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B4525" w14:textId="77777777" w:rsidR="002B1499" w:rsidRPr="00364912" w:rsidRDefault="002B1499" w:rsidP="002B1499">
      <w:pPr>
        <w:jc w:val="center"/>
        <w:rPr>
          <w:b/>
          <w:sz w:val="20"/>
          <w:szCs w:val="20"/>
        </w:rPr>
      </w:pPr>
      <w:bookmarkStart w:id="0" w:name="_GoBack"/>
      <w:bookmarkEnd w:id="0"/>
      <w:r w:rsidRPr="00364912">
        <w:rPr>
          <w:b/>
          <w:sz w:val="20"/>
          <w:szCs w:val="20"/>
        </w:rPr>
        <w:t>Andrea M. Kawabata</w:t>
      </w:r>
    </w:p>
    <w:p w14:paraId="3FA8E1E5" w14:textId="1456F888" w:rsidR="00A22842" w:rsidRPr="00364912" w:rsidRDefault="00A22842" w:rsidP="001A3105">
      <w:pPr>
        <w:pStyle w:val="NoSpacing"/>
        <w:jc w:val="center"/>
        <w:rPr>
          <w:b/>
          <w:bCs/>
          <w:sz w:val="20"/>
          <w:szCs w:val="20"/>
        </w:rPr>
      </w:pPr>
      <w:r w:rsidRPr="00364912">
        <w:rPr>
          <w:b/>
          <w:bCs/>
          <w:sz w:val="20"/>
          <w:szCs w:val="20"/>
        </w:rPr>
        <w:t>College of Tropical Agriculture and Human Resources</w:t>
      </w:r>
    </w:p>
    <w:p w14:paraId="2EACE863" w14:textId="77777777" w:rsidR="002B1499" w:rsidRPr="00364912" w:rsidRDefault="002B1499" w:rsidP="002B1499">
      <w:pPr>
        <w:jc w:val="center"/>
        <w:rPr>
          <w:b/>
          <w:sz w:val="20"/>
          <w:szCs w:val="20"/>
        </w:rPr>
      </w:pPr>
      <w:r w:rsidRPr="00364912">
        <w:rPr>
          <w:b/>
          <w:sz w:val="20"/>
          <w:szCs w:val="20"/>
        </w:rPr>
        <w:t>Tropical Plant and Soil Sciences</w:t>
      </w:r>
    </w:p>
    <w:p w14:paraId="0328D984" w14:textId="7FEBA3B7" w:rsidR="00A22842" w:rsidRPr="00364912" w:rsidRDefault="002B1499" w:rsidP="001A3105">
      <w:pPr>
        <w:pStyle w:val="BodyText"/>
        <w:spacing w:after="240"/>
        <w:ind w:left="0"/>
        <w:jc w:val="center"/>
        <w:rPr>
          <w:sz w:val="20"/>
          <w:szCs w:val="20"/>
        </w:rPr>
      </w:pPr>
      <w:r w:rsidRPr="00364912">
        <w:rPr>
          <w:sz w:val="20"/>
          <w:szCs w:val="20"/>
        </w:rPr>
        <w:t>100</w:t>
      </w:r>
      <w:r w:rsidR="00A22842" w:rsidRPr="00364912">
        <w:rPr>
          <w:sz w:val="20"/>
          <w:szCs w:val="20"/>
        </w:rPr>
        <w:t>%</w:t>
      </w:r>
      <w:r w:rsidR="00925C55" w:rsidRPr="00364912">
        <w:rPr>
          <w:sz w:val="20"/>
          <w:szCs w:val="20"/>
        </w:rPr>
        <w:t xml:space="preserve"> </w:t>
      </w:r>
      <w:r w:rsidR="00A22842" w:rsidRPr="00364912">
        <w:rPr>
          <w:sz w:val="20"/>
          <w:szCs w:val="20"/>
        </w:rPr>
        <w:t>E</w:t>
      </w:r>
    </w:p>
    <w:p w14:paraId="3D09C544" w14:textId="5147F518" w:rsidR="00925C55" w:rsidRPr="00364912" w:rsidRDefault="00A22842" w:rsidP="00896D59">
      <w:pPr>
        <w:pStyle w:val="BodyText"/>
        <w:ind w:left="0"/>
        <w:rPr>
          <w:b/>
          <w:sz w:val="20"/>
          <w:szCs w:val="20"/>
        </w:rPr>
      </w:pPr>
      <w:r w:rsidRPr="00364912">
        <w:rPr>
          <w:b/>
          <w:sz w:val="20"/>
          <w:szCs w:val="20"/>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3B3721" w:rsidRPr="00364912" w14:paraId="71EC2EE1" w14:textId="77777777" w:rsidTr="003B3721">
        <w:tc>
          <w:tcPr>
            <w:tcW w:w="3116" w:type="dxa"/>
          </w:tcPr>
          <w:p w14:paraId="3FD0B6C2" w14:textId="130EC244" w:rsidR="00896D59" w:rsidRPr="00364912" w:rsidRDefault="00896D59" w:rsidP="00925C55">
            <w:pPr>
              <w:pStyle w:val="BodyText"/>
              <w:tabs>
                <w:tab w:val="left" w:pos="2160"/>
                <w:tab w:val="left" w:pos="6120"/>
                <w:tab w:val="right" w:pos="9900"/>
              </w:tabs>
              <w:ind w:left="0"/>
              <w:rPr>
                <w:b/>
                <w:sz w:val="20"/>
                <w:szCs w:val="20"/>
                <w:u w:val="single"/>
              </w:rPr>
            </w:pPr>
            <w:r w:rsidRPr="00364912">
              <w:rPr>
                <w:b/>
                <w:sz w:val="20"/>
                <w:szCs w:val="20"/>
                <w:u w:val="single"/>
              </w:rPr>
              <w:t>Degree</w:t>
            </w:r>
          </w:p>
        </w:tc>
        <w:tc>
          <w:tcPr>
            <w:tcW w:w="3117" w:type="dxa"/>
          </w:tcPr>
          <w:p w14:paraId="44FFF629" w14:textId="6FC79EB1" w:rsidR="00896D59" w:rsidRPr="00364912" w:rsidRDefault="00896D59" w:rsidP="00925C55">
            <w:pPr>
              <w:pStyle w:val="BodyText"/>
              <w:tabs>
                <w:tab w:val="left" w:pos="2160"/>
                <w:tab w:val="left" w:pos="6120"/>
                <w:tab w:val="right" w:pos="9900"/>
              </w:tabs>
              <w:ind w:left="0"/>
              <w:rPr>
                <w:b/>
                <w:sz w:val="20"/>
                <w:szCs w:val="20"/>
                <w:u w:val="single"/>
              </w:rPr>
            </w:pPr>
            <w:r w:rsidRPr="00364912">
              <w:rPr>
                <w:b/>
                <w:sz w:val="20"/>
                <w:szCs w:val="20"/>
                <w:u w:val="single"/>
              </w:rPr>
              <w:t>University</w:t>
            </w:r>
          </w:p>
        </w:tc>
        <w:tc>
          <w:tcPr>
            <w:tcW w:w="3117" w:type="dxa"/>
          </w:tcPr>
          <w:p w14:paraId="2A9359E3" w14:textId="6EDE15AC" w:rsidR="00896D59" w:rsidRPr="00364912" w:rsidRDefault="00896D59" w:rsidP="00925C55">
            <w:pPr>
              <w:pStyle w:val="BodyText"/>
              <w:tabs>
                <w:tab w:val="left" w:pos="2160"/>
                <w:tab w:val="left" w:pos="6120"/>
                <w:tab w:val="right" w:pos="9900"/>
              </w:tabs>
              <w:ind w:left="0"/>
              <w:rPr>
                <w:b/>
                <w:sz w:val="20"/>
                <w:szCs w:val="20"/>
                <w:u w:val="single"/>
              </w:rPr>
            </w:pPr>
            <w:r w:rsidRPr="00364912">
              <w:rPr>
                <w:b/>
                <w:sz w:val="20"/>
                <w:szCs w:val="20"/>
                <w:u w:val="single"/>
              </w:rPr>
              <w:t>Major</w:t>
            </w:r>
          </w:p>
        </w:tc>
      </w:tr>
      <w:tr w:rsidR="003B3721" w:rsidRPr="00364912" w14:paraId="72C35A7F" w14:textId="77777777" w:rsidTr="003B3721">
        <w:tc>
          <w:tcPr>
            <w:tcW w:w="3116" w:type="dxa"/>
          </w:tcPr>
          <w:p w14:paraId="0CCF70A4" w14:textId="6EFD771B" w:rsidR="00896D59" w:rsidRPr="00364912" w:rsidRDefault="00896D59" w:rsidP="00925C55">
            <w:pPr>
              <w:pStyle w:val="BodyText"/>
              <w:tabs>
                <w:tab w:val="left" w:pos="2160"/>
                <w:tab w:val="left" w:pos="6120"/>
                <w:tab w:val="right" w:pos="9900"/>
              </w:tabs>
              <w:ind w:left="0"/>
              <w:rPr>
                <w:bCs/>
                <w:sz w:val="20"/>
                <w:szCs w:val="20"/>
              </w:rPr>
            </w:pPr>
            <w:r w:rsidRPr="00364912">
              <w:rPr>
                <w:bCs/>
                <w:sz w:val="20"/>
                <w:szCs w:val="20"/>
              </w:rPr>
              <w:t>Bachelors</w:t>
            </w:r>
          </w:p>
        </w:tc>
        <w:tc>
          <w:tcPr>
            <w:tcW w:w="3117" w:type="dxa"/>
          </w:tcPr>
          <w:p w14:paraId="0D2103A5" w14:textId="4F8C7C54" w:rsidR="00896D59" w:rsidRPr="00364912" w:rsidRDefault="002B1499" w:rsidP="00925C55">
            <w:pPr>
              <w:pStyle w:val="BodyText"/>
              <w:tabs>
                <w:tab w:val="left" w:pos="2160"/>
                <w:tab w:val="left" w:pos="6120"/>
                <w:tab w:val="right" w:pos="9900"/>
              </w:tabs>
              <w:ind w:left="0"/>
              <w:rPr>
                <w:bCs/>
                <w:sz w:val="20"/>
                <w:szCs w:val="20"/>
              </w:rPr>
            </w:pPr>
            <w:r w:rsidRPr="00364912">
              <w:rPr>
                <w:sz w:val="20"/>
                <w:szCs w:val="20"/>
              </w:rPr>
              <w:t>University of Hawaii at Hilo</w:t>
            </w:r>
          </w:p>
        </w:tc>
        <w:tc>
          <w:tcPr>
            <w:tcW w:w="3117" w:type="dxa"/>
          </w:tcPr>
          <w:p w14:paraId="46959008" w14:textId="72A577B6" w:rsidR="00896D59" w:rsidRPr="00364912" w:rsidRDefault="002B1499" w:rsidP="00925C55">
            <w:pPr>
              <w:pStyle w:val="BodyText"/>
              <w:tabs>
                <w:tab w:val="left" w:pos="2160"/>
                <w:tab w:val="left" w:pos="6120"/>
                <w:tab w:val="right" w:pos="9900"/>
              </w:tabs>
              <w:ind w:left="0"/>
              <w:rPr>
                <w:bCs/>
                <w:sz w:val="20"/>
                <w:szCs w:val="20"/>
              </w:rPr>
            </w:pPr>
            <w:r w:rsidRPr="00364912">
              <w:rPr>
                <w:sz w:val="20"/>
                <w:szCs w:val="20"/>
              </w:rPr>
              <w:t>Agriculture with Concentration in Tropical Horticulture and Certificate in Plant Tissue Culture</w:t>
            </w:r>
          </w:p>
        </w:tc>
      </w:tr>
      <w:tr w:rsidR="003B3721" w:rsidRPr="00364912" w14:paraId="0C421E5F" w14:textId="77777777" w:rsidTr="002B1499">
        <w:trPr>
          <w:trHeight w:val="93"/>
        </w:trPr>
        <w:tc>
          <w:tcPr>
            <w:tcW w:w="3116" w:type="dxa"/>
          </w:tcPr>
          <w:p w14:paraId="4DCF66C5" w14:textId="2D8223F3" w:rsidR="00896D59" w:rsidRPr="00364912" w:rsidRDefault="00896D59" w:rsidP="00925C55">
            <w:pPr>
              <w:pStyle w:val="BodyText"/>
              <w:tabs>
                <w:tab w:val="left" w:pos="2160"/>
                <w:tab w:val="left" w:pos="6120"/>
                <w:tab w:val="right" w:pos="9900"/>
              </w:tabs>
              <w:ind w:left="0"/>
              <w:rPr>
                <w:bCs/>
                <w:sz w:val="20"/>
                <w:szCs w:val="20"/>
              </w:rPr>
            </w:pPr>
            <w:r w:rsidRPr="00364912">
              <w:rPr>
                <w:bCs/>
                <w:sz w:val="20"/>
                <w:szCs w:val="20"/>
              </w:rPr>
              <w:t>Masters</w:t>
            </w:r>
          </w:p>
        </w:tc>
        <w:tc>
          <w:tcPr>
            <w:tcW w:w="3117" w:type="dxa"/>
          </w:tcPr>
          <w:p w14:paraId="28A682C3" w14:textId="0DAC0F70" w:rsidR="00896D59" w:rsidRPr="00364912" w:rsidRDefault="002B1499" w:rsidP="00925C55">
            <w:pPr>
              <w:pStyle w:val="BodyText"/>
              <w:tabs>
                <w:tab w:val="left" w:pos="2160"/>
                <w:tab w:val="left" w:pos="6120"/>
                <w:tab w:val="right" w:pos="9900"/>
              </w:tabs>
              <w:ind w:left="0"/>
              <w:rPr>
                <w:bCs/>
                <w:sz w:val="20"/>
                <w:szCs w:val="20"/>
              </w:rPr>
            </w:pPr>
            <w:r w:rsidRPr="00364912">
              <w:rPr>
                <w:sz w:val="20"/>
                <w:szCs w:val="20"/>
              </w:rPr>
              <w:t>University of Hawaii at Manoa</w:t>
            </w:r>
          </w:p>
        </w:tc>
        <w:tc>
          <w:tcPr>
            <w:tcW w:w="3117" w:type="dxa"/>
          </w:tcPr>
          <w:p w14:paraId="16F33B99" w14:textId="407F13B2" w:rsidR="00896D59" w:rsidRPr="00364912" w:rsidRDefault="002B1499" w:rsidP="00925C55">
            <w:pPr>
              <w:pStyle w:val="BodyText"/>
              <w:tabs>
                <w:tab w:val="left" w:pos="2160"/>
                <w:tab w:val="left" w:pos="6120"/>
                <w:tab w:val="right" w:pos="9900"/>
              </w:tabs>
              <w:ind w:left="0"/>
              <w:rPr>
                <w:bCs/>
                <w:sz w:val="20"/>
                <w:szCs w:val="20"/>
              </w:rPr>
            </w:pPr>
            <w:r w:rsidRPr="00364912">
              <w:rPr>
                <w:sz w:val="20"/>
                <w:szCs w:val="20"/>
              </w:rPr>
              <w:t>Tropical Plant and Soil Sciences</w:t>
            </w:r>
          </w:p>
        </w:tc>
      </w:tr>
      <w:tr w:rsidR="003B3721" w:rsidRPr="00364912" w14:paraId="0CA7E18F" w14:textId="77777777" w:rsidTr="003B3721">
        <w:tc>
          <w:tcPr>
            <w:tcW w:w="3116" w:type="dxa"/>
          </w:tcPr>
          <w:p w14:paraId="78F79DFC" w14:textId="66A8CF1C" w:rsidR="00896D59" w:rsidRPr="00364912" w:rsidRDefault="00896D59" w:rsidP="00925C55">
            <w:pPr>
              <w:pStyle w:val="BodyText"/>
              <w:tabs>
                <w:tab w:val="left" w:pos="2160"/>
                <w:tab w:val="left" w:pos="6120"/>
                <w:tab w:val="right" w:pos="9900"/>
              </w:tabs>
              <w:ind w:left="0"/>
              <w:rPr>
                <w:bCs/>
                <w:sz w:val="20"/>
                <w:szCs w:val="20"/>
                <w:highlight w:val="yellow"/>
              </w:rPr>
            </w:pPr>
          </w:p>
        </w:tc>
        <w:tc>
          <w:tcPr>
            <w:tcW w:w="3117" w:type="dxa"/>
          </w:tcPr>
          <w:p w14:paraId="4E74C5DB" w14:textId="77777777" w:rsidR="00896D59" w:rsidRPr="00364912" w:rsidRDefault="00896D59" w:rsidP="00925C55">
            <w:pPr>
              <w:pStyle w:val="BodyText"/>
              <w:tabs>
                <w:tab w:val="left" w:pos="2160"/>
                <w:tab w:val="left" w:pos="6120"/>
                <w:tab w:val="right" w:pos="9900"/>
              </w:tabs>
              <w:ind w:left="0"/>
              <w:rPr>
                <w:bCs/>
                <w:sz w:val="20"/>
                <w:szCs w:val="20"/>
              </w:rPr>
            </w:pPr>
          </w:p>
        </w:tc>
        <w:tc>
          <w:tcPr>
            <w:tcW w:w="3117" w:type="dxa"/>
          </w:tcPr>
          <w:p w14:paraId="70D73F64" w14:textId="77777777" w:rsidR="00896D59" w:rsidRPr="00364912" w:rsidRDefault="00896D59" w:rsidP="00925C55">
            <w:pPr>
              <w:pStyle w:val="BodyText"/>
              <w:tabs>
                <w:tab w:val="left" w:pos="2160"/>
                <w:tab w:val="left" w:pos="6120"/>
                <w:tab w:val="right" w:pos="9900"/>
              </w:tabs>
              <w:ind w:left="0"/>
              <w:rPr>
                <w:bCs/>
                <w:sz w:val="20"/>
                <w:szCs w:val="20"/>
              </w:rPr>
            </w:pPr>
          </w:p>
        </w:tc>
      </w:tr>
    </w:tbl>
    <w:p w14:paraId="51885001" w14:textId="46E86CFF" w:rsidR="00A22842" w:rsidRPr="00364912" w:rsidRDefault="00A22842" w:rsidP="00896D59">
      <w:pPr>
        <w:pStyle w:val="BodyText"/>
        <w:spacing w:before="240"/>
        <w:ind w:left="0"/>
        <w:rPr>
          <w:b/>
          <w:sz w:val="20"/>
          <w:szCs w:val="20"/>
        </w:rPr>
      </w:pPr>
      <w:r w:rsidRPr="00364912">
        <w:rPr>
          <w:b/>
          <w:sz w:val="20"/>
          <w:szCs w:val="20"/>
        </w:rPr>
        <w:t>Professional Appointments</w:t>
      </w:r>
    </w:p>
    <w:tbl>
      <w:tblPr>
        <w:tblStyle w:val="TableGrid"/>
        <w:tblW w:w="9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6"/>
        <w:gridCol w:w="3137"/>
        <w:gridCol w:w="3137"/>
      </w:tblGrid>
      <w:tr w:rsidR="00896D59" w:rsidRPr="00364912" w14:paraId="5D739D32" w14:textId="77777777" w:rsidTr="009B283E">
        <w:trPr>
          <w:trHeight w:val="193"/>
        </w:trPr>
        <w:tc>
          <w:tcPr>
            <w:tcW w:w="3136" w:type="dxa"/>
          </w:tcPr>
          <w:p w14:paraId="1D7225A8" w14:textId="11365F48" w:rsidR="00896D59" w:rsidRPr="00364912" w:rsidRDefault="00896D59" w:rsidP="00F14887">
            <w:pPr>
              <w:pStyle w:val="BodyText"/>
              <w:tabs>
                <w:tab w:val="left" w:pos="2160"/>
                <w:tab w:val="left" w:pos="6120"/>
                <w:tab w:val="right" w:pos="9900"/>
              </w:tabs>
              <w:ind w:left="0"/>
              <w:rPr>
                <w:b/>
                <w:sz w:val="20"/>
                <w:szCs w:val="20"/>
                <w:u w:val="single"/>
              </w:rPr>
            </w:pPr>
            <w:r w:rsidRPr="00364912">
              <w:rPr>
                <w:b/>
                <w:sz w:val="20"/>
                <w:szCs w:val="20"/>
                <w:u w:val="single"/>
              </w:rPr>
              <w:t>Title</w:t>
            </w:r>
          </w:p>
        </w:tc>
        <w:tc>
          <w:tcPr>
            <w:tcW w:w="3137" w:type="dxa"/>
          </w:tcPr>
          <w:p w14:paraId="3F1B5780" w14:textId="6DDA80ED" w:rsidR="00896D59" w:rsidRPr="00364912" w:rsidRDefault="00896D59" w:rsidP="00896D59">
            <w:pPr>
              <w:pStyle w:val="BodyText"/>
              <w:tabs>
                <w:tab w:val="left" w:pos="2160"/>
                <w:tab w:val="left" w:pos="6120"/>
                <w:tab w:val="right" w:pos="9900"/>
              </w:tabs>
              <w:ind w:left="0"/>
              <w:rPr>
                <w:b/>
                <w:sz w:val="20"/>
                <w:szCs w:val="20"/>
                <w:u w:val="single"/>
              </w:rPr>
            </w:pPr>
            <w:r w:rsidRPr="00364912">
              <w:rPr>
                <w:b/>
                <w:sz w:val="20"/>
                <w:szCs w:val="20"/>
                <w:u w:val="single"/>
              </w:rPr>
              <w:t>Employer</w:t>
            </w:r>
          </w:p>
        </w:tc>
        <w:tc>
          <w:tcPr>
            <w:tcW w:w="3137" w:type="dxa"/>
          </w:tcPr>
          <w:p w14:paraId="16F8AF8E" w14:textId="3320FD27" w:rsidR="00896D59" w:rsidRPr="00364912" w:rsidRDefault="00896D59" w:rsidP="00896D59">
            <w:pPr>
              <w:pStyle w:val="BodyText"/>
              <w:tabs>
                <w:tab w:val="left" w:pos="2160"/>
                <w:tab w:val="left" w:pos="6120"/>
                <w:tab w:val="right" w:pos="9900"/>
              </w:tabs>
              <w:ind w:left="0"/>
              <w:jc w:val="right"/>
              <w:rPr>
                <w:b/>
                <w:sz w:val="20"/>
                <w:szCs w:val="20"/>
                <w:u w:val="single"/>
              </w:rPr>
            </w:pPr>
            <w:r w:rsidRPr="00364912">
              <w:rPr>
                <w:b/>
                <w:sz w:val="20"/>
                <w:szCs w:val="20"/>
                <w:u w:val="single"/>
              </w:rPr>
              <w:t>Dates Employed</w:t>
            </w:r>
          </w:p>
        </w:tc>
      </w:tr>
      <w:tr w:rsidR="00896D59" w:rsidRPr="00364912" w14:paraId="6EBDAA4B" w14:textId="77777777" w:rsidTr="009B283E">
        <w:trPr>
          <w:trHeight w:val="1547"/>
        </w:trPr>
        <w:tc>
          <w:tcPr>
            <w:tcW w:w="3136" w:type="dxa"/>
          </w:tcPr>
          <w:p w14:paraId="32365006" w14:textId="18DEEE83" w:rsidR="00693774" w:rsidRPr="00364912" w:rsidRDefault="00693774" w:rsidP="00F14887">
            <w:pPr>
              <w:pStyle w:val="BodyText"/>
              <w:tabs>
                <w:tab w:val="left" w:pos="2160"/>
                <w:tab w:val="left" w:pos="6120"/>
                <w:tab w:val="right" w:pos="9900"/>
              </w:tabs>
              <w:ind w:left="0"/>
              <w:rPr>
                <w:sz w:val="20"/>
                <w:szCs w:val="20"/>
              </w:rPr>
            </w:pPr>
            <w:r w:rsidRPr="00364912">
              <w:rPr>
                <w:sz w:val="20"/>
                <w:szCs w:val="20"/>
              </w:rPr>
              <w:t>Extension Agent (A5)</w:t>
            </w:r>
          </w:p>
          <w:p w14:paraId="22E800F7" w14:textId="77777777" w:rsidR="00693774" w:rsidRPr="00364912" w:rsidRDefault="00693774" w:rsidP="00F14887">
            <w:pPr>
              <w:pStyle w:val="BodyText"/>
              <w:tabs>
                <w:tab w:val="left" w:pos="2160"/>
                <w:tab w:val="left" w:pos="6120"/>
                <w:tab w:val="right" w:pos="9900"/>
              </w:tabs>
              <w:ind w:left="0"/>
              <w:rPr>
                <w:sz w:val="20"/>
                <w:szCs w:val="20"/>
              </w:rPr>
            </w:pPr>
          </w:p>
          <w:p w14:paraId="109DF997" w14:textId="77777777" w:rsidR="00693774" w:rsidRPr="00364912" w:rsidRDefault="00693774" w:rsidP="00F14887">
            <w:pPr>
              <w:pStyle w:val="BodyText"/>
              <w:tabs>
                <w:tab w:val="left" w:pos="2160"/>
                <w:tab w:val="left" w:pos="6120"/>
                <w:tab w:val="right" w:pos="9900"/>
              </w:tabs>
              <w:ind w:left="0"/>
              <w:rPr>
                <w:sz w:val="20"/>
                <w:szCs w:val="20"/>
              </w:rPr>
            </w:pPr>
          </w:p>
          <w:p w14:paraId="02A6EB66" w14:textId="3979CC43" w:rsidR="00896D59" w:rsidRPr="00364912" w:rsidRDefault="002B1499" w:rsidP="00F14887">
            <w:pPr>
              <w:pStyle w:val="BodyText"/>
              <w:tabs>
                <w:tab w:val="left" w:pos="2160"/>
                <w:tab w:val="left" w:pos="6120"/>
                <w:tab w:val="right" w:pos="9900"/>
              </w:tabs>
              <w:ind w:left="0"/>
              <w:rPr>
                <w:sz w:val="20"/>
                <w:szCs w:val="20"/>
              </w:rPr>
            </w:pPr>
            <w:r w:rsidRPr="00364912">
              <w:rPr>
                <w:sz w:val="20"/>
                <w:szCs w:val="20"/>
              </w:rPr>
              <w:t>Associate Extension Agent (A4)</w:t>
            </w:r>
          </w:p>
          <w:p w14:paraId="3EEB5CFB" w14:textId="77777777" w:rsidR="002B1499" w:rsidRPr="00364912" w:rsidRDefault="002B1499" w:rsidP="00F14887">
            <w:pPr>
              <w:pStyle w:val="BodyText"/>
              <w:tabs>
                <w:tab w:val="left" w:pos="2160"/>
                <w:tab w:val="left" w:pos="6120"/>
                <w:tab w:val="right" w:pos="9900"/>
              </w:tabs>
              <w:ind w:left="0"/>
              <w:rPr>
                <w:sz w:val="20"/>
                <w:szCs w:val="20"/>
              </w:rPr>
            </w:pPr>
          </w:p>
          <w:p w14:paraId="475F9361" w14:textId="77777777" w:rsidR="002B1499" w:rsidRPr="00364912" w:rsidRDefault="002B1499" w:rsidP="00F14887">
            <w:pPr>
              <w:pStyle w:val="BodyText"/>
              <w:tabs>
                <w:tab w:val="left" w:pos="2160"/>
                <w:tab w:val="left" w:pos="6120"/>
                <w:tab w:val="right" w:pos="9900"/>
              </w:tabs>
              <w:ind w:left="0"/>
              <w:rPr>
                <w:sz w:val="20"/>
                <w:szCs w:val="20"/>
              </w:rPr>
            </w:pPr>
          </w:p>
          <w:p w14:paraId="3762735D" w14:textId="068E1653" w:rsidR="002B1499" w:rsidRPr="00364912" w:rsidRDefault="002B1499" w:rsidP="009B283E">
            <w:pPr>
              <w:pStyle w:val="BodyText"/>
              <w:tabs>
                <w:tab w:val="left" w:pos="2160"/>
                <w:tab w:val="left" w:pos="6120"/>
                <w:tab w:val="right" w:pos="9900"/>
              </w:tabs>
              <w:ind w:left="0"/>
              <w:rPr>
                <w:bCs/>
                <w:sz w:val="20"/>
                <w:szCs w:val="20"/>
                <w:highlight w:val="yellow"/>
              </w:rPr>
            </w:pPr>
            <w:r w:rsidRPr="00364912">
              <w:rPr>
                <w:sz w:val="20"/>
                <w:szCs w:val="20"/>
              </w:rPr>
              <w:t>Assistant Extension Agent (A3)</w:t>
            </w:r>
          </w:p>
        </w:tc>
        <w:tc>
          <w:tcPr>
            <w:tcW w:w="3137" w:type="dxa"/>
          </w:tcPr>
          <w:p w14:paraId="0054FB19" w14:textId="77777777" w:rsidR="00693774" w:rsidRPr="00364912" w:rsidRDefault="00693774" w:rsidP="00693774">
            <w:pPr>
              <w:pStyle w:val="BodyText"/>
              <w:tabs>
                <w:tab w:val="left" w:pos="2160"/>
                <w:tab w:val="left" w:pos="6120"/>
                <w:tab w:val="right" w:pos="9900"/>
              </w:tabs>
              <w:ind w:left="0"/>
              <w:rPr>
                <w:sz w:val="20"/>
                <w:szCs w:val="20"/>
              </w:rPr>
            </w:pPr>
            <w:r w:rsidRPr="00364912">
              <w:rPr>
                <w:sz w:val="20"/>
                <w:szCs w:val="20"/>
              </w:rPr>
              <w:t>University of Hawaii at Manoa, College of Tropical Agriculture and Human Resources</w:t>
            </w:r>
          </w:p>
          <w:p w14:paraId="0E76FF63" w14:textId="6EAC3667" w:rsidR="00896D59" w:rsidRPr="00364912" w:rsidRDefault="002B1499" w:rsidP="00896D59">
            <w:pPr>
              <w:pStyle w:val="BodyText"/>
              <w:tabs>
                <w:tab w:val="left" w:pos="2160"/>
                <w:tab w:val="left" w:pos="6120"/>
                <w:tab w:val="right" w:pos="9900"/>
              </w:tabs>
              <w:ind w:left="0"/>
              <w:rPr>
                <w:sz w:val="20"/>
                <w:szCs w:val="20"/>
              </w:rPr>
            </w:pPr>
            <w:r w:rsidRPr="00364912">
              <w:rPr>
                <w:sz w:val="20"/>
                <w:szCs w:val="20"/>
              </w:rPr>
              <w:t>University of Hawaii at Manoa, College of Tropical Agriculture and Human Resources</w:t>
            </w:r>
          </w:p>
          <w:p w14:paraId="56F07559" w14:textId="75B23A73" w:rsidR="002B1499" w:rsidRPr="00364912" w:rsidRDefault="002B1499" w:rsidP="00D20061">
            <w:pPr>
              <w:pStyle w:val="BodyText"/>
              <w:tabs>
                <w:tab w:val="left" w:pos="2160"/>
                <w:tab w:val="left" w:pos="6120"/>
                <w:tab w:val="right" w:pos="9900"/>
              </w:tabs>
              <w:ind w:left="0"/>
              <w:rPr>
                <w:sz w:val="20"/>
                <w:szCs w:val="20"/>
              </w:rPr>
            </w:pPr>
            <w:r w:rsidRPr="00364912">
              <w:rPr>
                <w:sz w:val="20"/>
                <w:szCs w:val="20"/>
              </w:rPr>
              <w:t>University of Hawaii at</w:t>
            </w:r>
            <w:r w:rsidR="00693774" w:rsidRPr="00364912">
              <w:rPr>
                <w:sz w:val="20"/>
                <w:szCs w:val="20"/>
              </w:rPr>
              <w:t xml:space="preserve"> </w:t>
            </w:r>
            <w:r w:rsidRPr="00364912">
              <w:rPr>
                <w:sz w:val="20"/>
                <w:szCs w:val="20"/>
              </w:rPr>
              <w:t>Manoa, College of Tropical Agriculture and Human Resources</w:t>
            </w:r>
          </w:p>
        </w:tc>
        <w:tc>
          <w:tcPr>
            <w:tcW w:w="3137" w:type="dxa"/>
          </w:tcPr>
          <w:p w14:paraId="064FB1B6" w14:textId="16617D5B" w:rsidR="00693774" w:rsidRPr="00364912" w:rsidRDefault="00693774" w:rsidP="00693774">
            <w:pPr>
              <w:jc w:val="right"/>
              <w:rPr>
                <w:sz w:val="20"/>
                <w:szCs w:val="20"/>
              </w:rPr>
            </w:pPr>
            <w:r w:rsidRPr="00364912">
              <w:rPr>
                <w:sz w:val="20"/>
                <w:szCs w:val="20"/>
              </w:rPr>
              <w:t>August 1, 2021 to current</w:t>
            </w:r>
          </w:p>
          <w:p w14:paraId="68DAEDC7" w14:textId="77777777" w:rsidR="00693774" w:rsidRPr="00364912" w:rsidRDefault="00693774" w:rsidP="002B1499">
            <w:pPr>
              <w:jc w:val="right"/>
              <w:rPr>
                <w:sz w:val="20"/>
                <w:szCs w:val="20"/>
              </w:rPr>
            </w:pPr>
          </w:p>
          <w:p w14:paraId="1C2A5F26" w14:textId="77777777" w:rsidR="00693774" w:rsidRPr="00364912" w:rsidRDefault="00693774" w:rsidP="002B1499">
            <w:pPr>
              <w:jc w:val="right"/>
              <w:rPr>
                <w:sz w:val="20"/>
                <w:szCs w:val="20"/>
              </w:rPr>
            </w:pPr>
          </w:p>
          <w:p w14:paraId="0A6C8891" w14:textId="18665C3B" w:rsidR="00896D59" w:rsidRPr="00364912" w:rsidRDefault="002B1499" w:rsidP="002B1499">
            <w:pPr>
              <w:jc w:val="right"/>
              <w:rPr>
                <w:sz w:val="20"/>
                <w:szCs w:val="20"/>
              </w:rPr>
            </w:pPr>
            <w:r w:rsidRPr="00364912">
              <w:rPr>
                <w:sz w:val="20"/>
                <w:szCs w:val="20"/>
              </w:rPr>
              <w:t xml:space="preserve">August 1, 2016 to </w:t>
            </w:r>
            <w:r w:rsidR="00693774" w:rsidRPr="00364912">
              <w:rPr>
                <w:sz w:val="20"/>
                <w:szCs w:val="20"/>
              </w:rPr>
              <w:t>July 31, 2021</w:t>
            </w:r>
          </w:p>
          <w:p w14:paraId="5B2B4078" w14:textId="77777777" w:rsidR="002B1499" w:rsidRPr="00364912" w:rsidRDefault="002B1499" w:rsidP="002B1499">
            <w:pPr>
              <w:jc w:val="right"/>
              <w:rPr>
                <w:sz w:val="20"/>
                <w:szCs w:val="20"/>
              </w:rPr>
            </w:pPr>
          </w:p>
          <w:p w14:paraId="4B5DC962" w14:textId="77777777" w:rsidR="002B1499" w:rsidRPr="00364912" w:rsidRDefault="002B1499" w:rsidP="002B1499">
            <w:pPr>
              <w:jc w:val="right"/>
              <w:rPr>
                <w:sz w:val="20"/>
                <w:szCs w:val="20"/>
              </w:rPr>
            </w:pPr>
          </w:p>
          <w:p w14:paraId="61D2CADF" w14:textId="7B48A87F" w:rsidR="002B1499" w:rsidRPr="00364912" w:rsidRDefault="002B1499" w:rsidP="009B283E">
            <w:pPr>
              <w:ind w:left="360" w:hanging="360"/>
              <w:jc w:val="right"/>
              <w:rPr>
                <w:sz w:val="20"/>
                <w:szCs w:val="20"/>
              </w:rPr>
            </w:pPr>
            <w:r w:rsidRPr="00364912">
              <w:rPr>
                <w:sz w:val="20"/>
                <w:szCs w:val="20"/>
              </w:rPr>
              <w:t>October 10, 2011 to July 31, 2016</w:t>
            </w:r>
          </w:p>
        </w:tc>
      </w:tr>
    </w:tbl>
    <w:p w14:paraId="473CD9B2" w14:textId="77777777" w:rsidR="00A22842" w:rsidRPr="00364912" w:rsidRDefault="00A22842" w:rsidP="00626E94">
      <w:pPr>
        <w:pStyle w:val="NoSpacing"/>
        <w:spacing w:before="240"/>
        <w:rPr>
          <w:b/>
          <w:bCs/>
          <w:sz w:val="20"/>
          <w:szCs w:val="20"/>
        </w:rPr>
      </w:pPr>
      <w:r w:rsidRPr="00364912">
        <w:rPr>
          <w:b/>
          <w:bCs/>
          <w:sz w:val="20"/>
          <w:szCs w:val="20"/>
        </w:rPr>
        <w:t>Publications (reverse chronological order)</w:t>
      </w:r>
    </w:p>
    <w:p w14:paraId="66BA0AA8" w14:textId="77777777" w:rsidR="00A22842" w:rsidRPr="00364912" w:rsidRDefault="00A22842" w:rsidP="00925C55">
      <w:pPr>
        <w:pStyle w:val="NoSpacing"/>
        <w:spacing w:before="240"/>
        <w:rPr>
          <w:bCs/>
          <w:sz w:val="20"/>
          <w:szCs w:val="20"/>
          <w:u w:val="single"/>
        </w:rPr>
      </w:pPr>
      <w:r w:rsidRPr="00364912">
        <w:rPr>
          <w:sz w:val="20"/>
          <w:szCs w:val="20"/>
          <w:u w:val="single"/>
        </w:rPr>
        <w:t>Conference Proceedings</w:t>
      </w:r>
    </w:p>
    <w:p w14:paraId="683B3CC2" w14:textId="77777777" w:rsidR="002B1499" w:rsidRPr="00364912" w:rsidRDefault="002B1499" w:rsidP="002B1499">
      <w:pPr>
        <w:widowControl/>
        <w:numPr>
          <w:ilvl w:val="0"/>
          <w:numId w:val="1"/>
        </w:numPr>
        <w:autoSpaceDE/>
        <w:autoSpaceDN/>
        <w:ind w:left="360"/>
        <w:rPr>
          <w:sz w:val="20"/>
          <w:szCs w:val="20"/>
        </w:rPr>
      </w:pPr>
      <w:r w:rsidRPr="00364912">
        <w:rPr>
          <w:bCs/>
          <w:sz w:val="20"/>
          <w:szCs w:val="20"/>
        </w:rPr>
        <w:t>Burt, J.,</w:t>
      </w:r>
      <w:r w:rsidRPr="00364912">
        <w:rPr>
          <w:b/>
          <w:sz w:val="20"/>
          <w:szCs w:val="20"/>
        </w:rPr>
        <w:t xml:space="preserve"> A.M. Kawabata</w:t>
      </w:r>
      <w:r w:rsidRPr="00364912">
        <w:rPr>
          <w:bCs/>
          <w:sz w:val="20"/>
          <w:szCs w:val="20"/>
        </w:rPr>
        <w:t xml:space="preserve">, </w:t>
      </w:r>
      <w:r w:rsidRPr="00364912">
        <w:rPr>
          <w:sz w:val="20"/>
          <w:szCs w:val="20"/>
        </w:rPr>
        <w:t xml:space="preserve">M. Miyahira and A. Cho (editors). 2019. Proceedings: 2018 coffee berry borer conference. </w:t>
      </w:r>
      <w:r w:rsidRPr="00364912">
        <w:rPr>
          <w:sz w:val="20"/>
          <w:szCs w:val="20"/>
          <w:shd w:val="clear" w:color="auto" w:fill="FFFFFF"/>
        </w:rPr>
        <w:t>Honolulu (HI): University of Hawaii. 21p. (Insect Pests Series)</w:t>
      </w:r>
      <w:r w:rsidRPr="00364912">
        <w:rPr>
          <w:sz w:val="20"/>
          <w:szCs w:val="20"/>
        </w:rPr>
        <w:t xml:space="preserve">. </w:t>
      </w:r>
      <w:hyperlink r:id="rId8" w:tgtFrame="_blank" w:history="1">
        <w:r w:rsidRPr="00364912">
          <w:rPr>
            <w:rStyle w:val="Hyperlink"/>
            <w:color w:val="1155CC"/>
            <w:sz w:val="20"/>
            <w:szCs w:val="20"/>
            <w:shd w:val="clear" w:color="auto" w:fill="FFFFFF"/>
          </w:rPr>
          <w:t>http://www.ctahr.hawaii.edu/oc/freepubs/pdf/CBB_Conference_2018_Proceedings.pdf</w:t>
        </w:r>
      </w:hyperlink>
    </w:p>
    <w:p w14:paraId="16336F38" w14:textId="77777777" w:rsidR="00A22842" w:rsidRPr="00364912" w:rsidRDefault="00A22842" w:rsidP="001A3105">
      <w:pPr>
        <w:pStyle w:val="BodyText"/>
        <w:spacing w:before="240"/>
        <w:ind w:left="0"/>
        <w:rPr>
          <w:bCs/>
          <w:sz w:val="20"/>
          <w:szCs w:val="20"/>
          <w:u w:val="single"/>
        </w:rPr>
      </w:pPr>
      <w:r w:rsidRPr="00364912">
        <w:rPr>
          <w:bCs/>
          <w:sz w:val="20"/>
          <w:szCs w:val="20"/>
          <w:u w:val="single"/>
        </w:rPr>
        <w:t>Refereed Journal Publications</w:t>
      </w:r>
    </w:p>
    <w:p w14:paraId="7987C91B" w14:textId="77777777" w:rsidR="003B5B50" w:rsidRPr="00364912" w:rsidRDefault="003B5B50" w:rsidP="003B5B50">
      <w:pPr>
        <w:numPr>
          <w:ilvl w:val="0"/>
          <w:numId w:val="2"/>
        </w:numPr>
        <w:ind w:left="360"/>
        <w:rPr>
          <w:sz w:val="20"/>
          <w:szCs w:val="20"/>
        </w:rPr>
      </w:pPr>
      <w:bookmarkStart w:id="1" w:name="_Hlk492064428"/>
      <w:r w:rsidRPr="00364912">
        <w:rPr>
          <w:sz w:val="20"/>
          <w:szCs w:val="20"/>
        </w:rPr>
        <w:t xml:space="preserve">LeMay G.A., </w:t>
      </w:r>
      <w:r w:rsidRPr="00364912">
        <w:rPr>
          <w:b/>
          <w:bCs/>
          <w:sz w:val="20"/>
          <w:szCs w:val="20"/>
        </w:rPr>
        <w:t>Kawabata A.M.</w:t>
      </w:r>
      <w:r w:rsidRPr="00364912">
        <w:rPr>
          <w:sz w:val="20"/>
          <w:szCs w:val="20"/>
        </w:rPr>
        <w:t xml:space="preserve">, Curtiss RT. (2022). Statewide Survey of Insects found on Coffee in Hawaii. </w:t>
      </w:r>
      <w:r w:rsidRPr="00364912">
        <w:rPr>
          <w:i/>
          <w:iCs/>
          <w:sz w:val="20"/>
          <w:szCs w:val="20"/>
        </w:rPr>
        <w:t>Proc. Entomol. Soc. Hawaii.</w:t>
      </w:r>
      <w:r w:rsidRPr="00364912">
        <w:rPr>
          <w:sz w:val="20"/>
          <w:szCs w:val="20"/>
        </w:rPr>
        <w:t xml:space="preserve"> 54: 41-52.</w:t>
      </w:r>
    </w:p>
    <w:p w14:paraId="2DB40ECA" w14:textId="77777777" w:rsidR="00743395" w:rsidRPr="00364912" w:rsidRDefault="00743395" w:rsidP="00743395">
      <w:pPr>
        <w:widowControl/>
        <w:numPr>
          <w:ilvl w:val="0"/>
          <w:numId w:val="2"/>
        </w:numPr>
        <w:autoSpaceDE/>
        <w:autoSpaceDN/>
        <w:ind w:left="360"/>
        <w:rPr>
          <w:sz w:val="20"/>
          <w:szCs w:val="20"/>
        </w:rPr>
      </w:pPr>
      <w:r w:rsidRPr="00364912">
        <w:rPr>
          <w:sz w:val="20"/>
          <w:szCs w:val="20"/>
        </w:rPr>
        <w:t xml:space="preserve">Keith, L.M., Sugiyama, L.S., Brill, E., Adams, B.L., Fukada, M., Hoffman, K.M., Azama, B.N., </w:t>
      </w:r>
      <w:r w:rsidRPr="00364912">
        <w:rPr>
          <w:b/>
          <w:bCs/>
          <w:sz w:val="20"/>
          <w:szCs w:val="20"/>
        </w:rPr>
        <w:t>Kawabata, A</w:t>
      </w:r>
      <w:r w:rsidRPr="00364912">
        <w:rPr>
          <w:sz w:val="20"/>
          <w:szCs w:val="20"/>
        </w:rPr>
        <w:t xml:space="preserve">., Kong, A.T., McKemy, J.M., Olmedo-Velarde, A., and Melzer, M.J. (2021). First report coffee leaf rust caused by </w:t>
      </w:r>
      <w:r w:rsidRPr="00364912">
        <w:rPr>
          <w:i/>
          <w:iCs/>
          <w:sz w:val="20"/>
          <w:szCs w:val="20"/>
        </w:rPr>
        <w:t>Hemileia vastatrix</w:t>
      </w:r>
      <w:r w:rsidRPr="00364912">
        <w:rPr>
          <w:sz w:val="20"/>
          <w:szCs w:val="20"/>
        </w:rPr>
        <w:t xml:space="preserve"> on coffee in Hawaii. </w:t>
      </w:r>
      <w:r w:rsidRPr="00364912">
        <w:rPr>
          <w:i/>
          <w:iCs/>
          <w:sz w:val="20"/>
          <w:szCs w:val="20"/>
        </w:rPr>
        <w:t>Plant Disease</w:t>
      </w:r>
      <w:r w:rsidRPr="00364912">
        <w:rPr>
          <w:sz w:val="20"/>
          <w:szCs w:val="20"/>
        </w:rPr>
        <w:t xml:space="preserve">. </w:t>
      </w:r>
      <w:hyperlink r:id="rId9" w:history="1">
        <w:r w:rsidRPr="00364912">
          <w:rPr>
            <w:rStyle w:val="Hyperlink"/>
            <w:sz w:val="20"/>
            <w:szCs w:val="20"/>
          </w:rPr>
          <w:t>https://doi.org/10.1094/PDIS-05-21-1072-PDN</w:t>
        </w:r>
      </w:hyperlink>
      <w:r w:rsidRPr="00364912">
        <w:rPr>
          <w:sz w:val="20"/>
          <w:szCs w:val="20"/>
        </w:rPr>
        <w:t xml:space="preserve">. </w:t>
      </w:r>
    </w:p>
    <w:p w14:paraId="3729505E" w14:textId="5FC1D0EF" w:rsidR="00693774" w:rsidRPr="00364912" w:rsidRDefault="00693774" w:rsidP="00693774">
      <w:pPr>
        <w:widowControl/>
        <w:numPr>
          <w:ilvl w:val="0"/>
          <w:numId w:val="2"/>
        </w:numPr>
        <w:autoSpaceDE/>
        <w:autoSpaceDN/>
        <w:ind w:left="360"/>
        <w:rPr>
          <w:sz w:val="20"/>
          <w:szCs w:val="20"/>
        </w:rPr>
      </w:pPr>
      <w:r w:rsidRPr="00364912">
        <w:rPr>
          <w:color w:val="222222"/>
          <w:sz w:val="20"/>
          <w:szCs w:val="20"/>
          <w:shd w:val="clear" w:color="auto" w:fill="FFFFFF"/>
        </w:rPr>
        <w:t xml:space="preserve">Woodill, J.A., S.T. Nakamoto, </w:t>
      </w:r>
      <w:r w:rsidRPr="00364912">
        <w:rPr>
          <w:b/>
          <w:color w:val="222222"/>
          <w:sz w:val="20"/>
          <w:szCs w:val="20"/>
          <w:shd w:val="clear" w:color="auto" w:fill="FFFFFF"/>
        </w:rPr>
        <w:t>A.M. Kawabata</w:t>
      </w:r>
      <w:r w:rsidRPr="00364912">
        <w:rPr>
          <w:color w:val="222222"/>
          <w:sz w:val="20"/>
          <w:szCs w:val="20"/>
          <w:shd w:val="clear" w:color="auto" w:fill="FFFFFF"/>
        </w:rPr>
        <w:t xml:space="preserve"> and P.S. Leung. </w:t>
      </w:r>
      <w:r w:rsidR="003B5B50" w:rsidRPr="00364912">
        <w:rPr>
          <w:color w:val="222222"/>
          <w:sz w:val="20"/>
          <w:szCs w:val="20"/>
          <w:shd w:val="clear" w:color="auto" w:fill="FFFFFF"/>
        </w:rPr>
        <w:t>(</w:t>
      </w:r>
      <w:r w:rsidRPr="00364912">
        <w:rPr>
          <w:color w:val="222222"/>
          <w:sz w:val="20"/>
          <w:szCs w:val="20"/>
          <w:shd w:val="clear" w:color="auto" w:fill="FFFFFF"/>
        </w:rPr>
        <w:t>2021</w:t>
      </w:r>
      <w:r w:rsidR="003B5B50" w:rsidRPr="00364912">
        <w:rPr>
          <w:color w:val="222222"/>
          <w:sz w:val="20"/>
          <w:szCs w:val="20"/>
          <w:shd w:val="clear" w:color="auto" w:fill="FFFFFF"/>
        </w:rPr>
        <w:t>)</w:t>
      </w:r>
      <w:r w:rsidRPr="00364912">
        <w:rPr>
          <w:color w:val="222222"/>
          <w:sz w:val="20"/>
          <w:szCs w:val="20"/>
          <w:shd w:val="clear" w:color="auto" w:fill="FFFFFF"/>
        </w:rPr>
        <w:t xml:space="preserve">. Optimal spraying strategy to combat coffee berry borer: A dynamic </w:t>
      </w:r>
      <w:r w:rsidRPr="00364912">
        <w:rPr>
          <w:sz w:val="20"/>
          <w:szCs w:val="20"/>
        </w:rPr>
        <w:t xml:space="preserve">approach. </w:t>
      </w:r>
      <w:r w:rsidRPr="00364912">
        <w:rPr>
          <w:i/>
          <w:iCs/>
          <w:sz w:val="20"/>
          <w:szCs w:val="20"/>
        </w:rPr>
        <w:t>Journal of Agriculture and Food Research</w:t>
      </w:r>
      <w:r w:rsidRPr="00364912">
        <w:rPr>
          <w:sz w:val="20"/>
          <w:szCs w:val="20"/>
        </w:rPr>
        <w:t xml:space="preserve">, 4, </w:t>
      </w:r>
      <w:hyperlink r:id="rId10" w:tgtFrame="_blank" w:history="1">
        <w:r w:rsidRPr="00364912">
          <w:rPr>
            <w:rStyle w:val="Hyperlink"/>
            <w:sz w:val="20"/>
            <w:szCs w:val="20"/>
          </w:rPr>
          <w:t>https://doi.org/10.1016/j.jafr.2021.100125</w:t>
        </w:r>
      </w:hyperlink>
      <w:r w:rsidRPr="00364912">
        <w:rPr>
          <w:sz w:val="20"/>
          <w:szCs w:val="20"/>
        </w:rPr>
        <w:t>.</w:t>
      </w:r>
    </w:p>
    <w:p w14:paraId="0A89DA4F" w14:textId="2D8F7D9E" w:rsidR="0067264F" w:rsidRPr="00364912" w:rsidRDefault="0067264F" w:rsidP="0067264F">
      <w:pPr>
        <w:widowControl/>
        <w:numPr>
          <w:ilvl w:val="0"/>
          <w:numId w:val="2"/>
        </w:numPr>
        <w:autoSpaceDE/>
        <w:autoSpaceDN/>
        <w:ind w:left="360"/>
        <w:rPr>
          <w:sz w:val="20"/>
          <w:szCs w:val="20"/>
        </w:rPr>
      </w:pPr>
      <w:r w:rsidRPr="00364912">
        <w:rPr>
          <w:sz w:val="20"/>
          <w:szCs w:val="20"/>
        </w:rPr>
        <w:t xml:space="preserve">Brill, E., P.A. Follett and </w:t>
      </w:r>
      <w:r w:rsidRPr="00364912">
        <w:rPr>
          <w:b/>
          <w:bCs/>
          <w:sz w:val="20"/>
          <w:szCs w:val="20"/>
        </w:rPr>
        <w:t>A.M. Kawabata</w:t>
      </w:r>
      <w:r w:rsidRPr="00364912">
        <w:rPr>
          <w:sz w:val="20"/>
          <w:szCs w:val="20"/>
        </w:rPr>
        <w:t xml:space="preserve">. </w:t>
      </w:r>
      <w:r w:rsidR="003B5B50" w:rsidRPr="00364912">
        <w:rPr>
          <w:sz w:val="20"/>
          <w:szCs w:val="20"/>
        </w:rPr>
        <w:t>(</w:t>
      </w:r>
      <w:r w:rsidRPr="00364912">
        <w:rPr>
          <w:sz w:val="20"/>
          <w:szCs w:val="20"/>
        </w:rPr>
        <w:t>2020</w:t>
      </w:r>
      <w:r w:rsidR="003B5B50" w:rsidRPr="00364912">
        <w:rPr>
          <w:sz w:val="20"/>
          <w:szCs w:val="20"/>
        </w:rPr>
        <w:t>)</w:t>
      </w:r>
      <w:r w:rsidRPr="00364912">
        <w:rPr>
          <w:sz w:val="20"/>
          <w:szCs w:val="20"/>
        </w:rPr>
        <w:t xml:space="preserve">. </w:t>
      </w:r>
      <w:r w:rsidRPr="00364912">
        <w:rPr>
          <w:color w:val="131413"/>
          <w:sz w:val="20"/>
          <w:szCs w:val="20"/>
        </w:rPr>
        <w:t xml:space="preserve">Feeding habits, movement, and reproduction of the predatory flat bark beetles </w:t>
      </w:r>
      <w:r w:rsidRPr="00364912">
        <w:rPr>
          <w:i/>
          <w:iCs/>
          <w:color w:val="131413"/>
          <w:sz w:val="20"/>
          <w:szCs w:val="20"/>
        </w:rPr>
        <w:t>Cathartus quadricollis</w:t>
      </w:r>
      <w:r w:rsidRPr="00364912">
        <w:rPr>
          <w:color w:val="131413"/>
          <w:sz w:val="20"/>
          <w:szCs w:val="20"/>
        </w:rPr>
        <w:t xml:space="preserve"> (Coleoptera: Silvanidae) and </w:t>
      </w:r>
      <w:r w:rsidRPr="00364912">
        <w:rPr>
          <w:i/>
          <w:iCs/>
          <w:color w:val="131413"/>
          <w:sz w:val="20"/>
          <w:szCs w:val="20"/>
        </w:rPr>
        <w:t>Leptophloeus</w:t>
      </w:r>
      <w:r w:rsidRPr="00364912">
        <w:rPr>
          <w:color w:val="131413"/>
          <w:sz w:val="20"/>
          <w:szCs w:val="20"/>
        </w:rPr>
        <w:t xml:space="preserve"> sp. (Coleoptera: Laemophloeidae) in Hawaii coffee and macadamia nut. </w:t>
      </w:r>
      <w:r w:rsidRPr="00364912">
        <w:rPr>
          <w:i/>
          <w:iCs/>
          <w:color w:val="131413"/>
          <w:sz w:val="20"/>
          <w:szCs w:val="20"/>
        </w:rPr>
        <w:t>International Journal of Tropical Insect Science</w:t>
      </w:r>
      <w:r w:rsidRPr="00364912">
        <w:rPr>
          <w:color w:val="131413"/>
          <w:sz w:val="20"/>
          <w:szCs w:val="20"/>
        </w:rPr>
        <w:t>.</w:t>
      </w:r>
      <w:r w:rsidRPr="00364912">
        <w:rPr>
          <w:color w:val="333333"/>
          <w:sz w:val="20"/>
          <w:szCs w:val="20"/>
          <w:shd w:val="clear" w:color="auto" w:fill="FCFCFC"/>
        </w:rPr>
        <w:t xml:space="preserve"> </w:t>
      </w:r>
      <w:hyperlink r:id="rId11" w:history="1">
        <w:r w:rsidRPr="00364912">
          <w:rPr>
            <w:rStyle w:val="Hyperlink"/>
            <w:sz w:val="20"/>
            <w:szCs w:val="20"/>
            <w:shd w:val="clear" w:color="auto" w:fill="FCFCFC"/>
          </w:rPr>
          <w:t>https://doi.org/10.1007/s42690-020-00205-9</w:t>
        </w:r>
      </w:hyperlink>
      <w:r w:rsidRPr="00364912">
        <w:rPr>
          <w:color w:val="333333"/>
          <w:sz w:val="20"/>
          <w:szCs w:val="20"/>
          <w:shd w:val="clear" w:color="auto" w:fill="FCFCFC"/>
        </w:rPr>
        <w:t>.</w:t>
      </w:r>
    </w:p>
    <w:p w14:paraId="6588C311" w14:textId="58D342CD" w:rsidR="0067264F" w:rsidRPr="00364912" w:rsidRDefault="0067264F" w:rsidP="0067264F">
      <w:pPr>
        <w:widowControl/>
        <w:numPr>
          <w:ilvl w:val="0"/>
          <w:numId w:val="2"/>
        </w:numPr>
        <w:autoSpaceDE/>
        <w:autoSpaceDN/>
        <w:ind w:left="360"/>
        <w:rPr>
          <w:sz w:val="20"/>
          <w:szCs w:val="20"/>
        </w:rPr>
      </w:pPr>
      <w:r w:rsidRPr="00364912">
        <w:rPr>
          <w:sz w:val="20"/>
          <w:szCs w:val="20"/>
        </w:rPr>
        <w:t xml:space="preserve">Myers, R., </w:t>
      </w:r>
      <w:r w:rsidRPr="00364912">
        <w:rPr>
          <w:b/>
          <w:bCs/>
          <w:sz w:val="20"/>
          <w:szCs w:val="20"/>
        </w:rPr>
        <w:t>A. Kawabata</w:t>
      </w:r>
      <w:r w:rsidRPr="00364912">
        <w:rPr>
          <w:sz w:val="20"/>
          <w:szCs w:val="20"/>
        </w:rPr>
        <w:t xml:space="preserve">, A. Cho and S.T. Nakamoto. </w:t>
      </w:r>
      <w:r w:rsidR="003B5B50" w:rsidRPr="00364912">
        <w:rPr>
          <w:sz w:val="20"/>
          <w:szCs w:val="20"/>
        </w:rPr>
        <w:t>(</w:t>
      </w:r>
      <w:r w:rsidRPr="00364912">
        <w:rPr>
          <w:sz w:val="20"/>
          <w:szCs w:val="20"/>
        </w:rPr>
        <w:t>2020</w:t>
      </w:r>
      <w:r w:rsidR="003B5B50" w:rsidRPr="00364912">
        <w:rPr>
          <w:sz w:val="20"/>
          <w:szCs w:val="20"/>
        </w:rPr>
        <w:t>)</w:t>
      </w:r>
      <w:r w:rsidRPr="00364912">
        <w:rPr>
          <w:sz w:val="20"/>
          <w:szCs w:val="20"/>
        </w:rPr>
        <w:t xml:space="preserve">. Grafted coffee increases yield and survivability. </w:t>
      </w:r>
      <w:r w:rsidRPr="00364912">
        <w:rPr>
          <w:i/>
          <w:iCs/>
          <w:sz w:val="20"/>
          <w:szCs w:val="20"/>
        </w:rPr>
        <w:t>HortTechnology,</w:t>
      </w:r>
      <w:r w:rsidRPr="00364912">
        <w:rPr>
          <w:sz w:val="20"/>
          <w:szCs w:val="20"/>
        </w:rPr>
        <w:t xml:space="preserve"> </w:t>
      </w:r>
      <w:r w:rsidRPr="00364912">
        <w:rPr>
          <w:color w:val="222222"/>
          <w:sz w:val="20"/>
          <w:szCs w:val="20"/>
          <w:shd w:val="clear" w:color="auto" w:fill="FFFFFF"/>
        </w:rPr>
        <w:t xml:space="preserve">30(3), 428-432. </w:t>
      </w:r>
      <w:r w:rsidRPr="00364912">
        <w:rPr>
          <w:sz w:val="20"/>
          <w:szCs w:val="20"/>
        </w:rPr>
        <w:t xml:space="preserve">DOI: 10.21273/HORTTECH04550-20. </w:t>
      </w:r>
      <w:hyperlink r:id="rId12" w:history="1">
        <w:r w:rsidRPr="00364912">
          <w:rPr>
            <w:rStyle w:val="Hyperlink"/>
            <w:sz w:val="20"/>
            <w:szCs w:val="20"/>
          </w:rPr>
          <w:t>https://journals.ashs.org/horttech/view/journals/horttech/30/3/article-p428.xml</w:t>
        </w:r>
      </w:hyperlink>
    </w:p>
    <w:bookmarkEnd w:id="1"/>
    <w:p w14:paraId="1C628D03" w14:textId="77777777" w:rsidR="00A22842" w:rsidRPr="00364912" w:rsidRDefault="00A22842" w:rsidP="00925C55">
      <w:pPr>
        <w:spacing w:before="240"/>
        <w:rPr>
          <w:sz w:val="20"/>
          <w:szCs w:val="20"/>
        </w:rPr>
      </w:pPr>
      <w:r w:rsidRPr="00364912">
        <w:rPr>
          <w:sz w:val="20"/>
          <w:szCs w:val="20"/>
          <w:u w:val="single"/>
        </w:rPr>
        <w:t>Extension Publications</w:t>
      </w:r>
    </w:p>
    <w:p w14:paraId="2435A514" w14:textId="77777777" w:rsidR="003B5B50" w:rsidRPr="00364912" w:rsidRDefault="003B5B50" w:rsidP="003B5B50">
      <w:pPr>
        <w:numPr>
          <w:ilvl w:val="0"/>
          <w:numId w:val="3"/>
        </w:numPr>
        <w:rPr>
          <w:color w:val="000000"/>
          <w:sz w:val="20"/>
          <w:szCs w:val="20"/>
        </w:rPr>
      </w:pPr>
      <w:r w:rsidRPr="00364912">
        <w:rPr>
          <w:b/>
          <w:bCs/>
          <w:color w:val="000000"/>
          <w:sz w:val="20"/>
          <w:szCs w:val="20"/>
        </w:rPr>
        <w:t>Kawabata, A.M.</w:t>
      </w:r>
      <w:r w:rsidRPr="00364912">
        <w:rPr>
          <w:color w:val="000000"/>
          <w:sz w:val="20"/>
          <w:szCs w:val="20"/>
        </w:rPr>
        <w:t xml:space="preserve">, M. Miyahira, and S.T. Nakamoto. (in press). Germinating </w:t>
      </w:r>
      <w:r w:rsidRPr="00364912">
        <w:rPr>
          <w:i/>
          <w:iCs/>
          <w:color w:val="000000"/>
          <w:sz w:val="20"/>
          <w:szCs w:val="20"/>
        </w:rPr>
        <w:t>Coffea liberica</w:t>
      </w:r>
      <w:r w:rsidRPr="00364912">
        <w:rPr>
          <w:color w:val="000000"/>
          <w:sz w:val="20"/>
          <w:szCs w:val="20"/>
        </w:rPr>
        <w:t xml:space="preserve"> rootstock seedlings for grafting and coffee root-knot nematode tolerance. Honolulu (HI): University of Hawaii. 6 pp. (Plant Disease).</w:t>
      </w:r>
    </w:p>
    <w:p w14:paraId="390AB50D" w14:textId="77777777" w:rsidR="003B5B50" w:rsidRPr="00364912" w:rsidRDefault="003B5B50" w:rsidP="003B5B50">
      <w:pPr>
        <w:widowControl/>
        <w:numPr>
          <w:ilvl w:val="0"/>
          <w:numId w:val="3"/>
        </w:numPr>
        <w:autoSpaceDE/>
        <w:autoSpaceDN/>
        <w:rPr>
          <w:color w:val="222222"/>
          <w:sz w:val="20"/>
          <w:szCs w:val="20"/>
        </w:rPr>
      </w:pPr>
      <w:r w:rsidRPr="00364912">
        <w:rPr>
          <w:b/>
          <w:bCs/>
          <w:color w:val="000000"/>
          <w:sz w:val="20"/>
          <w:szCs w:val="20"/>
        </w:rPr>
        <w:t>Kawabata, A.M</w:t>
      </w:r>
      <w:r w:rsidRPr="00364912">
        <w:rPr>
          <w:color w:val="000000"/>
          <w:sz w:val="20"/>
          <w:szCs w:val="20"/>
        </w:rPr>
        <w:t xml:space="preserve">., J. Uyeda, M. Miyahira, R. Gutierrez-Coarite, S. Sand, and S.T. Nakamoto. (2022). Sprayer calibration with handheld sprayer systems for orchard crops. Honolulu (HI): University of Hawaii. 13 pp. (Pesticide Risk Reduction Education, PRRE-10). </w:t>
      </w:r>
      <w:hyperlink r:id="rId13" w:history="1">
        <w:r w:rsidRPr="00364912">
          <w:rPr>
            <w:rStyle w:val="Hyperlink"/>
            <w:sz w:val="20"/>
            <w:szCs w:val="20"/>
          </w:rPr>
          <w:t>https://www.ctahr.hawaii.edu/oc/freepubs/pdf/PRRE-10.pdf</w:t>
        </w:r>
      </w:hyperlink>
      <w:r w:rsidRPr="00364912">
        <w:rPr>
          <w:color w:val="222222"/>
          <w:sz w:val="20"/>
          <w:szCs w:val="20"/>
        </w:rPr>
        <w:t>.</w:t>
      </w:r>
    </w:p>
    <w:p w14:paraId="6AD083D2" w14:textId="77777777" w:rsidR="003B5B50" w:rsidRPr="00364912" w:rsidRDefault="003B5B50" w:rsidP="003B5B50">
      <w:pPr>
        <w:widowControl/>
        <w:numPr>
          <w:ilvl w:val="0"/>
          <w:numId w:val="3"/>
        </w:numPr>
        <w:autoSpaceDE/>
        <w:autoSpaceDN/>
        <w:rPr>
          <w:color w:val="222222"/>
          <w:sz w:val="20"/>
          <w:szCs w:val="20"/>
        </w:rPr>
      </w:pPr>
      <w:r w:rsidRPr="00364912">
        <w:rPr>
          <w:b/>
          <w:bCs/>
          <w:color w:val="000000"/>
          <w:sz w:val="20"/>
          <w:szCs w:val="20"/>
        </w:rPr>
        <w:lastRenderedPageBreak/>
        <w:t>Kawabata, A.M.</w:t>
      </w:r>
      <w:r w:rsidRPr="00364912">
        <w:rPr>
          <w:color w:val="000000"/>
          <w:sz w:val="20"/>
          <w:szCs w:val="20"/>
        </w:rPr>
        <w:t xml:space="preserve">, J. Uyeda, M. Miyahira, R. Gutierrez-Coarite, S. Sand, and S.T. Nakamoto. (2022). Sprayer calibration spreadsheet for handheld sprayer systems for orchard crops. Honolulu (HI): University of Hawaii. (Pesticide Risk Reduction Education). </w:t>
      </w:r>
      <w:hyperlink r:id="rId14" w:history="1">
        <w:r w:rsidRPr="00364912">
          <w:rPr>
            <w:rStyle w:val="Hyperlink"/>
            <w:bCs/>
            <w:sz w:val="20"/>
            <w:szCs w:val="20"/>
          </w:rPr>
          <w:t>http://www.ctahr.hawaii.edu/oc/freepubs/spreads/Sprayer-Calibration-5.0.xlsx</w:t>
        </w:r>
      </w:hyperlink>
      <w:r w:rsidRPr="00364912">
        <w:rPr>
          <w:bCs/>
          <w:sz w:val="20"/>
          <w:szCs w:val="20"/>
        </w:rPr>
        <w:t>.</w:t>
      </w:r>
    </w:p>
    <w:p w14:paraId="5C5DEFCC" w14:textId="77777777" w:rsidR="003B5B50" w:rsidRPr="00364912" w:rsidRDefault="003B5B50" w:rsidP="003B5B50">
      <w:pPr>
        <w:pStyle w:val="ListParagraph"/>
        <w:numPr>
          <w:ilvl w:val="0"/>
          <w:numId w:val="3"/>
        </w:numPr>
        <w:rPr>
          <w:color w:val="000000"/>
          <w:sz w:val="20"/>
          <w:szCs w:val="20"/>
        </w:rPr>
      </w:pPr>
      <w:r w:rsidRPr="00364912">
        <w:rPr>
          <w:b/>
          <w:bCs/>
          <w:color w:val="000000"/>
          <w:sz w:val="20"/>
          <w:szCs w:val="20"/>
        </w:rPr>
        <w:t>Kawabata, A.M.</w:t>
      </w:r>
      <w:r w:rsidRPr="00364912">
        <w:rPr>
          <w:color w:val="000000"/>
          <w:sz w:val="20"/>
          <w:szCs w:val="20"/>
        </w:rPr>
        <w:t xml:space="preserve">, S. Sand, S. Antonini, B. Chase, S. Shulin, and S.T. Nakamoto. (2022). Questions and answers on crop insurance for Hawaii Coffee. </w:t>
      </w:r>
      <w:r w:rsidRPr="00364912">
        <w:rPr>
          <w:rFonts w:eastAsia="Calibri"/>
          <w:color w:val="000000"/>
          <w:sz w:val="20"/>
          <w:szCs w:val="20"/>
        </w:rPr>
        <w:t>Honolulu (HI):</w:t>
      </w:r>
      <w:r w:rsidRPr="00364912">
        <w:rPr>
          <w:color w:val="000000"/>
          <w:sz w:val="20"/>
          <w:szCs w:val="20"/>
          <w:shd w:val="clear" w:color="auto" w:fill="FFFFFF"/>
        </w:rPr>
        <w:t xml:space="preserve"> University of Hawaii. 10 pp. </w:t>
      </w:r>
      <w:r w:rsidRPr="00364912">
        <w:rPr>
          <w:sz w:val="20"/>
          <w:szCs w:val="20"/>
        </w:rPr>
        <w:t xml:space="preserve">(Plant Disease; PD-127). </w:t>
      </w:r>
      <w:hyperlink r:id="rId15" w:history="1">
        <w:r w:rsidRPr="00364912">
          <w:rPr>
            <w:rStyle w:val="Hyperlink"/>
            <w:sz w:val="20"/>
            <w:szCs w:val="20"/>
          </w:rPr>
          <w:t>https://www.ctahr.hawaii.edu/oc/freepubs/pdf/PD-127.pdf</w:t>
        </w:r>
      </w:hyperlink>
      <w:r w:rsidRPr="00364912">
        <w:rPr>
          <w:sz w:val="20"/>
          <w:szCs w:val="20"/>
        </w:rPr>
        <w:t>.</w:t>
      </w:r>
    </w:p>
    <w:p w14:paraId="1AC53D27" w14:textId="77777777" w:rsidR="003B5B50" w:rsidRPr="00364912" w:rsidRDefault="003B5B50" w:rsidP="003B5B50">
      <w:pPr>
        <w:pStyle w:val="ListParagraph"/>
        <w:numPr>
          <w:ilvl w:val="0"/>
          <w:numId w:val="3"/>
        </w:numPr>
        <w:rPr>
          <w:color w:val="000000"/>
          <w:sz w:val="20"/>
          <w:szCs w:val="20"/>
        </w:rPr>
      </w:pPr>
      <w:r w:rsidRPr="00364912">
        <w:rPr>
          <w:b/>
          <w:bCs/>
          <w:color w:val="000000"/>
          <w:sz w:val="20"/>
          <w:szCs w:val="20"/>
        </w:rPr>
        <w:t>Kawabata, A.M.,</w:t>
      </w:r>
      <w:r w:rsidRPr="00364912">
        <w:rPr>
          <w:color w:val="000000"/>
          <w:sz w:val="20"/>
          <w:szCs w:val="20"/>
        </w:rPr>
        <w:t xml:space="preserve"> S. Wages, and S.T. Nakamoto. (2022)</w:t>
      </w:r>
      <w:r w:rsidRPr="00364912">
        <w:rPr>
          <w:sz w:val="20"/>
          <w:szCs w:val="20"/>
        </w:rPr>
        <w:t xml:space="preserve"> Pruning methods for the management of coffee leaf rust and coffee berry borer in Hawaii. </w:t>
      </w:r>
      <w:r w:rsidRPr="00364912">
        <w:rPr>
          <w:rFonts w:eastAsia="Calibri"/>
          <w:color w:val="000000"/>
          <w:sz w:val="20"/>
          <w:szCs w:val="20"/>
        </w:rPr>
        <w:t>Honolulu (HI):</w:t>
      </w:r>
      <w:r w:rsidRPr="00364912">
        <w:rPr>
          <w:color w:val="000000"/>
          <w:sz w:val="20"/>
          <w:szCs w:val="20"/>
          <w:shd w:val="clear" w:color="auto" w:fill="FFFFFF"/>
        </w:rPr>
        <w:t xml:space="preserve"> University of Hawaii. 9 pp. </w:t>
      </w:r>
      <w:r w:rsidRPr="00364912">
        <w:rPr>
          <w:sz w:val="20"/>
          <w:szCs w:val="20"/>
        </w:rPr>
        <w:t xml:space="preserve">(Plant Disease; PD-126). </w:t>
      </w:r>
      <w:hyperlink r:id="rId16" w:history="1">
        <w:r w:rsidRPr="00364912">
          <w:rPr>
            <w:rStyle w:val="Hyperlink"/>
            <w:sz w:val="20"/>
            <w:szCs w:val="20"/>
          </w:rPr>
          <w:t>https://www.ctahr.hawaii.edu/oc/freepubs/pdf/PD-126.pdf</w:t>
        </w:r>
      </w:hyperlink>
      <w:r w:rsidRPr="00364912">
        <w:rPr>
          <w:sz w:val="20"/>
          <w:szCs w:val="20"/>
        </w:rPr>
        <w:t>.</w:t>
      </w:r>
    </w:p>
    <w:p w14:paraId="1BC7C50E" w14:textId="5B0B5DF4" w:rsidR="003B5B50" w:rsidRPr="00364912" w:rsidRDefault="003B5B50" w:rsidP="003B5B50">
      <w:pPr>
        <w:widowControl/>
        <w:numPr>
          <w:ilvl w:val="0"/>
          <w:numId w:val="3"/>
        </w:numPr>
        <w:autoSpaceDE/>
        <w:autoSpaceDN/>
        <w:rPr>
          <w:sz w:val="20"/>
          <w:szCs w:val="20"/>
        </w:rPr>
      </w:pPr>
      <w:r w:rsidRPr="00364912">
        <w:rPr>
          <w:color w:val="222222"/>
          <w:sz w:val="20"/>
          <w:szCs w:val="20"/>
          <w:shd w:val="clear" w:color="auto" w:fill="FFFFFF"/>
        </w:rPr>
        <w:t xml:space="preserve">Baur M.E., </w:t>
      </w:r>
      <w:r w:rsidRPr="00364912">
        <w:rPr>
          <w:b/>
          <w:bCs/>
          <w:color w:val="222222"/>
          <w:sz w:val="20"/>
          <w:szCs w:val="20"/>
          <w:shd w:val="clear" w:color="auto" w:fill="FFFFFF"/>
        </w:rPr>
        <w:t>Kawabata A.M.</w:t>
      </w:r>
      <w:r w:rsidRPr="00364912">
        <w:rPr>
          <w:color w:val="222222"/>
          <w:sz w:val="20"/>
          <w:szCs w:val="20"/>
          <w:shd w:val="clear" w:color="auto" w:fill="FFFFFF"/>
        </w:rPr>
        <w:t>, Nakamoto S.T., Shriner S., and Elliott S. (2022). National Pest Alert: Coffee leaf rust</w:t>
      </w:r>
      <w:r w:rsidRPr="00364912">
        <w:rPr>
          <w:i/>
          <w:iCs/>
          <w:color w:val="222222"/>
          <w:sz w:val="20"/>
          <w:szCs w:val="20"/>
        </w:rPr>
        <w:t xml:space="preserve"> Hemileia vastatrix. </w:t>
      </w:r>
      <w:r w:rsidRPr="00364912">
        <w:rPr>
          <w:color w:val="222222"/>
          <w:sz w:val="20"/>
          <w:szCs w:val="20"/>
        </w:rPr>
        <w:t xml:space="preserve">North Central IPM Center. </w:t>
      </w:r>
    </w:p>
    <w:p w14:paraId="26747BF1" w14:textId="09B6C45D" w:rsidR="00693774" w:rsidRPr="00364912" w:rsidRDefault="00693774" w:rsidP="00693774">
      <w:pPr>
        <w:pStyle w:val="ListParagraph"/>
        <w:numPr>
          <w:ilvl w:val="0"/>
          <w:numId w:val="3"/>
        </w:numPr>
        <w:rPr>
          <w:color w:val="000000"/>
          <w:sz w:val="20"/>
          <w:szCs w:val="20"/>
        </w:rPr>
      </w:pPr>
      <w:r w:rsidRPr="00364912">
        <w:rPr>
          <w:color w:val="000000"/>
          <w:sz w:val="20"/>
          <w:szCs w:val="20"/>
        </w:rPr>
        <w:t xml:space="preserve">Kawabata, A.M. (2021). </w:t>
      </w:r>
      <w:r w:rsidRPr="00364912">
        <w:rPr>
          <w:rFonts w:eastAsia="Calibri"/>
          <w:color w:val="000000"/>
          <w:sz w:val="20"/>
          <w:szCs w:val="20"/>
        </w:rPr>
        <w:t xml:space="preserve">Coffee leaf rust: A new coffee disease in Hawaii – trifold brochure. Honolulu (HI): University of Hawaii. </w:t>
      </w:r>
      <w:r w:rsidR="00CB5ED8" w:rsidRPr="00364912">
        <w:rPr>
          <w:rFonts w:eastAsia="Calibri"/>
          <w:color w:val="000000"/>
          <w:sz w:val="20"/>
          <w:szCs w:val="20"/>
        </w:rPr>
        <w:t>p. 2.</w:t>
      </w:r>
      <w:r w:rsidRPr="00364912">
        <w:rPr>
          <w:color w:val="000000"/>
          <w:sz w:val="20"/>
          <w:szCs w:val="20"/>
        </w:rPr>
        <w:t xml:space="preserve"> </w:t>
      </w:r>
      <w:hyperlink r:id="rId17" w:history="1">
        <w:r w:rsidRPr="00364912">
          <w:rPr>
            <w:rStyle w:val="Hyperlink"/>
            <w:rFonts w:eastAsia="Calibri"/>
            <w:sz w:val="20"/>
            <w:szCs w:val="20"/>
          </w:rPr>
          <w:t>https://www.hawaiicoffeeed.com/clrtrifold.html</w:t>
        </w:r>
      </w:hyperlink>
      <w:r w:rsidRPr="00364912">
        <w:rPr>
          <w:color w:val="000000"/>
          <w:sz w:val="20"/>
          <w:szCs w:val="20"/>
        </w:rPr>
        <w:t>.</w:t>
      </w:r>
    </w:p>
    <w:p w14:paraId="307519D2" w14:textId="77777777" w:rsidR="00693774" w:rsidRPr="00364912" w:rsidRDefault="00693774" w:rsidP="00693774">
      <w:pPr>
        <w:pStyle w:val="ListParagraph"/>
        <w:numPr>
          <w:ilvl w:val="0"/>
          <w:numId w:val="3"/>
        </w:numPr>
        <w:rPr>
          <w:color w:val="000000"/>
          <w:sz w:val="20"/>
          <w:szCs w:val="20"/>
        </w:rPr>
      </w:pPr>
      <w:r w:rsidRPr="00364912">
        <w:rPr>
          <w:b/>
          <w:bCs/>
          <w:color w:val="000000"/>
          <w:sz w:val="20"/>
          <w:szCs w:val="20"/>
        </w:rPr>
        <w:t>Kawabata, A.M.</w:t>
      </w:r>
      <w:r w:rsidRPr="00364912">
        <w:rPr>
          <w:color w:val="000000"/>
          <w:sz w:val="20"/>
          <w:szCs w:val="20"/>
        </w:rPr>
        <w:t xml:space="preserve"> and R. Gutierrez. (2021). </w:t>
      </w:r>
      <w:r w:rsidRPr="00364912">
        <w:rPr>
          <w:rFonts w:eastAsia="Calibri"/>
          <w:color w:val="000000"/>
          <w:sz w:val="20"/>
          <w:szCs w:val="20"/>
        </w:rPr>
        <w:t>Coffee leaf rust: A new coffee disease in Hawaii – poster. Honolulu (HI): University of Hawaii.</w:t>
      </w:r>
      <w:r w:rsidRPr="00364912">
        <w:rPr>
          <w:color w:val="000000"/>
          <w:sz w:val="20"/>
          <w:szCs w:val="20"/>
        </w:rPr>
        <w:t xml:space="preserve"> </w:t>
      </w:r>
      <w:hyperlink r:id="rId18" w:history="1">
        <w:r w:rsidRPr="00364912">
          <w:rPr>
            <w:rStyle w:val="Hyperlink"/>
            <w:rFonts w:eastAsia="Calibri"/>
            <w:sz w:val="20"/>
            <w:szCs w:val="20"/>
          </w:rPr>
          <w:t>https://www.hawaiicoffeeed.com/clrposter.html</w:t>
        </w:r>
      </w:hyperlink>
      <w:r w:rsidRPr="00364912">
        <w:rPr>
          <w:color w:val="000000"/>
          <w:sz w:val="20"/>
          <w:szCs w:val="20"/>
        </w:rPr>
        <w:t>. Available in Spanish, Ilocano and Tagalog.</w:t>
      </w:r>
    </w:p>
    <w:p w14:paraId="30EBDAA2" w14:textId="0AF6CDA6" w:rsidR="00693774" w:rsidRPr="00364912" w:rsidRDefault="00693774" w:rsidP="00693774">
      <w:pPr>
        <w:pStyle w:val="Default"/>
        <w:numPr>
          <w:ilvl w:val="0"/>
          <w:numId w:val="3"/>
        </w:numPr>
        <w:rPr>
          <w:rFonts w:ascii="Times New Roman" w:hAnsi="Times New Roman" w:cs="Times New Roman"/>
          <w:sz w:val="20"/>
          <w:szCs w:val="20"/>
        </w:rPr>
      </w:pPr>
      <w:r w:rsidRPr="00364912">
        <w:rPr>
          <w:rFonts w:ascii="Times New Roman" w:hAnsi="Times New Roman" w:cs="Times New Roman"/>
          <w:b/>
          <w:sz w:val="20"/>
          <w:szCs w:val="20"/>
        </w:rPr>
        <w:t>Kawabata, A.M.</w:t>
      </w:r>
      <w:r w:rsidRPr="00364912">
        <w:rPr>
          <w:rFonts w:ascii="Times New Roman" w:hAnsi="Times New Roman" w:cs="Times New Roman"/>
          <w:bCs/>
          <w:sz w:val="20"/>
          <w:szCs w:val="20"/>
        </w:rPr>
        <w:t xml:space="preserve"> and S.T. Nakamoto. (</w:t>
      </w:r>
      <w:r w:rsidRPr="00364912">
        <w:rPr>
          <w:rFonts w:ascii="Times New Roman" w:hAnsi="Times New Roman" w:cs="Times New Roman"/>
          <w:sz w:val="20"/>
          <w:szCs w:val="20"/>
        </w:rPr>
        <w:t>2021).  Pambobomba Upang Sugpuin ang Kalawang ng Kape (</w:t>
      </w:r>
      <w:r w:rsidRPr="00364912">
        <w:rPr>
          <w:rStyle w:val="Emphasis"/>
          <w:rFonts w:ascii="Times New Roman" w:hAnsi="Times New Roman" w:cs="Times New Roman"/>
          <w:sz w:val="20"/>
          <w:szCs w:val="20"/>
        </w:rPr>
        <w:t>Hemileia vastatrix</w:t>
      </w:r>
      <w:r w:rsidRPr="00364912">
        <w:rPr>
          <w:rFonts w:ascii="Times New Roman" w:hAnsi="Times New Roman" w:cs="Times New Roman"/>
          <w:sz w:val="20"/>
          <w:szCs w:val="20"/>
        </w:rPr>
        <w:t>) Dito sa Hawaii</w:t>
      </w:r>
      <w:r w:rsidRPr="00364912">
        <w:rPr>
          <w:rFonts w:ascii="Times New Roman" w:hAnsi="Times New Roman" w:cs="Times New Roman"/>
          <w:bCs/>
          <w:sz w:val="20"/>
          <w:szCs w:val="20"/>
        </w:rPr>
        <w:t xml:space="preserve">. </w:t>
      </w:r>
      <w:r w:rsidRPr="00364912">
        <w:rPr>
          <w:rFonts w:ascii="Times New Roman" w:hAnsi="Times New Roman" w:cs="Times New Roman"/>
          <w:bCs/>
          <w:sz w:val="20"/>
          <w:szCs w:val="20"/>
          <w:shd w:val="clear" w:color="auto" w:fill="FFFFFF"/>
        </w:rPr>
        <w:t>Honolulu (HI):</w:t>
      </w:r>
      <w:r w:rsidRPr="00364912">
        <w:rPr>
          <w:rFonts w:ascii="Times New Roman" w:hAnsi="Times New Roman" w:cs="Times New Roman"/>
          <w:b/>
          <w:i/>
          <w:iCs/>
          <w:sz w:val="20"/>
          <w:szCs w:val="20"/>
          <w:shd w:val="clear" w:color="auto" w:fill="FFFFFF"/>
        </w:rPr>
        <w:t xml:space="preserve"> </w:t>
      </w:r>
      <w:r w:rsidRPr="00364912">
        <w:rPr>
          <w:rFonts w:ascii="Times New Roman" w:hAnsi="Times New Roman" w:cs="Times New Roman"/>
          <w:bCs/>
          <w:sz w:val="20"/>
          <w:szCs w:val="20"/>
          <w:shd w:val="clear" w:color="auto" w:fill="FFFFFF"/>
        </w:rPr>
        <w:t>University of Hawaii. p. 6</w:t>
      </w:r>
      <w:r w:rsidRPr="00364912">
        <w:rPr>
          <w:rFonts w:ascii="Times New Roman" w:hAnsi="Times New Roman" w:cs="Times New Roman"/>
          <w:bCs/>
          <w:sz w:val="20"/>
          <w:szCs w:val="20"/>
        </w:rPr>
        <w:t xml:space="preserve">. (Plant Disease; PD-122 in Tagalog). </w:t>
      </w:r>
      <w:hyperlink r:id="rId19" w:history="1">
        <w:r w:rsidRPr="00364912">
          <w:rPr>
            <w:rStyle w:val="Hyperlink"/>
            <w:rFonts w:ascii="Times New Roman" w:hAnsi="Times New Roman" w:cs="Times New Roman"/>
            <w:bCs/>
            <w:sz w:val="20"/>
            <w:szCs w:val="20"/>
          </w:rPr>
          <w:t>https://www.ctahr.hawaii.edu/oc/freepubs/pdf/PD-122.pdf</w:t>
        </w:r>
      </w:hyperlink>
      <w:r w:rsidRPr="00364912">
        <w:rPr>
          <w:rFonts w:ascii="Times New Roman" w:hAnsi="Times New Roman" w:cs="Times New Roman"/>
          <w:bCs/>
          <w:sz w:val="20"/>
          <w:szCs w:val="20"/>
        </w:rPr>
        <w:t>.</w:t>
      </w:r>
    </w:p>
    <w:p w14:paraId="632F3FF5" w14:textId="6A91E44C" w:rsidR="00693774" w:rsidRPr="00364912" w:rsidRDefault="00693774" w:rsidP="00693774">
      <w:pPr>
        <w:pStyle w:val="Default"/>
        <w:numPr>
          <w:ilvl w:val="0"/>
          <w:numId w:val="3"/>
        </w:numPr>
        <w:rPr>
          <w:rFonts w:ascii="Times New Roman" w:hAnsi="Times New Roman" w:cs="Times New Roman"/>
          <w:bCs/>
          <w:sz w:val="20"/>
          <w:szCs w:val="20"/>
        </w:rPr>
      </w:pPr>
      <w:r w:rsidRPr="00364912">
        <w:rPr>
          <w:rFonts w:ascii="Times New Roman" w:hAnsi="Times New Roman" w:cs="Times New Roman"/>
          <w:b/>
          <w:sz w:val="20"/>
          <w:szCs w:val="20"/>
        </w:rPr>
        <w:t>Kawabata, A.M.</w:t>
      </w:r>
      <w:r w:rsidRPr="00364912">
        <w:rPr>
          <w:rFonts w:ascii="Times New Roman" w:hAnsi="Times New Roman" w:cs="Times New Roman"/>
          <w:bCs/>
          <w:sz w:val="20"/>
          <w:szCs w:val="20"/>
        </w:rPr>
        <w:t xml:space="preserve"> and S.T. Nakamoto. (2021).  Panagpasuyot Tapnon Malappedan ti Lati ti Bulong ti Kape (</w:t>
      </w:r>
      <w:r w:rsidRPr="00364912">
        <w:rPr>
          <w:rFonts w:ascii="Times New Roman" w:hAnsi="Times New Roman" w:cs="Times New Roman"/>
          <w:bCs/>
          <w:i/>
          <w:iCs/>
          <w:sz w:val="20"/>
          <w:szCs w:val="20"/>
        </w:rPr>
        <w:t>Hemileia vastatrix</w:t>
      </w:r>
      <w:r w:rsidRPr="00364912">
        <w:rPr>
          <w:rFonts w:ascii="Times New Roman" w:hAnsi="Times New Roman" w:cs="Times New Roman"/>
          <w:bCs/>
          <w:sz w:val="20"/>
          <w:szCs w:val="20"/>
        </w:rPr>
        <w:t xml:space="preserve">) ditoy Hawaii. </w:t>
      </w:r>
      <w:r w:rsidRPr="00364912">
        <w:rPr>
          <w:rFonts w:ascii="Times New Roman" w:hAnsi="Times New Roman" w:cs="Times New Roman"/>
          <w:bCs/>
          <w:sz w:val="20"/>
          <w:szCs w:val="20"/>
          <w:shd w:val="clear" w:color="auto" w:fill="FFFFFF"/>
        </w:rPr>
        <w:t>Honolulu (HI):</w:t>
      </w:r>
      <w:r w:rsidRPr="00364912">
        <w:rPr>
          <w:rFonts w:ascii="Times New Roman" w:hAnsi="Times New Roman" w:cs="Times New Roman"/>
          <w:b/>
          <w:i/>
          <w:iCs/>
          <w:sz w:val="20"/>
          <w:szCs w:val="20"/>
          <w:shd w:val="clear" w:color="auto" w:fill="FFFFFF"/>
        </w:rPr>
        <w:t xml:space="preserve"> </w:t>
      </w:r>
      <w:r w:rsidRPr="00364912">
        <w:rPr>
          <w:rFonts w:ascii="Times New Roman" w:hAnsi="Times New Roman" w:cs="Times New Roman"/>
          <w:bCs/>
          <w:sz w:val="20"/>
          <w:szCs w:val="20"/>
          <w:shd w:val="clear" w:color="auto" w:fill="FFFFFF"/>
        </w:rPr>
        <w:t>University of Hawaii. p. 6</w:t>
      </w:r>
      <w:r w:rsidRPr="00364912">
        <w:rPr>
          <w:rFonts w:ascii="Times New Roman" w:hAnsi="Times New Roman" w:cs="Times New Roman"/>
          <w:bCs/>
          <w:sz w:val="20"/>
          <w:szCs w:val="20"/>
        </w:rPr>
        <w:t xml:space="preserve">. (Plant Disease; PD-121 in Ilocano). </w:t>
      </w:r>
      <w:hyperlink r:id="rId20" w:history="1">
        <w:r w:rsidRPr="00364912">
          <w:rPr>
            <w:rStyle w:val="Hyperlink"/>
            <w:rFonts w:ascii="Times New Roman" w:hAnsi="Times New Roman" w:cs="Times New Roman"/>
            <w:bCs/>
            <w:sz w:val="20"/>
            <w:szCs w:val="20"/>
          </w:rPr>
          <w:t>https://www.ctahr.hawaii.edu/oc/freepubs/pdf/PD-121.pdf</w:t>
        </w:r>
      </w:hyperlink>
      <w:r w:rsidRPr="00364912">
        <w:rPr>
          <w:rFonts w:ascii="Times New Roman" w:hAnsi="Times New Roman" w:cs="Times New Roman"/>
          <w:bCs/>
          <w:sz w:val="20"/>
          <w:szCs w:val="20"/>
        </w:rPr>
        <w:t>.</w:t>
      </w:r>
    </w:p>
    <w:p w14:paraId="26B5824E" w14:textId="61D43D5B" w:rsidR="00693774" w:rsidRPr="00364912" w:rsidRDefault="00693774" w:rsidP="00693774">
      <w:pPr>
        <w:pStyle w:val="Heading2"/>
        <w:numPr>
          <w:ilvl w:val="0"/>
          <w:numId w:val="3"/>
        </w:numPr>
        <w:spacing w:before="0" w:after="72"/>
        <w:rPr>
          <w:rFonts w:ascii="Times New Roman" w:hAnsi="Times New Roman"/>
          <w:b w:val="0"/>
          <w:sz w:val="20"/>
          <w:szCs w:val="20"/>
        </w:rPr>
      </w:pPr>
      <w:r w:rsidRPr="00364912">
        <w:rPr>
          <w:rFonts w:ascii="Times New Roman" w:hAnsi="Times New Roman"/>
          <w:bCs w:val="0"/>
          <w:i w:val="0"/>
          <w:iCs w:val="0"/>
          <w:color w:val="000000"/>
          <w:sz w:val="20"/>
          <w:szCs w:val="20"/>
        </w:rPr>
        <w:t>Kawabata, A.M.</w:t>
      </w:r>
      <w:r w:rsidRPr="00364912">
        <w:rPr>
          <w:rFonts w:ascii="Times New Roman" w:hAnsi="Times New Roman"/>
          <w:b w:val="0"/>
          <w:i w:val="0"/>
          <w:iCs w:val="0"/>
          <w:color w:val="000000"/>
          <w:sz w:val="20"/>
          <w:szCs w:val="20"/>
        </w:rPr>
        <w:t xml:space="preserve">, R. Gutierrez-Coarite, </w:t>
      </w:r>
      <w:r w:rsidRPr="00364912">
        <w:rPr>
          <w:rFonts w:ascii="Times New Roman" w:hAnsi="Times New Roman"/>
          <w:b w:val="0"/>
          <w:i w:val="0"/>
          <w:iCs w:val="0"/>
          <w:sz w:val="20"/>
          <w:szCs w:val="20"/>
        </w:rPr>
        <w:t>and S.T. Nakamoto</w:t>
      </w:r>
      <w:r w:rsidRPr="00364912">
        <w:rPr>
          <w:rFonts w:ascii="Times New Roman" w:hAnsi="Times New Roman"/>
          <w:b w:val="0"/>
          <w:i w:val="0"/>
          <w:iCs w:val="0"/>
          <w:color w:val="000000"/>
          <w:sz w:val="20"/>
          <w:szCs w:val="20"/>
        </w:rPr>
        <w:t>. (2021). Pulverización para suprimir la roya del café (</w:t>
      </w:r>
      <w:r w:rsidRPr="00364912">
        <w:rPr>
          <w:rStyle w:val="Emphasis"/>
          <w:rFonts w:ascii="Times New Roman" w:hAnsi="Times New Roman"/>
          <w:b w:val="0"/>
          <w:i/>
          <w:iCs/>
          <w:color w:val="000000"/>
          <w:sz w:val="20"/>
          <w:szCs w:val="20"/>
        </w:rPr>
        <w:t>Hemileia vastatrix</w:t>
      </w:r>
      <w:r w:rsidRPr="00364912">
        <w:rPr>
          <w:rFonts w:ascii="Times New Roman" w:hAnsi="Times New Roman"/>
          <w:b w:val="0"/>
          <w:i w:val="0"/>
          <w:iCs w:val="0"/>
          <w:color w:val="000000"/>
          <w:sz w:val="20"/>
          <w:szCs w:val="20"/>
        </w:rPr>
        <w:t xml:space="preserve">) en Hawai. </w:t>
      </w:r>
      <w:r w:rsidRPr="00364912">
        <w:rPr>
          <w:rFonts w:ascii="Times New Roman" w:hAnsi="Times New Roman"/>
          <w:b w:val="0"/>
          <w:i w:val="0"/>
          <w:iCs w:val="0"/>
          <w:sz w:val="20"/>
          <w:szCs w:val="20"/>
          <w:shd w:val="clear" w:color="auto" w:fill="FFFFFF"/>
        </w:rPr>
        <w:t xml:space="preserve">Honolulu (HI): </w:t>
      </w:r>
      <w:r w:rsidRPr="00364912">
        <w:rPr>
          <w:rFonts w:ascii="Times New Roman" w:hAnsi="Times New Roman"/>
          <w:b w:val="0"/>
          <w:i w:val="0"/>
          <w:iCs w:val="0"/>
          <w:color w:val="000000"/>
          <w:sz w:val="20"/>
          <w:szCs w:val="20"/>
          <w:shd w:val="clear" w:color="auto" w:fill="FFFFFF"/>
        </w:rPr>
        <w:t>University of Hawaii. p. 7</w:t>
      </w:r>
      <w:r w:rsidRPr="00364912">
        <w:rPr>
          <w:rFonts w:ascii="Times New Roman" w:hAnsi="Times New Roman"/>
          <w:b w:val="0"/>
          <w:i w:val="0"/>
          <w:iCs w:val="0"/>
          <w:color w:val="000000"/>
          <w:sz w:val="20"/>
          <w:szCs w:val="20"/>
        </w:rPr>
        <w:t xml:space="preserve">. </w:t>
      </w:r>
      <w:r w:rsidRPr="00364912">
        <w:rPr>
          <w:rFonts w:ascii="Times New Roman" w:hAnsi="Times New Roman"/>
          <w:b w:val="0"/>
          <w:i w:val="0"/>
          <w:iCs w:val="0"/>
          <w:sz w:val="20"/>
          <w:szCs w:val="20"/>
        </w:rPr>
        <w:t>(Plant Disease; PD-120).</w:t>
      </w:r>
      <w:r w:rsidRPr="00364912">
        <w:rPr>
          <w:rFonts w:ascii="Times New Roman" w:hAnsi="Times New Roman"/>
          <w:b w:val="0"/>
          <w:sz w:val="20"/>
          <w:szCs w:val="20"/>
        </w:rPr>
        <w:t xml:space="preserve"> </w:t>
      </w:r>
      <w:hyperlink r:id="rId21" w:history="1">
        <w:r w:rsidRPr="00364912">
          <w:rPr>
            <w:rStyle w:val="Hyperlink"/>
            <w:rFonts w:ascii="Times New Roman" w:hAnsi="Times New Roman"/>
            <w:b w:val="0"/>
            <w:i w:val="0"/>
            <w:iCs w:val="0"/>
            <w:sz w:val="20"/>
            <w:szCs w:val="20"/>
          </w:rPr>
          <w:t>https://www.ctahr.hawaii.edu/oc/freepubs/pdf/PD-120.pdf</w:t>
        </w:r>
      </w:hyperlink>
      <w:r w:rsidRPr="00364912">
        <w:rPr>
          <w:rFonts w:ascii="Times New Roman" w:hAnsi="Times New Roman"/>
          <w:b w:val="0"/>
          <w:i w:val="0"/>
          <w:iCs w:val="0"/>
          <w:sz w:val="20"/>
          <w:szCs w:val="20"/>
        </w:rPr>
        <w:t>.</w:t>
      </w:r>
      <w:r w:rsidRPr="00364912">
        <w:rPr>
          <w:rFonts w:ascii="Times New Roman" w:hAnsi="Times New Roman"/>
          <w:b w:val="0"/>
          <w:sz w:val="20"/>
          <w:szCs w:val="20"/>
        </w:rPr>
        <w:t xml:space="preserve"> </w:t>
      </w:r>
    </w:p>
    <w:p w14:paraId="1C54BE2F" w14:textId="6A79E251" w:rsidR="00693774" w:rsidRPr="00364912" w:rsidRDefault="00693774" w:rsidP="00693774">
      <w:pPr>
        <w:pStyle w:val="Heading2"/>
        <w:numPr>
          <w:ilvl w:val="0"/>
          <w:numId w:val="3"/>
        </w:numPr>
        <w:spacing w:before="0" w:after="72"/>
        <w:rPr>
          <w:rFonts w:ascii="Times New Roman" w:hAnsi="Times New Roman"/>
          <w:b w:val="0"/>
          <w:i w:val="0"/>
          <w:iCs w:val="0"/>
          <w:sz w:val="20"/>
          <w:szCs w:val="20"/>
        </w:rPr>
      </w:pPr>
      <w:r w:rsidRPr="00364912">
        <w:rPr>
          <w:rFonts w:ascii="Times New Roman" w:hAnsi="Times New Roman"/>
          <w:bCs w:val="0"/>
          <w:i w:val="0"/>
          <w:iCs w:val="0"/>
          <w:sz w:val="20"/>
          <w:szCs w:val="20"/>
        </w:rPr>
        <w:t>Kawabata, A.M.</w:t>
      </w:r>
      <w:r w:rsidRPr="00364912">
        <w:rPr>
          <w:rFonts w:ascii="Times New Roman" w:hAnsi="Times New Roman"/>
          <w:b w:val="0"/>
          <w:i w:val="0"/>
          <w:iCs w:val="0"/>
          <w:sz w:val="20"/>
          <w:szCs w:val="20"/>
        </w:rPr>
        <w:t xml:space="preserve"> and S.T. Nakamoto. (2021). Spraying to suppress coffee leaf rust</w:t>
      </w:r>
      <w:r w:rsidRPr="00364912">
        <w:rPr>
          <w:rFonts w:ascii="Times New Roman" w:hAnsi="Times New Roman"/>
          <w:b w:val="0"/>
          <w:sz w:val="20"/>
          <w:szCs w:val="20"/>
        </w:rPr>
        <w:t xml:space="preserve"> (Hemileia vastatrix</w:t>
      </w:r>
      <w:r w:rsidRPr="00364912">
        <w:rPr>
          <w:rFonts w:ascii="Times New Roman" w:hAnsi="Times New Roman"/>
          <w:b w:val="0"/>
          <w:i w:val="0"/>
          <w:iCs w:val="0"/>
          <w:sz w:val="20"/>
          <w:szCs w:val="20"/>
        </w:rPr>
        <w:t xml:space="preserve">) in Hawaii. </w:t>
      </w:r>
      <w:r w:rsidRPr="00364912">
        <w:rPr>
          <w:rFonts w:ascii="Times New Roman" w:hAnsi="Times New Roman"/>
          <w:b w:val="0"/>
          <w:i w:val="0"/>
          <w:iCs w:val="0"/>
          <w:sz w:val="20"/>
          <w:szCs w:val="20"/>
          <w:shd w:val="clear" w:color="auto" w:fill="FFFFFF"/>
        </w:rPr>
        <w:t>Honolulu (HI): University of Hawaii. p. 6</w:t>
      </w:r>
      <w:r w:rsidRPr="00364912">
        <w:rPr>
          <w:rFonts w:ascii="Times New Roman" w:hAnsi="Times New Roman"/>
          <w:b w:val="0"/>
          <w:i w:val="0"/>
          <w:iCs w:val="0"/>
          <w:sz w:val="20"/>
          <w:szCs w:val="20"/>
        </w:rPr>
        <w:t xml:space="preserve">. (Plant Disease; PD-118). </w:t>
      </w:r>
      <w:hyperlink r:id="rId22" w:tgtFrame="_blank" w:history="1">
        <w:r w:rsidRPr="00364912">
          <w:rPr>
            <w:rStyle w:val="Hyperlink"/>
            <w:rFonts w:ascii="Times New Roman" w:hAnsi="Times New Roman"/>
            <w:b w:val="0"/>
            <w:i w:val="0"/>
            <w:iCs w:val="0"/>
            <w:color w:val="1155CC"/>
            <w:sz w:val="20"/>
            <w:szCs w:val="20"/>
          </w:rPr>
          <w:t>https://www.ctahr.hawaii.edu/oc/freepubs/pdf/PD-118.pdf</w:t>
        </w:r>
      </w:hyperlink>
      <w:r w:rsidRPr="00364912">
        <w:rPr>
          <w:rFonts w:ascii="Times New Roman" w:hAnsi="Times New Roman"/>
          <w:b w:val="0"/>
          <w:i w:val="0"/>
          <w:iCs w:val="0"/>
          <w:sz w:val="20"/>
          <w:szCs w:val="20"/>
        </w:rPr>
        <w:t>.</w:t>
      </w:r>
    </w:p>
    <w:p w14:paraId="63FFFADF" w14:textId="77777777" w:rsidR="00693774" w:rsidRPr="00364912" w:rsidRDefault="00693774" w:rsidP="00693774">
      <w:pPr>
        <w:pStyle w:val="Default"/>
        <w:numPr>
          <w:ilvl w:val="0"/>
          <w:numId w:val="3"/>
        </w:numPr>
        <w:rPr>
          <w:rFonts w:ascii="Times New Roman" w:hAnsi="Times New Roman" w:cs="Times New Roman"/>
          <w:sz w:val="20"/>
          <w:szCs w:val="20"/>
        </w:rPr>
      </w:pPr>
      <w:r w:rsidRPr="00364912">
        <w:rPr>
          <w:rFonts w:ascii="Times New Roman" w:hAnsi="Times New Roman" w:cs="Times New Roman"/>
          <w:b/>
          <w:sz w:val="20"/>
          <w:szCs w:val="20"/>
        </w:rPr>
        <w:t>Kawabata, A.M.</w:t>
      </w:r>
      <w:r w:rsidRPr="00364912">
        <w:rPr>
          <w:rFonts w:ascii="Times New Roman" w:hAnsi="Times New Roman" w:cs="Times New Roman"/>
          <w:bCs/>
          <w:sz w:val="20"/>
          <w:szCs w:val="20"/>
        </w:rPr>
        <w:t>, S.T. Nakamoto, L. Keith, and D. Oishi. (2020).</w:t>
      </w:r>
      <w:r w:rsidRPr="00364912">
        <w:rPr>
          <w:rFonts w:ascii="Times New Roman" w:hAnsi="Times New Roman" w:cs="Times New Roman"/>
          <w:b/>
          <w:sz w:val="20"/>
          <w:szCs w:val="20"/>
        </w:rPr>
        <w:t xml:space="preserve"> </w:t>
      </w:r>
      <w:r w:rsidRPr="00364912">
        <w:rPr>
          <w:rFonts w:ascii="Times New Roman" w:hAnsi="Times New Roman" w:cs="Times New Roman"/>
          <w:sz w:val="20"/>
          <w:szCs w:val="20"/>
        </w:rPr>
        <w:t>Surveying, sampling, and monitoring of coffee leaf rust (</w:t>
      </w:r>
      <w:r w:rsidRPr="00364912">
        <w:rPr>
          <w:rFonts w:ascii="Times New Roman" w:hAnsi="Times New Roman" w:cs="Times New Roman"/>
          <w:i/>
          <w:iCs/>
          <w:sz w:val="20"/>
          <w:szCs w:val="20"/>
        </w:rPr>
        <w:t>Hemileia vastatrix</w:t>
      </w:r>
      <w:r w:rsidRPr="00364912">
        <w:rPr>
          <w:rFonts w:ascii="Times New Roman" w:hAnsi="Times New Roman" w:cs="Times New Roman"/>
          <w:sz w:val="20"/>
          <w:szCs w:val="20"/>
        </w:rPr>
        <w:t xml:space="preserve">) for early disease control in Hawaii. </w:t>
      </w:r>
      <w:r w:rsidRPr="00364912">
        <w:rPr>
          <w:rFonts w:ascii="Times New Roman" w:hAnsi="Times New Roman" w:cs="Times New Roman"/>
          <w:bCs/>
          <w:sz w:val="20"/>
          <w:szCs w:val="20"/>
          <w:shd w:val="clear" w:color="auto" w:fill="FFFFFF"/>
        </w:rPr>
        <w:t>University of Hawaii. p. 15</w:t>
      </w:r>
      <w:r w:rsidRPr="00364912">
        <w:rPr>
          <w:rFonts w:ascii="Times New Roman" w:hAnsi="Times New Roman" w:cs="Times New Roman"/>
          <w:bCs/>
          <w:sz w:val="20"/>
          <w:szCs w:val="20"/>
        </w:rPr>
        <w:t xml:space="preserve">. </w:t>
      </w:r>
      <w:hyperlink r:id="rId23" w:history="1">
        <w:r w:rsidRPr="00364912">
          <w:rPr>
            <w:rStyle w:val="Hyperlink"/>
            <w:rFonts w:ascii="Times New Roman" w:hAnsi="Times New Roman" w:cs="Times New Roman"/>
            <w:bCs/>
            <w:sz w:val="20"/>
            <w:szCs w:val="20"/>
          </w:rPr>
          <w:t>https://www.hawaiicoffeeed.com/clrmonitorenglish.html</w:t>
        </w:r>
      </w:hyperlink>
      <w:r w:rsidRPr="00364912">
        <w:rPr>
          <w:rFonts w:ascii="Times New Roman" w:hAnsi="Times New Roman" w:cs="Times New Roman"/>
          <w:bCs/>
          <w:sz w:val="20"/>
          <w:szCs w:val="20"/>
        </w:rPr>
        <w:t>.</w:t>
      </w:r>
    </w:p>
    <w:p w14:paraId="7DA3EB3A" w14:textId="1E28BC9F" w:rsidR="0067264F" w:rsidRPr="00364912" w:rsidRDefault="0067264F" w:rsidP="003B21DF">
      <w:pPr>
        <w:widowControl/>
        <w:numPr>
          <w:ilvl w:val="0"/>
          <w:numId w:val="3"/>
        </w:numPr>
        <w:autoSpaceDE/>
        <w:autoSpaceDN/>
        <w:rPr>
          <w:sz w:val="20"/>
          <w:szCs w:val="20"/>
        </w:rPr>
      </w:pPr>
      <w:r w:rsidRPr="00364912">
        <w:rPr>
          <w:sz w:val="20"/>
          <w:szCs w:val="20"/>
        </w:rPr>
        <w:t xml:space="preserve">Gutierrez-Coarite, R., </w:t>
      </w:r>
      <w:r w:rsidRPr="00364912">
        <w:rPr>
          <w:b/>
          <w:bCs/>
          <w:sz w:val="20"/>
          <w:szCs w:val="20"/>
        </w:rPr>
        <w:t>A. Kawabata</w:t>
      </w:r>
      <w:r w:rsidRPr="00364912">
        <w:rPr>
          <w:sz w:val="20"/>
          <w:szCs w:val="20"/>
        </w:rPr>
        <w:t xml:space="preserve">, A. Cho, J. Mollinedo, and M.G. Wright. </w:t>
      </w:r>
      <w:r w:rsidR="00693774" w:rsidRPr="00364912">
        <w:rPr>
          <w:sz w:val="20"/>
          <w:szCs w:val="20"/>
        </w:rPr>
        <w:t>(</w:t>
      </w:r>
      <w:r w:rsidRPr="00364912">
        <w:rPr>
          <w:sz w:val="20"/>
          <w:szCs w:val="20"/>
        </w:rPr>
        <w:t>2020</w:t>
      </w:r>
      <w:r w:rsidR="00693774" w:rsidRPr="00364912">
        <w:rPr>
          <w:sz w:val="20"/>
          <w:szCs w:val="20"/>
        </w:rPr>
        <w:t>)</w:t>
      </w:r>
      <w:r w:rsidRPr="00364912">
        <w:rPr>
          <w:sz w:val="20"/>
          <w:szCs w:val="20"/>
        </w:rPr>
        <w:t>. Macadamia nut orchard modification strategies for reducing macadamia felted coccid (</w:t>
      </w:r>
      <w:r w:rsidRPr="00364912">
        <w:rPr>
          <w:i/>
          <w:iCs/>
          <w:sz w:val="20"/>
          <w:szCs w:val="20"/>
        </w:rPr>
        <w:t>Eriococcus ironsidei</w:t>
      </w:r>
      <w:r w:rsidRPr="00364912">
        <w:rPr>
          <w:sz w:val="20"/>
          <w:szCs w:val="20"/>
        </w:rPr>
        <w:t xml:space="preserve">) populations in Hawaii. </w:t>
      </w:r>
      <w:r w:rsidRPr="00364912">
        <w:rPr>
          <w:sz w:val="20"/>
          <w:szCs w:val="20"/>
          <w:shd w:val="clear" w:color="auto" w:fill="FFFFFF"/>
        </w:rPr>
        <w:t xml:space="preserve">Honolulu (HI): University of Hawaii. p. 8. </w:t>
      </w:r>
      <w:r w:rsidRPr="00364912">
        <w:rPr>
          <w:sz w:val="20"/>
          <w:szCs w:val="20"/>
        </w:rPr>
        <w:t xml:space="preserve">(Insect Pests; IP-48). </w:t>
      </w:r>
      <w:hyperlink r:id="rId24" w:history="1">
        <w:r w:rsidRPr="00364912">
          <w:rPr>
            <w:rStyle w:val="Hyperlink"/>
            <w:sz w:val="20"/>
            <w:szCs w:val="20"/>
          </w:rPr>
          <w:t>https://www.ctahr.hawaii.edu/oc/freepubs/pdf/IP-48.pdf</w:t>
        </w:r>
      </w:hyperlink>
      <w:r w:rsidRPr="00364912">
        <w:rPr>
          <w:sz w:val="20"/>
          <w:szCs w:val="20"/>
        </w:rPr>
        <w:t xml:space="preserve">. </w:t>
      </w:r>
    </w:p>
    <w:p w14:paraId="1483FF0B" w14:textId="7FEEB623" w:rsidR="0067264F" w:rsidRPr="00364912" w:rsidRDefault="0067264F" w:rsidP="003B21DF">
      <w:pPr>
        <w:widowControl/>
        <w:numPr>
          <w:ilvl w:val="0"/>
          <w:numId w:val="3"/>
        </w:numPr>
        <w:autoSpaceDE/>
        <w:autoSpaceDN/>
        <w:rPr>
          <w:sz w:val="20"/>
          <w:szCs w:val="20"/>
        </w:rPr>
      </w:pPr>
      <w:r w:rsidRPr="00364912">
        <w:rPr>
          <w:b/>
          <w:sz w:val="20"/>
          <w:szCs w:val="20"/>
        </w:rPr>
        <w:t>Kawabata, A.M.</w:t>
      </w:r>
      <w:r w:rsidRPr="00364912">
        <w:rPr>
          <w:sz w:val="20"/>
          <w:szCs w:val="20"/>
        </w:rPr>
        <w:t xml:space="preserve">, S.T. Nakamoto, M. Miyahira and R.T. Curtiss. </w:t>
      </w:r>
      <w:r w:rsidR="00693774" w:rsidRPr="00364912">
        <w:rPr>
          <w:sz w:val="20"/>
          <w:szCs w:val="20"/>
        </w:rPr>
        <w:t>(</w:t>
      </w:r>
      <w:r w:rsidRPr="00364912">
        <w:rPr>
          <w:sz w:val="20"/>
          <w:szCs w:val="20"/>
        </w:rPr>
        <w:t>2020</w:t>
      </w:r>
      <w:r w:rsidR="00693774" w:rsidRPr="00364912">
        <w:rPr>
          <w:sz w:val="20"/>
          <w:szCs w:val="20"/>
        </w:rPr>
        <w:t>)</w:t>
      </w:r>
      <w:r w:rsidRPr="00364912">
        <w:rPr>
          <w:sz w:val="20"/>
          <w:szCs w:val="20"/>
        </w:rPr>
        <w:t xml:space="preserve">. Recommendations for coffee berry borer integrated pest management in Hawaii 2020. </w:t>
      </w:r>
      <w:r w:rsidRPr="00364912">
        <w:rPr>
          <w:sz w:val="20"/>
          <w:szCs w:val="20"/>
          <w:shd w:val="clear" w:color="auto" w:fill="FFFFFF"/>
        </w:rPr>
        <w:t xml:space="preserve">Honolulu (HI): University of Hawaii. p. 26. </w:t>
      </w:r>
      <w:r w:rsidRPr="00364912">
        <w:rPr>
          <w:sz w:val="20"/>
          <w:szCs w:val="20"/>
        </w:rPr>
        <w:t xml:space="preserve">(Insect Pests; IP-47). </w:t>
      </w:r>
      <w:hyperlink r:id="rId25" w:history="1">
        <w:r w:rsidRPr="00364912">
          <w:rPr>
            <w:rStyle w:val="Hyperlink"/>
            <w:sz w:val="20"/>
            <w:szCs w:val="20"/>
          </w:rPr>
          <w:t>https://www.ctahr.hawaii.edu/oc/freepubs/pdf/IP-47.pdf</w:t>
        </w:r>
      </w:hyperlink>
      <w:r w:rsidRPr="00364912">
        <w:rPr>
          <w:sz w:val="20"/>
          <w:szCs w:val="20"/>
        </w:rPr>
        <w:t>.</w:t>
      </w:r>
    </w:p>
    <w:p w14:paraId="6E73DD1A" w14:textId="35DB5E9C" w:rsidR="002B1499" w:rsidRPr="00364912" w:rsidRDefault="002B1499" w:rsidP="003B21DF">
      <w:pPr>
        <w:widowControl/>
        <w:numPr>
          <w:ilvl w:val="0"/>
          <w:numId w:val="3"/>
        </w:numPr>
        <w:autoSpaceDE/>
        <w:autoSpaceDN/>
        <w:rPr>
          <w:sz w:val="20"/>
          <w:szCs w:val="20"/>
        </w:rPr>
      </w:pPr>
      <w:r w:rsidRPr="00364912">
        <w:rPr>
          <w:b/>
          <w:bCs/>
          <w:sz w:val="20"/>
          <w:szCs w:val="20"/>
        </w:rPr>
        <w:t>Kawabata, A.M.</w:t>
      </w:r>
      <w:r w:rsidRPr="00364912">
        <w:rPr>
          <w:sz w:val="20"/>
          <w:szCs w:val="20"/>
        </w:rPr>
        <w:t xml:space="preserve">, S.T. Nakamoto, A. Cho, and R. Myers. </w:t>
      </w:r>
      <w:r w:rsidR="00693774" w:rsidRPr="00364912">
        <w:rPr>
          <w:sz w:val="20"/>
          <w:szCs w:val="20"/>
        </w:rPr>
        <w:t>(</w:t>
      </w:r>
      <w:r w:rsidRPr="00364912">
        <w:rPr>
          <w:sz w:val="20"/>
          <w:szCs w:val="20"/>
        </w:rPr>
        <w:t>2019</w:t>
      </w:r>
      <w:r w:rsidR="00693774" w:rsidRPr="00364912">
        <w:rPr>
          <w:sz w:val="20"/>
          <w:szCs w:val="20"/>
        </w:rPr>
        <w:t>)</w:t>
      </w:r>
      <w:r w:rsidRPr="00364912">
        <w:rPr>
          <w:sz w:val="20"/>
          <w:szCs w:val="20"/>
        </w:rPr>
        <w:t xml:space="preserve">. A pictorial guide to coffee grafting. </w:t>
      </w:r>
      <w:r w:rsidRPr="00364912">
        <w:rPr>
          <w:sz w:val="20"/>
          <w:szCs w:val="20"/>
          <w:shd w:val="clear" w:color="auto" w:fill="FFFFFF"/>
        </w:rPr>
        <w:t xml:space="preserve">Honolulu (HI): University of Hawaii. 9p. (Fruit, Nut &amp; Beverage Crops; F_N-54). </w:t>
      </w:r>
      <w:hyperlink r:id="rId26" w:tgtFrame="_blank" w:history="1">
        <w:r w:rsidRPr="00364912">
          <w:rPr>
            <w:color w:val="1155CC"/>
            <w:sz w:val="20"/>
            <w:szCs w:val="20"/>
            <w:u w:val="single"/>
          </w:rPr>
          <w:t>https://www.ctahr.hawaii.edu/oc/freepubs/pdf/F_N-54.pdf</w:t>
        </w:r>
      </w:hyperlink>
    </w:p>
    <w:p w14:paraId="6DF61625" w14:textId="5B3870F5" w:rsidR="002B1499" w:rsidRPr="00364912" w:rsidRDefault="002B1499" w:rsidP="003B21DF">
      <w:pPr>
        <w:widowControl/>
        <w:numPr>
          <w:ilvl w:val="0"/>
          <w:numId w:val="3"/>
        </w:numPr>
        <w:autoSpaceDE/>
        <w:autoSpaceDN/>
        <w:rPr>
          <w:sz w:val="20"/>
          <w:szCs w:val="20"/>
        </w:rPr>
      </w:pPr>
      <w:bookmarkStart w:id="2" w:name="_Hlk14448187"/>
      <w:r w:rsidRPr="00364912">
        <w:rPr>
          <w:sz w:val="20"/>
          <w:szCs w:val="20"/>
        </w:rPr>
        <w:t xml:space="preserve">Woodill, J.A., S.T. Nakamoto, </w:t>
      </w:r>
      <w:r w:rsidRPr="00364912">
        <w:rPr>
          <w:b/>
          <w:bCs/>
          <w:sz w:val="20"/>
          <w:szCs w:val="20"/>
        </w:rPr>
        <w:t>A.M. Kawabata</w:t>
      </w:r>
      <w:r w:rsidRPr="00364912">
        <w:rPr>
          <w:sz w:val="20"/>
          <w:szCs w:val="20"/>
        </w:rPr>
        <w:t xml:space="preserve">, S. Arita and P.S. Leung. </w:t>
      </w:r>
      <w:r w:rsidR="00693774" w:rsidRPr="00364912">
        <w:rPr>
          <w:sz w:val="20"/>
          <w:szCs w:val="20"/>
        </w:rPr>
        <w:t>(</w:t>
      </w:r>
      <w:r w:rsidRPr="00364912">
        <w:rPr>
          <w:sz w:val="20"/>
          <w:szCs w:val="20"/>
        </w:rPr>
        <w:t>2019</w:t>
      </w:r>
      <w:r w:rsidR="00693774" w:rsidRPr="00364912">
        <w:rPr>
          <w:sz w:val="20"/>
          <w:szCs w:val="20"/>
        </w:rPr>
        <w:t>)</w:t>
      </w:r>
      <w:r w:rsidRPr="00364912">
        <w:rPr>
          <w:sz w:val="20"/>
          <w:szCs w:val="20"/>
        </w:rPr>
        <w:t xml:space="preserve">. The impact of CBB on the economics of coffee production in Hawai‘i: 2007–2012 USDA census analysis. </w:t>
      </w:r>
      <w:r w:rsidRPr="00364912">
        <w:rPr>
          <w:sz w:val="20"/>
          <w:szCs w:val="20"/>
          <w:shd w:val="clear" w:color="auto" w:fill="FFFFFF"/>
        </w:rPr>
        <w:t xml:space="preserve">Honolulu (HI): University of Hawaii. 12p. (Insect Pests; IP-46). </w:t>
      </w:r>
      <w:hyperlink r:id="rId27" w:tgtFrame="_blank" w:history="1">
        <w:r w:rsidRPr="00364912">
          <w:rPr>
            <w:rStyle w:val="Hyperlink"/>
            <w:color w:val="1155CC"/>
            <w:sz w:val="20"/>
            <w:szCs w:val="20"/>
            <w:shd w:val="clear" w:color="auto" w:fill="FFFFFF"/>
          </w:rPr>
          <w:t>http://www.ctahr.hawaii.edu/oc/freepubs/pdf/IP-46.pdf</w:t>
        </w:r>
      </w:hyperlink>
      <w:r w:rsidRPr="00364912">
        <w:rPr>
          <w:sz w:val="20"/>
          <w:szCs w:val="20"/>
        </w:rPr>
        <w:t>.</w:t>
      </w:r>
    </w:p>
    <w:bookmarkEnd w:id="2"/>
    <w:p w14:paraId="749158F8" w14:textId="77777777" w:rsidR="00040A38" w:rsidRPr="00364912" w:rsidRDefault="00040A38" w:rsidP="00040A38">
      <w:pPr>
        <w:rPr>
          <w:b/>
          <w:sz w:val="20"/>
          <w:szCs w:val="20"/>
        </w:rPr>
      </w:pPr>
    </w:p>
    <w:p w14:paraId="70F11FC0" w14:textId="64A18FEE" w:rsidR="00040A38" w:rsidRPr="00364912" w:rsidRDefault="00040A38" w:rsidP="00040A38">
      <w:pPr>
        <w:rPr>
          <w:b/>
          <w:sz w:val="20"/>
          <w:szCs w:val="20"/>
        </w:rPr>
      </w:pPr>
      <w:r w:rsidRPr="00364912">
        <w:rPr>
          <w:b/>
          <w:sz w:val="20"/>
          <w:szCs w:val="20"/>
        </w:rPr>
        <w:t xml:space="preserve">Conference Presentations – National </w:t>
      </w:r>
    </w:p>
    <w:p w14:paraId="2EB224D1" w14:textId="77777777" w:rsidR="00040A38" w:rsidRPr="00364912" w:rsidRDefault="00040A38" w:rsidP="00040A38">
      <w:pPr>
        <w:widowControl/>
        <w:numPr>
          <w:ilvl w:val="0"/>
          <w:numId w:val="6"/>
        </w:numPr>
        <w:adjustRightInd w:val="0"/>
        <w:rPr>
          <w:sz w:val="20"/>
          <w:szCs w:val="20"/>
        </w:rPr>
      </w:pPr>
      <w:r w:rsidRPr="00364912">
        <w:rPr>
          <w:sz w:val="20"/>
          <w:szCs w:val="20"/>
        </w:rPr>
        <w:t>Church, S.S., J.L. Deenik, S.E. Crow, T.M. Maaz, J. Rivera-Zayas, A.M. Kawabata, J.H.S. Silva, J.Y. Uyeda, D.R. Sotomayor-Ramirez. 2002. “Farmer-driven Implementation of Soil Health Management Systems (SHMS) Adapted to Diverse Cropping Systems in Tropical and Subtropical Island Environments” presented by Church at the 77</w:t>
      </w:r>
      <w:r w:rsidRPr="00364912">
        <w:rPr>
          <w:sz w:val="20"/>
          <w:szCs w:val="20"/>
          <w:vertAlign w:val="superscript"/>
        </w:rPr>
        <w:t>th</w:t>
      </w:r>
      <w:r w:rsidRPr="00364912">
        <w:rPr>
          <w:sz w:val="20"/>
          <w:szCs w:val="20"/>
        </w:rPr>
        <w:t xml:space="preserve"> Soil and Water Conservation Society International Annual Conference, Denver, Colorado. August 1, 2022. (Poster presentation). </w:t>
      </w:r>
      <w:hyperlink r:id="rId28" w:history="1">
        <w:r w:rsidRPr="00364912">
          <w:rPr>
            <w:rStyle w:val="Hyperlink"/>
            <w:sz w:val="20"/>
            <w:szCs w:val="20"/>
          </w:rPr>
          <w:t>https://www.swcs.org/static/media/cms/22ACPosterPresentations_082FADBA05389.pdf</w:t>
        </w:r>
      </w:hyperlink>
      <w:r w:rsidRPr="00364912">
        <w:rPr>
          <w:sz w:val="20"/>
          <w:szCs w:val="20"/>
        </w:rPr>
        <w:t>.</w:t>
      </w:r>
    </w:p>
    <w:p w14:paraId="033B288B" w14:textId="77777777" w:rsidR="00040A38" w:rsidRPr="00364912" w:rsidRDefault="00040A38" w:rsidP="00040A38">
      <w:pPr>
        <w:widowControl/>
        <w:numPr>
          <w:ilvl w:val="0"/>
          <w:numId w:val="6"/>
        </w:numPr>
        <w:autoSpaceDE/>
        <w:autoSpaceDN/>
        <w:rPr>
          <w:sz w:val="20"/>
          <w:szCs w:val="20"/>
        </w:rPr>
      </w:pPr>
      <w:r w:rsidRPr="00364912">
        <w:rPr>
          <w:b/>
          <w:bCs/>
          <w:color w:val="222222"/>
          <w:sz w:val="20"/>
          <w:szCs w:val="20"/>
          <w:shd w:val="clear" w:color="auto" w:fill="FFFFFF"/>
        </w:rPr>
        <w:t>Kawabata, A.M.</w:t>
      </w:r>
      <w:r w:rsidRPr="00364912">
        <w:rPr>
          <w:color w:val="222222"/>
          <w:sz w:val="20"/>
          <w:szCs w:val="20"/>
          <w:shd w:val="clear" w:color="auto" w:fill="FFFFFF"/>
        </w:rPr>
        <w:t xml:space="preserve">, M. Miyahira, S.R. Sand, and S.T. Nakamoto. 2022. “Managing the Risks from Coffee Leaf Rust, a New and Devastating Disease Affecting Hawaii Coffee Producers” presented at the 2022 Extension Risk </w:t>
      </w:r>
      <w:r w:rsidRPr="00364912">
        <w:rPr>
          <w:color w:val="222222"/>
          <w:sz w:val="20"/>
          <w:szCs w:val="20"/>
          <w:shd w:val="clear" w:color="auto" w:fill="FFFFFF"/>
        </w:rPr>
        <w:lastRenderedPageBreak/>
        <w:t xml:space="preserve">Management Education National Conference, Omaha, Nebraska. 30 March 2022. (Poster presentation). </w:t>
      </w:r>
      <w:hyperlink r:id="rId29" w:history="1">
        <w:r w:rsidRPr="00364912">
          <w:rPr>
            <w:rStyle w:val="Hyperlink"/>
            <w:sz w:val="20"/>
            <w:szCs w:val="20"/>
            <w:shd w:val="clear" w:color="auto" w:fill="FFFFFF"/>
          </w:rPr>
          <w:t>https://agrisk.umn.edu/Conferences/Presentation/managing_the_risks_from_coffee_leaf_rust_a_ne</w:t>
        </w:r>
      </w:hyperlink>
      <w:r w:rsidRPr="00364912">
        <w:rPr>
          <w:color w:val="222222"/>
          <w:sz w:val="20"/>
          <w:szCs w:val="20"/>
          <w:shd w:val="clear" w:color="auto" w:fill="FFFFFF"/>
        </w:rPr>
        <w:t>.</w:t>
      </w:r>
    </w:p>
    <w:p w14:paraId="1210867A" w14:textId="77777777" w:rsidR="00040A38" w:rsidRPr="00364912" w:rsidRDefault="00040A38" w:rsidP="00040A38">
      <w:pPr>
        <w:widowControl/>
        <w:numPr>
          <w:ilvl w:val="0"/>
          <w:numId w:val="6"/>
        </w:numPr>
        <w:autoSpaceDE/>
        <w:autoSpaceDN/>
        <w:rPr>
          <w:color w:val="333333"/>
          <w:sz w:val="20"/>
          <w:szCs w:val="20"/>
        </w:rPr>
      </w:pPr>
      <w:r w:rsidRPr="00364912">
        <w:rPr>
          <w:color w:val="000000"/>
          <w:sz w:val="20"/>
          <w:szCs w:val="20"/>
          <w:shd w:val="clear" w:color="auto" w:fill="FFFFFF"/>
        </w:rPr>
        <w:t xml:space="preserve">Uyeda, J., </w:t>
      </w:r>
      <w:r w:rsidRPr="00364912">
        <w:rPr>
          <w:b/>
          <w:bCs/>
          <w:color w:val="000000"/>
          <w:sz w:val="20"/>
          <w:szCs w:val="20"/>
          <w:shd w:val="clear" w:color="auto" w:fill="FFFFFF"/>
        </w:rPr>
        <w:t>A.M. Kawabata</w:t>
      </w:r>
      <w:r w:rsidRPr="00364912">
        <w:rPr>
          <w:color w:val="000000"/>
          <w:sz w:val="20"/>
          <w:szCs w:val="20"/>
          <w:shd w:val="clear" w:color="auto" w:fill="FFFFFF"/>
        </w:rPr>
        <w:t>, M. Miyahira, S. Sand, and S.T. Nakamoto. 2022. “</w:t>
      </w:r>
      <w:r w:rsidRPr="00364912">
        <w:rPr>
          <w:color w:val="000000"/>
          <w:sz w:val="20"/>
          <w:szCs w:val="20"/>
        </w:rPr>
        <w:t xml:space="preserve">Developing Sprayer Calibration Tools for Coffee and Orchard Crop Farmers that Reduce their Production and Legal Risks” presented by Uyeda at the </w:t>
      </w:r>
      <w:r w:rsidRPr="00364912">
        <w:rPr>
          <w:color w:val="222222"/>
          <w:sz w:val="20"/>
          <w:szCs w:val="20"/>
          <w:shd w:val="clear" w:color="auto" w:fill="FFFFFF"/>
        </w:rPr>
        <w:t xml:space="preserve">2022 Extension Risk Management Education National Conference, Omaha, Nebraska. 30 March 2022. (Poster presentation). </w:t>
      </w:r>
      <w:hyperlink r:id="rId30" w:history="1">
        <w:r w:rsidRPr="00364912">
          <w:rPr>
            <w:rStyle w:val="Hyperlink"/>
            <w:sz w:val="20"/>
            <w:szCs w:val="20"/>
            <w:shd w:val="clear" w:color="auto" w:fill="FFFFFF"/>
          </w:rPr>
          <w:t>https://agrisk.umn.edu/Conferences/Presentation/developing_sprayer_calibration_tools_for_coff</w:t>
        </w:r>
      </w:hyperlink>
      <w:r w:rsidRPr="00364912">
        <w:rPr>
          <w:color w:val="222222"/>
          <w:sz w:val="20"/>
          <w:szCs w:val="20"/>
          <w:shd w:val="clear" w:color="auto" w:fill="FFFFFF"/>
        </w:rPr>
        <w:t>.</w:t>
      </w:r>
    </w:p>
    <w:p w14:paraId="1230FFC2" w14:textId="664577C4" w:rsidR="00040A38" w:rsidRPr="00364912" w:rsidRDefault="00040A38" w:rsidP="00040A38">
      <w:pPr>
        <w:widowControl/>
        <w:numPr>
          <w:ilvl w:val="0"/>
          <w:numId w:val="6"/>
        </w:numPr>
        <w:autoSpaceDE/>
        <w:autoSpaceDN/>
        <w:rPr>
          <w:color w:val="333333"/>
          <w:sz w:val="20"/>
          <w:szCs w:val="20"/>
        </w:rPr>
      </w:pPr>
      <w:r w:rsidRPr="00364912">
        <w:rPr>
          <w:sz w:val="20"/>
          <w:szCs w:val="20"/>
        </w:rPr>
        <w:t xml:space="preserve">Sand, S., </w:t>
      </w:r>
      <w:r w:rsidRPr="00364912">
        <w:rPr>
          <w:b/>
          <w:bCs/>
          <w:sz w:val="20"/>
          <w:szCs w:val="20"/>
        </w:rPr>
        <w:t>A.M. Kawabata</w:t>
      </w:r>
      <w:r w:rsidRPr="00364912">
        <w:rPr>
          <w:sz w:val="20"/>
          <w:szCs w:val="20"/>
        </w:rPr>
        <w:t>, J. Uyeda, M. Miyahira, and S.T. Nakamoto. 2022. “</w:t>
      </w:r>
      <w:r w:rsidRPr="00364912">
        <w:rPr>
          <w:color w:val="333333"/>
          <w:sz w:val="20"/>
          <w:szCs w:val="20"/>
        </w:rPr>
        <w:t xml:space="preserve">Building Capacity to Educate and Develop Awareness of Risk Management and Crop Insurance Among Hawaii’s Underserved Producers and the Challenges of COVID” presented by Sand at the </w:t>
      </w:r>
      <w:r w:rsidRPr="00364912">
        <w:rPr>
          <w:color w:val="222222"/>
          <w:sz w:val="20"/>
          <w:szCs w:val="20"/>
          <w:shd w:val="clear" w:color="auto" w:fill="FFFFFF"/>
        </w:rPr>
        <w:t xml:space="preserve">2022 Extension Risk Management Education National Conference, Omaha, Nebraska. 30 March 2022. (Poster presentation). </w:t>
      </w:r>
      <w:hyperlink r:id="rId31" w:history="1">
        <w:r w:rsidRPr="00364912">
          <w:rPr>
            <w:rStyle w:val="Hyperlink"/>
            <w:sz w:val="20"/>
            <w:szCs w:val="20"/>
            <w:shd w:val="clear" w:color="auto" w:fill="FFFFFF"/>
          </w:rPr>
          <w:t>https://agrisk.umn.edu/Conferences/Presentation/building_capacity_to_educate_and_develop_awar</w:t>
        </w:r>
      </w:hyperlink>
      <w:r w:rsidRPr="00364912">
        <w:rPr>
          <w:color w:val="222222"/>
          <w:sz w:val="20"/>
          <w:szCs w:val="20"/>
          <w:shd w:val="clear" w:color="auto" w:fill="FFFFFF"/>
        </w:rPr>
        <w:t>.</w:t>
      </w:r>
    </w:p>
    <w:p w14:paraId="1DB691AF" w14:textId="77777777" w:rsidR="00040A38" w:rsidRPr="00364912" w:rsidRDefault="00040A38" w:rsidP="00040A38">
      <w:pPr>
        <w:widowControl/>
        <w:numPr>
          <w:ilvl w:val="0"/>
          <w:numId w:val="6"/>
        </w:numPr>
        <w:autoSpaceDE/>
        <w:autoSpaceDN/>
        <w:rPr>
          <w:sz w:val="20"/>
          <w:szCs w:val="20"/>
        </w:rPr>
      </w:pPr>
      <w:r w:rsidRPr="00364912">
        <w:rPr>
          <w:color w:val="222222"/>
          <w:sz w:val="20"/>
          <w:szCs w:val="20"/>
          <w:shd w:val="clear" w:color="auto" w:fill="FFFFFF"/>
        </w:rPr>
        <w:t xml:space="preserve">Nakamoto, S.T., S.R. Sand and </w:t>
      </w:r>
      <w:r w:rsidRPr="00364912">
        <w:rPr>
          <w:b/>
          <w:bCs/>
          <w:color w:val="222222"/>
          <w:sz w:val="20"/>
          <w:szCs w:val="20"/>
          <w:shd w:val="clear" w:color="auto" w:fill="FFFFFF"/>
        </w:rPr>
        <w:t>A.M. Kawabata</w:t>
      </w:r>
      <w:r w:rsidRPr="00364912">
        <w:rPr>
          <w:color w:val="222222"/>
          <w:sz w:val="20"/>
          <w:szCs w:val="20"/>
          <w:shd w:val="clear" w:color="auto" w:fill="FFFFFF"/>
        </w:rPr>
        <w:t xml:space="preserve">. 2020. “Managing a Production Risk for Coffee Growers in Hawaii” prepared for the 2020 Extension Risk Management Education National Conference, Denver, Colorado. 1-2 April 2020. (Poster presentation). Event canceled due to COVID-19. </w:t>
      </w:r>
      <w:hyperlink r:id="rId32" w:history="1">
        <w:r w:rsidRPr="00364912">
          <w:rPr>
            <w:rStyle w:val="Hyperlink"/>
            <w:sz w:val="20"/>
            <w:szCs w:val="20"/>
            <w:shd w:val="clear" w:color="auto" w:fill="FFFFFF"/>
          </w:rPr>
          <w:t>https://agrisk.umn.edu/Conferences/Presentation/managing_a_production_risk_for_coffee_growers</w:t>
        </w:r>
      </w:hyperlink>
      <w:r w:rsidRPr="00364912">
        <w:rPr>
          <w:color w:val="222222"/>
          <w:sz w:val="20"/>
          <w:szCs w:val="20"/>
          <w:shd w:val="clear" w:color="auto" w:fill="FFFFFF"/>
        </w:rPr>
        <w:t>.</w:t>
      </w:r>
    </w:p>
    <w:p w14:paraId="259219B6" w14:textId="035976C9" w:rsidR="00040A38" w:rsidRPr="00364912" w:rsidRDefault="00040A38" w:rsidP="00040A38">
      <w:pPr>
        <w:widowControl/>
        <w:numPr>
          <w:ilvl w:val="0"/>
          <w:numId w:val="6"/>
        </w:numPr>
        <w:autoSpaceDE/>
        <w:autoSpaceDN/>
        <w:rPr>
          <w:sz w:val="20"/>
          <w:szCs w:val="20"/>
        </w:rPr>
      </w:pPr>
      <w:r w:rsidRPr="00364912">
        <w:rPr>
          <w:b/>
          <w:bCs/>
          <w:sz w:val="20"/>
          <w:szCs w:val="20"/>
        </w:rPr>
        <w:t>Kawabata, A.M.</w:t>
      </w:r>
      <w:r w:rsidRPr="00364912">
        <w:rPr>
          <w:sz w:val="20"/>
          <w:szCs w:val="20"/>
        </w:rPr>
        <w:t>, J. Burt, M. Miyahira, and S.T. Nakamoto. 2019. “Impacts of Hawai‘i’s Coffee Berry Borer IPM Program” presented at American Society for Horticultural Science Annual Conference</w:t>
      </w:r>
      <w:r w:rsidRPr="00364912">
        <w:rPr>
          <w:bCs/>
          <w:sz w:val="20"/>
          <w:szCs w:val="20"/>
        </w:rPr>
        <w:t>, Waikoloa, Hawaii. 25 July 2019. (Poster Presentation).</w:t>
      </w:r>
    </w:p>
    <w:p w14:paraId="3047F9EF" w14:textId="2326E0FD" w:rsidR="00A22842" w:rsidRPr="00364912" w:rsidRDefault="00A22842" w:rsidP="00925C55">
      <w:pPr>
        <w:spacing w:before="240"/>
        <w:rPr>
          <w:sz w:val="20"/>
          <w:szCs w:val="20"/>
          <w:u w:val="single"/>
        </w:rPr>
      </w:pPr>
      <w:r w:rsidRPr="00364912">
        <w:rPr>
          <w:sz w:val="20"/>
          <w:szCs w:val="20"/>
          <w:u w:val="single"/>
        </w:rPr>
        <w:t>Creative Works</w:t>
      </w:r>
      <w:r w:rsidR="00626E94" w:rsidRPr="00364912">
        <w:rPr>
          <w:sz w:val="20"/>
          <w:szCs w:val="20"/>
          <w:u w:val="single"/>
        </w:rPr>
        <w:t xml:space="preserve"> (i.e</w:t>
      </w:r>
      <w:r w:rsidRPr="00364912">
        <w:rPr>
          <w:sz w:val="20"/>
          <w:szCs w:val="20"/>
          <w:u w:val="single"/>
        </w:rPr>
        <w:t>.</w:t>
      </w:r>
      <w:r w:rsidR="00626E94" w:rsidRPr="00364912">
        <w:rPr>
          <w:sz w:val="20"/>
          <w:szCs w:val="20"/>
          <w:u w:val="single"/>
        </w:rPr>
        <w:t>,</w:t>
      </w:r>
      <w:r w:rsidRPr="00364912">
        <w:rPr>
          <w:sz w:val="20"/>
          <w:szCs w:val="20"/>
          <w:u w:val="single"/>
        </w:rPr>
        <w:t xml:space="preserve"> Extension Videos, Websites, Blogs, Creative Designs and Exhibitions, etc.)</w:t>
      </w:r>
    </w:p>
    <w:p w14:paraId="3BFFE155" w14:textId="77777777" w:rsidR="002B1499" w:rsidRPr="00364912" w:rsidRDefault="002B1499" w:rsidP="002B1499">
      <w:pPr>
        <w:rPr>
          <w:b/>
          <w:sz w:val="20"/>
          <w:szCs w:val="20"/>
        </w:rPr>
      </w:pPr>
    </w:p>
    <w:p w14:paraId="380BA799" w14:textId="11162B2F" w:rsidR="00040A38" w:rsidRPr="00364912" w:rsidRDefault="002B1499" w:rsidP="002B1499">
      <w:pPr>
        <w:rPr>
          <w:b/>
          <w:sz w:val="20"/>
          <w:szCs w:val="20"/>
        </w:rPr>
      </w:pPr>
      <w:r w:rsidRPr="00364912">
        <w:rPr>
          <w:b/>
          <w:sz w:val="20"/>
          <w:szCs w:val="20"/>
        </w:rPr>
        <w:t xml:space="preserve">Extension Videos </w:t>
      </w:r>
    </w:p>
    <w:p w14:paraId="13AC8A6A" w14:textId="6FC058C7" w:rsidR="002B1499" w:rsidRPr="00364912" w:rsidRDefault="003B5B50" w:rsidP="003B5B50">
      <w:pPr>
        <w:rPr>
          <w:sz w:val="20"/>
          <w:szCs w:val="20"/>
        </w:rPr>
      </w:pPr>
      <w:hyperlink r:id="rId33" w:history="1">
        <w:r w:rsidRPr="00364912">
          <w:rPr>
            <w:rStyle w:val="Hyperlink"/>
            <w:sz w:val="20"/>
            <w:szCs w:val="20"/>
          </w:rPr>
          <w:t>Kona Extension YouTube Account</w:t>
        </w:r>
      </w:hyperlink>
      <w:r w:rsidRPr="00364912">
        <w:rPr>
          <w:sz w:val="20"/>
          <w:szCs w:val="20"/>
        </w:rPr>
        <w:t xml:space="preserve"> – 35 videos of recorded presentations and creative works on crop insurance</w:t>
      </w:r>
      <w:r w:rsidR="00040A38" w:rsidRPr="00364912">
        <w:rPr>
          <w:sz w:val="20"/>
          <w:szCs w:val="20"/>
        </w:rPr>
        <w:t xml:space="preserve"> and record keeping</w:t>
      </w:r>
      <w:r w:rsidRPr="00364912">
        <w:rPr>
          <w:sz w:val="20"/>
          <w:szCs w:val="20"/>
        </w:rPr>
        <w:t>, mango</w:t>
      </w:r>
      <w:r w:rsidR="00040A38" w:rsidRPr="00364912">
        <w:rPr>
          <w:sz w:val="20"/>
          <w:szCs w:val="20"/>
        </w:rPr>
        <w:t xml:space="preserve"> research and production in Hawaii</w:t>
      </w:r>
      <w:r w:rsidRPr="00364912">
        <w:rPr>
          <w:sz w:val="20"/>
          <w:szCs w:val="20"/>
        </w:rPr>
        <w:t xml:space="preserve">, coffee berry borer research and management, coffee leaf rust research and management, proper and safe pesticide use, the Federal worker protection standard, </w:t>
      </w:r>
      <w:r w:rsidR="00040A38" w:rsidRPr="00364912">
        <w:rPr>
          <w:sz w:val="20"/>
          <w:szCs w:val="20"/>
        </w:rPr>
        <w:t xml:space="preserve">and </w:t>
      </w:r>
      <w:r w:rsidRPr="00364912">
        <w:rPr>
          <w:sz w:val="20"/>
          <w:szCs w:val="20"/>
        </w:rPr>
        <w:t>the HDOA’s CBB and CLR pesticide subsidy program</w:t>
      </w:r>
      <w:r w:rsidR="00040A38" w:rsidRPr="00364912">
        <w:rPr>
          <w:sz w:val="20"/>
          <w:szCs w:val="20"/>
        </w:rPr>
        <w:t>.</w:t>
      </w:r>
    </w:p>
    <w:p w14:paraId="2639081A" w14:textId="77777777" w:rsidR="002B1499" w:rsidRPr="00364912" w:rsidRDefault="002B1499" w:rsidP="002B1499">
      <w:pPr>
        <w:rPr>
          <w:b/>
          <w:caps/>
          <w:sz w:val="20"/>
          <w:szCs w:val="20"/>
        </w:rPr>
      </w:pPr>
    </w:p>
    <w:p w14:paraId="012B1939" w14:textId="1A836C9D" w:rsidR="002B1499" w:rsidRPr="00364912" w:rsidRDefault="002B1499" w:rsidP="00040A38">
      <w:pPr>
        <w:rPr>
          <w:b/>
          <w:sz w:val="20"/>
          <w:szCs w:val="20"/>
        </w:rPr>
      </w:pPr>
      <w:r w:rsidRPr="00364912">
        <w:rPr>
          <w:b/>
          <w:sz w:val="20"/>
          <w:szCs w:val="20"/>
        </w:rPr>
        <w:t xml:space="preserve">Extension Websites and Social Media </w:t>
      </w:r>
    </w:p>
    <w:p w14:paraId="6D73526E" w14:textId="163DAFAD" w:rsidR="002B1499" w:rsidRPr="00364912" w:rsidRDefault="008B1B90" w:rsidP="002B1499">
      <w:pPr>
        <w:ind w:left="360" w:hanging="360"/>
        <w:rPr>
          <w:sz w:val="20"/>
          <w:szCs w:val="20"/>
        </w:rPr>
      </w:pPr>
      <w:hyperlink r:id="rId34" w:history="1">
        <w:r w:rsidR="002B1499" w:rsidRPr="00364912">
          <w:rPr>
            <w:rStyle w:val="Hyperlink"/>
            <w:sz w:val="20"/>
            <w:szCs w:val="20"/>
          </w:rPr>
          <w:t>HawaiiCoffeeEd.com</w:t>
        </w:r>
      </w:hyperlink>
      <w:r w:rsidR="002B1499" w:rsidRPr="00364912">
        <w:rPr>
          <w:sz w:val="20"/>
          <w:szCs w:val="20"/>
        </w:rPr>
        <w:t xml:space="preserve"> – website created by A.M. Kawabata in April 2014 and hosted by Kawabata and M. Miyahira. Provides industry and Extension with coffee and coffee berry borer information as well as agricultural events and announcements for coffee and orchard crop growers. </w:t>
      </w:r>
    </w:p>
    <w:p w14:paraId="7C2E450A" w14:textId="77777777" w:rsidR="002B1499" w:rsidRPr="00364912" w:rsidRDefault="002B1499" w:rsidP="002B1499">
      <w:pPr>
        <w:ind w:left="360" w:hanging="360"/>
        <w:rPr>
          <w:sz w:val="20"/>
          <w:szCs w:val="20"/>
        </w:rPr>
      </w:pPr>
      <w:r w:rsidRPr="00364912">
        <w:rPr>
          <w:sz w:val="20"/>
          <w:szCs w:val="20"/>
        </w:rPr>
        <w:t xml:space="preserve">UH CTAHR Hawaii County Calendar – Google calendar and use guidelines created by A.M. Kawabata, A. Cho and J.B. Friday and launched on June 21, 2016 for Hawaii County Extension faculty and staff to promote hosted or co-hosted outreach events. This calendar brings awareness of events taking place on the Big Island and allows 33+ faculty and staff to sync the CTAHR Hawaii County calendar with their personal or work calendars. </w:t>
      </w:r>
    </w:p>
    <w:p w14:paraId="161B7869" w14:textId="43BAC273" w:rsidR="002B1499" w:rsidRPr="00364912" w:rsidRDefault="008B1B90" w:rsidP="002B1499">
      <w:pPr>
        <w:ind w:left="360" w:hanging="360"/>
        <w:rPr>
          <w:sz w:val="20"/>
          <w:szCs w:val="20"/>
        </w:rPr>
      </w:pPr>
      <w:hyperlink r:id="rId35" w:history="1">
        <w:r w:rsidR="002B1499" w:rsidRPr="00364912">
          <w:rPr>
            <w:rStyle w:val="Hyperlink"/>
            <w:sz w:val="20"/>
            <w:szCs w:val="20"/>
          </w:rPr>
          <w:t>ctahrmacadamia.weebly.com</w:t>
        </w:r>
      </w:hyperlink>
      <w:r w:rsidR="002B1499" w:rsidRPr="00364912">
        <w:rPr>
          <w:sz w:val="20"/>
          <w:szCs w:val="20"/>
        </w:rPr>
        <w:t xml:space="preserve"> - website created by S.A. Wages and hosted by Wages and A.M. Kawabata with macadamia nut crop information for industry and Ex</w:t>
      </w:r>
      <w:r w:rsidR="006E1029" w:rsidRPr="00364912">
        <w:rPr>
          <w:sz w:val="20"/>
          <w:szCs w:val="20"/>
        </w:rPr>
        <w:t>t</w:t>
      </w:r>
      <w:r w:rsidR="002B1499" w:rsidRPr="00364912">
        <w:rPr>
          <w:sz w:val="20"/>
          <w:szCs w:val="20"/>
        </w:rPr>
        <w:t xml:space="preserve">ension. </w:t>
      </w:r>
    </w:p>
    <w:p w14:paraId="36E71DA6" w14:textId="7C5D1B4D" w:rsidR="002B1499" w:rsidRPr="00364912" w:rsidRDefault="008B1B90" w:rsidP="002B1499">
      <w:pPr>
        <w:ind w:left="360" w:hanging="360"/>
        <w:rPr>
          <w:sz w:val="20"/>
          <w:szCs w:val="20"/>
        </w:rPr>
      </w:pPr>
      <w:hyperlink r:id="rId36" w:history="1">
        <w:r w:rsidR="002B1499" w:rsidRPr="00364912">
          <w:rPr>
            <w:rStyle w:val="Hyperlink"/>
            <w:sz w:val="20"/>
            <w:szCs w:val="20"/>
          </w:rPr>
          <w:t>www.facebook.com/kona.orchardcrops</w:t>
        </w:r>
      </w:hyperlink>
      <w:r w:rsidR="002B1499" w:rsidRPr="00364912">
        <w:rPr>
          <w:sz w:val="20"/>
          <w:szCs w:val="20"/>
        </w:rPr>
        <w:t xml:space="preserve"> – Kona Orchard Growers Facebook page created in 2013 by A.M. Kawabata with coffee and orchard crop events, information, activities, and photos. </w:t>
      </w:r>
    </w:p>
    <w:p w14:paraId="13FEAF85" w14:textId="77777777" w:rsidR="002B1499" w:rsidRPr="00364912" w:rsidRDefault="002B1499" w:rsidP="002B1499">
      <w:pPr>
        <w:rPr>
          <w:sz w:val="20"/>
          <w:szCs w:val="20"/>
        </w:rPr>
      </w:pPr>
    </w:p>
    <w:p w14:paraId="18B409D8" w14:textId="6D4A899C" w:rsidR="002B1499" w:rsidRPr="00364912" w:rsidRDefault="002B1499" w:rsidP="00040A38">
      <w:pPr>
        <w:rPr>
          <w:b/>
          <w:sz w:val="20"/>
          <w:szCs w:val="20"/>
        </w:rPr>
      </w:pPr>
      <w:bookmarkStart w:id="3" w:name="_Hlk530635777"/>
      <w:r w:rsidRPr="00364912">
        <w:rPr>
          <w:b/>
          <w:sz w:val="20"/>
          <w:szCs w:val="20"/>
        </w:rPr>
        <w:t xml:space="preserve">Extension Newsletter </w:t>
      </w:r>
    </w:p>
    <w:p w14:paraId="4B4C60D8" w14:textId="27AE6AE1" w:rsidR="00040A38" w:rsidRPr="00364912" w:rsidRDefault="00040A38" w:rsidP="00040A38">
      <w:pPr>
        <w:rPr>
          <w:bCs/>
          <w:sz w:val="20"/>
          <w:szCs w:val="20"/>
        </w:rPr>
      </w:pPr>
      <w:r w:rsidRPr="00364912">
        <w:rPr>
          <w:bCs/>
          <w:sz w:val="20"/>
          <w:szCs w:val="20"/>
        </w:rPr>
        <w:t xml:space="preserve">Postings, past newsletters, and sign-ups for receiving newsletters is at </w:t>
      </w:r>
      <w:hyperlink r:id="rId37" w:history="1">
        <w:r w:rsidRPr="00364912">
          <w:rPr>
            <w:rStyle w:val="Hyperlink"/>
            <w:bCs/>
            <w:sz w:val="20"/>
            <w:szCs w:val="20"/>
          </w:rPr>
          <w:t>https://www.hawaiicoffeeed.com/events-and-announcements</w:t>
        </w:r>
      </w:hyperlink>
      <w:r w:rsidRPr="00364912">
        <w:rPr>
          <w:bCs/>
          <w:sz w:val="20"/>
          <w:szCs w:val="20"/>
        </w:rPr>
        <w:t>.</w:t>
      </w:r>
    </w:p>
    <w:p w14:paraId="1BE0001C" w14:textId="77777777" w:rsidR="002B1499" w:rsidRPr="00364912" w:rsidRDefault="002B1499" w:rsidP="002B1499">
      <w:pPr>
        <w:rPr>
          <w:b/>
          <w:sz w:val="20"/>
          <w:szCs w:val="20"/>
        </w:rPr>
      </w:pPr>
    </w:p>
    <w:p w14:paraId="7B70FA2D" w14:textId="61FE5D87" w:rsidR="002B1499" w:rsidRPr="00364912" w:rsidRDefault="002B1499" w:rsidP="002B1499">
      <w:pPr>
        <w:rPr>
          <w:b/>
          <w:sz w:val="20"/>
          <w:szCs w:val="20"/>
        </w:rPr>
      </w:pPr>
      <w:r w:rsidRPr="00364912">
        <w:rPr>
          <w:b/>
          <w:sz w:val="20"/>
          <w:szCs w:val="20"/>
        </w:rPr>
        <w:t>Outreach Events, Booths and Displays for Coffee and Orchard Crop Producers (201</w:t>
      </w:r>
      <w:r w:rsidR="00040A38" w:rsidRPr="00364912">
        <w:rPr>
          <w:b/>
          <w:sz w:val="20"/>
          <w:szCs w:val="20"/>
        </w:rPr>
        <w:t>9</w:t>
      </w:r>
      <w:r w:rsidRPr="00364912">
        <w:rPr>
          <w:b/>
          <w:sz w:val="20"/>
          <w:szCs w:val="20"/>
        </w:rPr>
        <w:t xml:space="preserve"> to current)</w:t>
      </w:r>
    </w:p>
    <w:bookmarkEnd w:id="3"/>
    <w:p w14:paraId="373BC041" w14:textId="2D0EC2AF" w:rsidR="002B1499" w:rsidRPr="00364912" w:rsidRDefault="002B1499" w:rsidP="002B1499">
      <w:pPr>
        <w:pStyle w:val="ListParagraph"/>
        <w:ind w:left="0"/>
        <w:contextualSpacing/>
        <w:rPr>
          <w:sz w:val="20"/>
          <w:szCs w:val="20"/>
        </w:rPr>
      </w:pPr>
    </w:p>
    <w:p w14:paraId="01DAC71E" w14:textId="04D5D00A" w:rsidR="00040A38" w:rsidRPr="00364912" w:rsidRDefault="00040A38" w:rsidP="006F35D1">
      <w:pPr>
        <w:widowControl/>
        <w:numPr>
          <w:ilvl w:val="0"/>
          <w:numId w:val="22"/>
        </w:numPr>
        <w:autoSpaceDE/>
        <w:autoSpaceDN/>
        <w:ind w:left="360"/>
        <w:rPr>
          <w:sz w:val="20"/>
          <w:szCs w:val="20"/>
        </w:rPr>
      </w:pPr>
      <w:r w:rsidRPr="00364912">
        <w:rPr>
          <w:sz w:val="20"/>
          <w:szCs w:val="20"/>
        </w:rPr>
        <w:t>43 events in 2022</w:t>
      </w:r>
    </w:p>
    <w:p w14:paraId="4C786DB1" w14:textId="7656FAA7" w:rsidR="0034552D" w:rsidRPr="00364912" w:rsidRDefault="0034552D" w:rsidP="006F35D1">
      <w:pPr>
        <w:widowControl/>
        <w:numPr>
          <w:ilvl w:val="0"/>
          <w:numId w:val="22"/>
        </w:numPr>
        <w:autoSpaceDE/>
        <w:autoSpaceDN/>
        <w:ind w:left="360"/>
        <w:rPr>
          <w:sz w:val="20"/>
          <w:szCs w:val="20"/>
        </w:rPr>
      </w:pPr>
      <w:r w:rsidRPr="00364912">
        <w:rPr>
          <w:sz w:val="20"/>
          <w:szCs w:val="20"/>
        </w:rPr>
        <w:t>50 events in 2021</w:t>
      </w:r>
    </w:p>
    <w:p w14:paraId="7A7815BE" w14:textId="030E08E8" w:rsidR="0034552D" w:rsidRPr="00364912" w:rsidRDefault="0034552D" w:rsidP="006F35D1">
      <w:pPr>
        <w:widowControl/>
        <w:numPr>
          <w:ilvl w:val="0"/>
          <w:numId w:val="22"/>
        </w:numPr>
        <w:autoSpaceDE/>
        <w:autoSpaceDN/>
        <w:ind w:left="360"/>
        <w:rPr>
          <w:sz w:val="20"/>
          <w:szCs w:val="20"/>
        </w:rPr>
      </w:pPr>
      <w:r w:rsidRPr="00364912">
        <w:rPr>
          <w:sz w:val="20"/>
          <w:szCs w:val="20"/>
        </w:rPr>
        <w:t>21 events in 2020</w:t>
      </w:r>
    </w:p>
    <w:p w14:paraId="3DBC9A01" w14:textId="77777777" w:rsidR="0034552D" w:rsidRPr="00364912" w:rsidRDefault="006E1029" w:rsidP="006E1029">
      <w:pPr>
        <w:widowControl/>
        <w:numPr>
          <w:ilvl w:val="0"/>
          <w:numId w:val="22"/>
        </w:numPr>
        <w:autoSpaceDE/>
        <w:autoSpaceDN/>
        <w:ind w:left="360"/>
        <w:rPr>
          <w:sz w:val="20"/>
          <w:szCs w:val="20"/>
        </w:rPr>
      </w:pPr>
      <w:r w:rsidRPr="00364912">
        <w:rPr>
          <w:sz w:val="20"/>
          <w:szCs w:val="20"/>
        </w:rPr>
        <w:t>24 events</w:t>
      </w:r>
      <w:r w:rsidR="0034552D" w:rsidRPr="00364912">
        <w:rPr>
          <w:sz w:val="20"/>
          <w:szCs w:val="20"/>
        </w:rPr>
        <w:t xml:space="preserve"> in 2019</w:t>
      </w:r>
      <w:bookmarkStart w:id="4" w:name="_Hlk530637596"/>
    </w:p>
    <w:bookmarkEnd w:id="4"/>
    <w:p w14:paraId="17CF1C7B" w14:textId="77777777" w:rsidR="002B1499" w:rsidRPr="00364912" w:rsidRDefault="002B1499" w:rsidP="002B1499">
      <w:pPr>
        <w:rPr>
          <w:b/>
          <w:sz w:val="20"/>
          <w:szCs w:val="20"/>
        </w:rPr>
      </w:pPr>
    </w:p>
    <w:p w14:paraId="7F84501B" w14:textId="77777777" w:rsidR="002B1499" w:rsidRPr="00364912" w:rsidRDefault="002B1499" w:rsidP="002B1499">
      <w:pPr>
        <w:rPr>
          <w:b/>
          <w:sz w:val="20"/>
          <w:szCs w:val="20"/>
        </w:rPr>
      </w:pPr>
      <w:r w:rsidRPr="00364912">
        <w:rPr>
          <w:b/>
          <w:sz w:val="20"/>
          <w:szCs w:val="20"/>
        </w:rPr>
        <w:t>Direct and Indirect Contacts</w:t>
      </w:r>
    </w:p>
    <w:p w14:paraId="12020935" w14:textId="77777777" w:rsidR="002B1499" w:rsidRPr="00364912" w:rsidRDefault="002B1499" w:rsidP="002B1499">
      <w:pPr>
        <w:rPr>
          <w:b/>
          <w:sz w:val="20"/>
          <w:szCs w:val="20"/>
        </w:rPr>
      </w:pPr>
    </w:p>
    <w:p w14:paraId="7327F138" w14:textId="29E2295C" w:rsidR="002B1499" w:rsidRPr="00364912" w:rsidRDefault="002B1499" w:rsidP="002B1499">
      <w:pPr>
        <w:rPr>
          <w:b/>
          <w:sz w:val="20"/>
          <w:szCs w:val="20"/>
        </w:rPr>
      </w:pPr>
      <w:r w:rsidRPr="00364912">
        <w:rPr>
          <w:b/>
          <w:sz w:val="20"/>
          <w:szCs w:val="20"/>
        </w:rPr>
        <w:tab/>
      </w:r>
      <w:r w:rsidRPr="00364912">
        <w:rPr>
          <w:b/>
          <w:sz w:val="20"/>
          <w:szCs w:val="20"/>
        </w:rPr>
        <w:tab/>
        <w:t xml:space="preserve">Farm </w:t>
      </w:r>
      <w:r w:rsidRPr="00364912">
        <w:rPr>
          <w:b/>
          <w:sz w:val="20"/>
          <w:szCs w:val="20"/>
        </w:rPr>
        <w:tab/>
      </w:r>
      <w:r w:rsidRPr="00364912">
        <w:rPr>
          <w:b/>
          <w:sz w:val="20"/>
          <w:szCs w:val="20"/>
        </w:rPr>
        <w:tab/>
        <w:t xml:space="preserve">Direct </w:t>
      </w:r>
      <w:r w:rsidRPr="00364912">
        <w:rPr>
          <w:b/>
          <w:sz w:val="20"/>
          <w:szCs w:val="20"/>
        </w:rPr>
        <w:tab/>
      </w:r>
      <w:r w:rsidRPr="00364912">
        <w:rPr>
          <w:b/>
          <w:sz w:val="20"/>
          <w:szCs w:val="20"/>
        </w:rPr>
        <w:tab/>
        <w:t xml:space="preserve">Indirect </w:t>
      </w:r>
      <w:r w:rsidRPr="00364912">
        <w:rPr>
          <w:b/>
          <w:sz w:val="20"/>
          <w:szCs w:val="20"/>
        </w:rPr>
        <w:tab/>
        <w:t>Workshop/Conf</w:t>
      </w:r>
      <w:r w:rsidR="00040A38" w:rsidRPr="00364912">
        <w:rPr>
          <w:b/>
          <w:sz w:val="20"/>
          <w:szCs w:val="20"/>
        </w:rPr>
        <w:t>/</w:t>
      </w:r>
      <w:r w:rsidRPr="00364912">
        <w:rPr>
          <w:b/>
          <w:sz w:val="20"/>
          <w:szCs w:val="20"/>
        </w:rPr>
        <w:t>Field Day</w:t>
      </w:r>
    </w:p>
    <w:p w14:paraId="5E5DEFAC" w14:textId="6ACAAD47" w:rsidR="002B1499" w:rsidRPr="00364912" w:rsidRDefault="002B1499" w:rsidP="002B1499">
      <w:pPr>
        <w:rPr>
          <w:b/>
          <w:sz w:val="20"/>
          <w:szCs w:val="20"/>
        </w:rPr>
      </w:pPr>
      <w:r w:rsidRPr="00364912">
        <w:rPr>
          <w:b/>
          <w:sz w:val="20"/>
          <w:szCs w:val="20"/>
        </w:rPr>
        <w:t>Annual</w:t>
      </w:r>
      <w:r w:rsidRPr="00364912">
        <w:rPr>
          <w:b/>
          <w:sz w:val="20"/>
          <w:szCs w:val="20"/>
        </w:rPr>
        <w:tab/>
      </w:r>
      <w:r w:rsidR="00E15B0E" w:rsidRPr="00364912">
        <w:rPr>
          <w:b/>
          <w:sz w:val="20"/>
          <w:szCs w:val="20"/>
        </w:rPr>
        <w:tab/>
      </w:r>
      <w:r w:rsidRPr="00364912">
        <w:rPr>
          <w:b/>
          <w:sz w:val="20"/>
          <w:szCs w:val="20"/>
          <w:u w:val="single"/>
        </w:rPr>
        <w:t>Visits</w:t>
      </w:r>
      <w:r w:rsidRPr="00364912">
        <w:rPr>
          <w:b/>
          <w:sz w:val="20"/>
          <w:szCs w:val="20"/>
        </w:rPr>
        <w:t xml:space="preserve"> </w:t>
      </w:r>
      <w:r w:rsidRPr="00364912">
        <w:rPr>
          <w:b/>
          <w:sz w:val="20"/>
          <w:szCs w:val="20"/>
        </w:rPr>
        <w:tab/>
      </w:r>
      <w:r w:rsidRPr="00364912">
        <w:rPr>
          <w:b/>
          <w:sz w:val="20"/>
          <w:szCs w:val="20"/>
        </w:rPr>
        <w:tab/>
      </w:r>
      <w:r w:rsidRPr="00364912">
        <w:rPr>
          <w:b/>
          <w:sz w:val="20"/>
          <w:szCs w:val="20"/>
          <w:u w:val="single"/>
        </w:rPr>
        <w:t>Contacts</w:t>
      </w:r>
      <w:r w:rsidRPr="00364912">
        <w:rPr>
          <w:b/>
          <w:sz w:val="20"/>
          <w:szCs w:val="20"/>
        </w:rPr>
        <w:tab/>
      </w:r>
      <w:r w:rsidRPr="00364912">
        <w:rPr>
          <w:b/>
          <w:sz w:val="20"/>
          <w:szCs w:val="20"/>
          <w:u w:val="single"/>
        </w:rPr>
        <w:t>Contacts</w:t>
      </w:r>
      <w:r w:rsidRPr="00364912">
        <w:rPr>
          <w:b/>
          <w:sz w:val="20"/>
          <w:szCs w:val="20"/>
        </w:rPr>
        <w:tab/>
      </w:r>
      <w:r w:rsidRPr="00364912">
        <w:rPr>
          <w:b/>
          <w:sz w:val="20"/>
          <w:szCs w:val="20"/>
          <w:u w:val="single"/>
        </w:rPr>
        <w:t>Participants</w:t>
      </w:r>
      <w:r w:rsidRPr="00364912">
        <w:rPr>
          <w:b/>
          <w:sz w:val="20"/>
          <w:szCs w:val="20"/>
        </w:rPr>
        <w:tab/>
      </w:r>
      <w:r w:rsidRPr="00364912">
        <w:rPr>
          <w:b/>
          <w:sz w:val="20"/>
          <w:szCs w:val="20"/>
        </w:rPr>
        <w:tab/>
      </w:r>
      <w:r w:rsidRPr="00364912">
        <w:rPr>
          <w:b/>
          <w:sz w:val="20"/>
          <w:szCs w:val="20"/>
          <w:u w:val="single"/>
        </w:rPr>
        <w:t>Participants</w:t>
      </w:r>
    </w:p>
    <w:p w14:paraId="54C07CEA" w14:textId="49293780" w:rsidR="002B1499" w:rsidRPr="00364912" w:rsidRDefault="002B1499" w:rsidP="002B1499">
      <w:pPr>
        <w:rPr>
          <w:sz w:val="20"/>
          <w:szCs w:val="20"/>
        </w:rPr>
      </w:pPr>
      <w:r w:rsidRPr="00364912">
        <w:rPr>
          <w:b/>
          <w:bCs/>
          <w:sz w:val="20"/>
          <w:szCs w:val="20"/>
        </w:rPr>
        <w:lastRenderedPageBreak/>
        <w:t>Average</w:t>
      </w:r>
      <w:r w:rsidRPr="00364912">
        <w:rPr>
          <w:sz w:val="20"/>
          <w:szCs w:val="20"/>
        </w:rPr>
        <w:tab/>
      </w:r>
      <w:r w:rsidR="00E15B0E" w:rsidRPr="00364912">
        <w:rPr>
          <w:sz w:val="20"/>
          <w:szCs w:val="20"/>
        </w:rPr>
        <w:tab/>
      </w:r>
      <w:r w:rsidRPr="00364912">
        <w:rPr>
          <w:sz w:val="20"/>
          <w:szCs w:val="20"/>
        </w:rPr>
        <w:t>52</w:t>
      </w:r>
      <w:r w:rsidRPr="00364912">
        <w:rPr>
          <w:sz w:val="20"/>
          <w:szCs w:val="20"/>
        </w:rPr>
        <w:tab/>
      </w:r>
      <w:r w:rsidRPr="00364912">
        <w:rPr>
          <w:sz w:val="20"/>
          <w:szCs w:val="20"/>
        </w:rPr>
        <w:tab/>
        <w:t>2000+</w:t>
      </w:r>
      <w:r w:rsidRPr="00364912">
        <w:rPr>
          <w:sz w:val="20"/>
          <w:szCs w:val="20"/>
        </w:rPr>
        <w:tab/>
      </w:r>
      <w:r w:rsidRPr="00364912">
        <w:rPr>
          <w:sz w:val="20"/>
          <w:szCs w:val="20"/>
        </w:rPr>
        <w:tab/>
        <w:t>4000+</w:t>
      </w:r>
      <w:r w:rsidRPr="00364912">
        <w:rPr>
          <w:sz w:val="20"/>
          <w:szCs w:val="20"/>
        </w:rPr>
        <w:tab/>
      </w:r>
      <w:r w:rsidRPr="00364912">
        <w:rPr>
          <w:sz w:val="20"/>
          <w:szCs w:val="20"/>
        </w:rPr>
        <w:tab/>
        <w:t>800+</w:t>
      </w:r>
      <w:r w:rsidRPr="00364912">
        <w:rPr>
          <w:sz w:val="20"/>
          <w:szCs w:val="20"/>
        </w:rPr>
        <w:tab/>
      </w:r>
      <w:r w:rsidRPr="00364912">
        <w:rPr>
          <w:sz w:val="20"/>
          <w:szCs w:val="20"/>
        </w:rPr>
        <w:tab/>
      </w:r>
      <w:r w:rsidRPr="00364912">
        <w:rPr>
          <w:sz w:val="20"/>
          <w:szCs w:val="20"/>
        </w:rPr>
        <w:tab/>
        <w:t>200+</w:t>
      </w:r>
    </w:p>
    <w:p w14:paraId="7784F844" w14:textId="77777777" w:rsidR="002B1499" w:rsidRPr="00364912" w:rsidRDefault="002B1499" w:rsidP="002B1499">
      <w:pPr>
        <w:rPr>
          <w:sz w:val="20"/>
          <w:szCs w:val="20"/>
        </w:rPr>
      </w:pPr>
      <w:r w:rsidRPr="00364912">
        <w:rPr>
          <w:sz w:val="20"/>
          <w:szCs w:val="20"/>
        </w:rPr>
        <w:tab/>
      </w:r>
    </w:p>
    <w:p w14:paraId="4335520C" w14:textId="6A9B0A9A" w:rsidR="002B1499" w:rsidRPr="00364912" w:rsidRDefault="002B1499" w:rsidP="002B1499">
      <w:pPr>
        <w:rPr>
          <w:sz w:val="20"/>
          <w:szCs w:val="20"/>
        </w:rPr>
      </w:pPr>
      <w:r w:rsidRPr="00364912">
        <w:rPr>
          <w:sz w:val="20"/>
          <w:szCs w:val="20"/>
        </w:rPr>
        <w:t>Total number of coffee and orchard crop program contacts (as of 08/2</w:t>
      </w:r>
      <w:r w:rsidR="00040A38" w:rsidRPr="00364912">
        <w:rPr>
          <w:sz w:val="20"/>
          <w:szCs w:val="20"/>
        </w:rPr>
        <w:t>9</w:t>
      </w:r>
      <w:r w:rsidRPr="00364912">
        <w:rPr>
          <w:sz w:val="20"/>
          <w:szCs w:val="20"/>
        </w:rPr>
        <w:t>/</w:t>
      </w:r>
      <w:r w:rsidR="00040A38" w:rsidRPr="00364912">
        <w:rPr>
          <w:sz w:val="20"/>
          <w:szCs w:val="20"/>
        </w:rPr>
        <w:t>22</w:t>
      </w:r>
      <w:r w:rsidRPr="00364912">
        <w:rPr>
          <w:sz w:val="20"/>
          <w:szCs w:val="20"/>
        </w:rPr>
        <w:t xml:space="preserve">): </w:t>
      </w:r>
      <w:r w:rsidRPr="00364912">
        <w:rPr>
          <w:sz w:val="20"/>
          <w:szCs w:val="20"/>
        </w:rPr>
        <w:tab/>
        <w:t>1,6</w:t>
      </w:r>
      <w:r w:rsidR="00040A38" w:rsidRPr="00364912">
        <w:rPr>
          <w:sz w:val="20"/>
          <w:szCs w:val="20"/>
        </w:rPr>
        <w:t>92</w:t>
      </w:r>
    </w:p>
    <w:p w14:paraId="3BA5B138" w14:textId="5818DCDA" w:rsidR="00A22842" w:rsidRPr="00364912" w:rsidRDefault="00A22842" w:rsidP="001A3105">
      <w:pPr>
        <w:pStyle w:val="BodyText"/>
        <w:tabs>
          <w:tab w:val="left" w:pos="4770"/>
          <w:tab w:val="left" w:pos="7560"/>
        </w:tabs>
        <w:spacing w:before="240"/>
        <w:ind w:left="0"/>
        <w:rPr>
          <w:sz w:val="20"/>
          <w:szCs w:val="20"/>
        </w:rPr>
      </w:pPr>
      <w:r w:rsidRPr="00364912">
        <w:rPr>
          <w:b/>
          <w:sz w:val="20"/>
          <w:szCs w:val="20"/>
        </w:rPr>
        <w:t>Grant Support</w:t>
      </w:r>
    </w:p>
    <w:p w14:paraId="4B736183" w14:textId="77777777" w:rsidR="0032554A" w:rsidRPr="00364912" w:rsidRDefault="0032554A" w:rsidP="0032554A">
      <w:pPr>
        <w:pStyle w:val="NormalWeb"/>
        <w:spacing w:before="0" w:beforeAutospacing="0" w:after="0" w:afterAutospacing="0"/>
        <w:ind w:left="4320" w:hanging="4320"/>
        <w:rPr>
          <w:sz w:val="20"/>
          <w:szCs w:val="20"/>
          <w:u w:val="single"/>
        </w:rPr>
      </w:pPr>
    </w:p>
    <w:p w14:paraId="601664BE" w14:textId="4CDBBA04" w:rsidR="0032554A" w:rsidRPr="00364912" w:rsidRDefault="0032554A" w:rsidP="0032554A">
      <w:pPr>
        <w:pStyle w:val="NormalWeb"/>
        <w:spacing w:before="0" w:beforeAutospacing="0" w:after="0" w:afterAutospacing="0"/>
        <w:ind w:left="4320" w:hanging="4320"/>
        <w:rPr>
          <w:color w:val="000000"/>
          <w:sz w:val="20"/>
          <w:szCs w:val="20"/>
        </w:rPr>
      </w:pPr>
      <w:r w:rsidRPr="00364912">
        <w:rPr>
          <w:sz w:val="20"/>
          <w:szCs w:val="20"/>
          <w:u w:val="single"/>
        </w:rPr>
        <w:t>Title of Grant:</w:t>
      </w:r>
      <w:r w:rsidRPr="00364912">
        <w:rPr>
          <w:sz w:val="20"/>
          <w:szCs w:val="20"/>
        </w:rPr>
        <w:t xml:space="preserve">  </w:t>
      </w:r>
      <w:r w:rsidRPr="00364912">
        <w:rPr>
          <w:sz w:val="20"/>
          <w:szCs w:val="20"/>
        </w:rPr>
        <w:tab/>
      </w:r>
      <w:r w:rsidRPr="00364912">
        <w:rPr>
          <w:color w:val="000000"/>
          <w:sz w:val="20"/>
          <w:szCs w:val="20"/>
        </w:rPr>
        <w:t xml:space="preserve">Developing an Efficient Breeding Pipeline for Producing CLR-Resistant Coffee Cultivars and Maintain Unique Quality </w:t>
      </w:r>
    </w:p>
    <w:p w14:paraId="5623B15A" w14:textId="77777777" w:rsidR="0032554A" w:rsidRPr="00364912" w:rsidRDefault="0032554A" w:rsidP="0032554A">
      <w:pPr>
        <w:pStyle w:val="BodyText"/>
        <w:tabs>
          <w:tab w:val="left" w:pos="4320"/>
        </w:tabs>
        <w:ind w:left="4320" w:hanging="4320"/>
        <w:rPr>
          <w:sz w:val="20"/>
          <w:szCs w:val="20"/>
          <w:u w:val="single"/>
        </w:rPr>
      </w:pPr>
      <w:r w:rsidRPr="00364912">
        <w:rPr>
          <w:sz w:val="20"/>
          <w:szCs w:val="20"/>
          <w:u w:val="single"/>
        </w:rPr>
        <w:t>Source of Grant:</w:t>
      </w:r>
      <w:r w:rsidRPr="00364912">
        <w:rPr>
          <w:sz w:val="20"/>
          <w:szCs w:val="20"/>
        </w:rPr>
        <w:t xml:space="preserve">  </w:t>
      </w:r>
      <w:r w:rsidRPr="00364912">
        <w:rPr>
          <w:sz w:val="20"/>
          <w:szCs w:val="20"/>
        </w:rPr>
        <w:tab/>
        <w:t>HDOA</w:t>
      </w:r>
    </w:p>
    <w:p w14:paraId="3257ABDA" w14:textId="0CFA29A5" w:rsidR="0032554A" w:rsidRPr="00364912" w:rsidRDefault="0032554A" w:rsidP="0032554A">
      <w:pPr>
        <w:pStyle w:val="BodyText"/>
        <w:tabs>
          <w:tab w:val="left" w:pos="4320"/>
        </w:tabs>
        <w:ind w:left="4320" w:hanging="4320"/>
        <w:rPr>
          <w:sz w:val="20"/>
          <w:szCs w:val="20"/>
        </w:rPr>
      </w:pPr>
      <w:r w:rsidRPr="00364912">
        <w:rPr>
          <w:sz w:val="20"/>
          <w:szCs w:val="20"/>
          <w:u w:val="single"/>
        </w:rPr>
        <w:t>Total Dollar Value (Your share of the grant value):</w:t>
      </w:r>
      <w:r w:rsidRPr="00364912">
        <w:rPr>
          <w:sz w:val="20"/>
          <w:szCs w:val="20"/>
        </w:rPr>
        <w:tab/>
      </w:r>
      <w:r w:rsidRPr="00364912">
        <w:rPr>
          <w:bCs/>
          <w:sz w:val="20"/>
          <w:szCs w:val="20"/>
        </w:rPr>
        <w:t>$127,500 of $1.82M</w:t>
      </w:r>
    </w:p>
    <w:p w14:paraId="6868A216" w14:textId="1EF5FEB4" w:rsidR="0032554A" w:rsidRPr="00364912" w:rsidRDefault="0032554A" w:rsidP="0032554A">
      <w:pPr>
        <w:pStyle w:val="BodyText"/>
        <w:tabs>
          <w:tab w:val="left" w:pos="4320"/>
          <w:tab w:val="right" w:pos="9900"/>
        </w:tabs>
        <w:ind w:left="4320" w:hanging="4320"/>
        <w:rPr>
          <w:sz w:val="20"/>
          <w:szCs w:val="20"/>
        </w:rPr>
      </w:pPr>
      <w:r w:rsidRPr="00364912">
        <w:rPr>
          <w:sz w:val="20"/>
          <w:szCs w:val="20"/>
          <w:u w:val="single"/>
        </w:rPr>
        <w:t>Dates of Grant</w:t>
      </w:r>
      <w:r w:rsidRPr="00364912">
        <w:rPr>
          <w:sz w:val="20"/>
          <w:szCs w:val="20"/>
        </w:rPr>
        <w:t>:</w:t>
      </w:r>
      <w:r w:rsidRPr="00364912">
        <w:rPr>
          <w:sz w:val="20"/>
          <w:szCs w:val="20"/>
        </w:rPr>
        <w:tab/>
        <w:t>09/01/22 – 08/31/26</w:t>
      </w:r>
    </w:p>
    <w:p w14:paraId="32958F6F" w14:textId="6762073E" w:rsidR="00993A8D" w:rsidRPr="00364912" w:rsidRDefault="0032554A" w:rsidP="0032554A">
      <w:pPr>
        <w:pStyle w:val="BodyText"/>
        <w:tabs>
          <w:tab w:val="left" w:pos="4320"/>
        </w:tabs>
        <w:ind w:left="4320" w:hanging="4320"/>
        <w:rPr>
          <w:sz w:val="20"/>
          <w:szCs w:val="20"/>
        </w:rPr>
      </w:pPr>
      <w:r w:rsidRPr="00364912">
        <w:rPr>
          <w:sz w:val="20"/>
          <w:szCs w:val="20"/>
          <w:u w:val="single"/>
        </w:rPr>
        <w:t>Role</w:t>
      </w:r>
      <w:r w:rsidRPr="00364912">
        <w:rPr>
          <w:sz w:val="20"/>
          <w:szCs w:val="20"/>
        </w:rPr>
        <w:t xml:space="preserve"> (PI, CoPI):</w:t>
      </w:r>
      <w:r w:rsidRPr="00364912">
        <w:rPr>
          <w:sz w:val="20"/>
          <w:szCs w:val="20"/>
        </w:rPr>
        <w:tab/>
        <w:t>Co-PI</w:t>
      </w:r>
    </w:p>
    <w:p w14:paraId="7CDDB284" w14:textId="77777777" w:rsidR="0032554A" w:rsidRPr="00364912" w:rsidRDefault="0032554A" w:rsidP="00993A8D">
      <w:pPr>
        <w:adjustRightInd w:val="0"/>
        <w:ind w:left="4320" w:hanging="4320"/>
        <w:rPr>
          <w:sz w:val="20"/>
          <w:szCs w:val="20"/>
          <w:u w:val="single"/>
        </w:rPr>
      </w:pPr>
    </w:p>
    <w:p w14:paraId="3EFB537E" w14:textId="3D88ACC4" w:rsidR="00993A8D" w:rsidRPr="00364912" w:rsidRDefault="00993A8D" w:rsidP="0032554A">
      <w:pPr>
        <w:pStyle w:val="NormalWeb"/>
        <w:spacing w:before="0" w:beforeAutospacing="0" w:after="0" w:afterAutospacing="0"/>
        <w:ind w:left="4320" w:hanging="4320"/>
        <w:rPr>
          <w:color w:val="000000"/>
          <w:sz w:val="20"/>
          <w:szCs w:val="20"/>
        </w:rPr>
      </w:pPr>
      <w:r w:rsidRPr="00364912">
        <w:rPr>
          <w:sz w:val="20"/>
          <w:szCs w:val="20"/>
          <w:u w:val="single"/>
        </w:rPr>
        <w:t>Title of Grant:</w:t>
      </w:r>
      <w:r w:rsidRPr="00364912">
        <w:rPr>
          <w:sz w:val="20"/>
          <w:szCs w:val="20"/>
        </w:rPr>
        <w:t xml:space="preserve">  </w:t>
      </w:r>
      <w:r w:rsidRPr="00364912">
        <w:rPr>
          <w:sz w:val="20"/>
          <w:szCs w:val="20"/>
        </w:rPr>
        <w:tab/>
      </w:r>
      <w:r w:rsidR="0032554A" w:rsidRPr="00364912">
        <w:rPr>
          <w:color w:val="000000"/>
          <w:sz w:val="20"/>
          <w:szCs w:val="20"/>
        </w:rPr>
        <w:t xml:space="preserve">Hawaii Coffee Producer Pesticide Education for the Management of Coffee Leaf Rust </w:t>
      </w:r>
    </w:p>
    <w:p w14:paraId="4ABEED2D" w14:textId="77777777" w:rsidR="00993A8D" w:rsidRPr="00364912" w:rsidRDefault="00993A8D" w:rsidP="00993A8D">
      <w:pPr>
        <w:pStyle w:val="BodyText"/>
        <w:tabs>
          <w:tab w:val="left" w:pos="4320"/>
        </w:tabs>
        <w:ind w:left="4320" w:hanging="4320"/>
        <w:rPr>
          <w:sz w:val="20"/>
          <w:szCs w:val="20"/>
          <w:u w:val="single"/>
        </w:rPr>
      </w:pPr>
      <w:r w:rsidRPr="00364912">
        <w:rPr>
          <w:sz w:val="20"/>
          <w:szCs w:val="20"/>
          <w:u w:val="single"/>
        </w:rPr>
        <w:t>Source of Grant:</w:t>
      </w:r>
      <w:r w:rsidRPr="00364912">
        <w:rPr>
          <w:sz w:val="20"/>
          <w:szCs w:val="20"/>
        </w:rPr>
        <w:t xml:space="preserve">  </w:t>
      </w:r>
      <w:r w:rsidRPr="00364912">
        <w:rPr>
          <w:sz w:val="20"/>
          <w:szCs w:val="20"/>
        </w:rPr>
        <w:tab/>
        <w:t>HDOA</w:t>
      </w:r>
    </w:p>
    <w:p w14:paraId="199DC07A" w14:textId="77ED4084" w:rsidR="00993A8D" w:rsidRPr="00364912" w:rsidRDefault="00993A8D" w:rsidP="00993A8D">
      <w:pPr>
        <w:pStyle w:val="BodyText"/>
        <w:tabs>
          <w:tab w:val="left" w:pos="4320"/>
        </w:tabs>
        <w:ind w:left="4320" w:hanging="4320"/>
        <w:rPr>
          <w:sz w:val="20"/>
          <w:szCs w:val="20"/>
        </w:rPr>
      </w:pPr>
      <w:r w:rsidRPr="00364912">
        <w:rPr>
          <w:sz w:val="20"/>
          <w:szCs w:val="20"/>
          <w:u w:val="single"/>
        </w:rPr>
        <w:t>Total Dollar Value (Your share of the grant value):</w:t>
      </w:r>
      <w:r w:rsidRPr="00364912">
        <w:rPr>
          <w:sz w:val="20"/>
          <w:szCs w:val="20"/>
        </w:rPr>
        <w:tab/>
      </w:r>
      <w:r w:rsidRPr="00364912">
        <w:rPr>
          <w:bCs/>
          <w:sz w:val="20"/>
          <w:szCs w:val="20"/>
        </w:rPr>
        <w:t>$28,226</w:t>
      </w:r>
    </w:p>
    <w:p w14:paraId="53EDB5BA" w14:textId="3D02A2B2" w:rsidR="00993A8D" w:rsidRPr="00364912" w:rsidRDefault="00993A8D" w:rsidP="00993A8D">
      <w:pPr>
        <w:pStyle w:val="BodyText"/>
        <w:tabs>
          <w:tab w:val="left" w:pos="4320"/>
          <w:tab w:val="right" w:pos="9900"/>
        </w:tabs>
        <w:ind w:left="4320" w:hanging="4320"/>
        <w:rPr>
          <w:sz w:val="20"/>
          <w:szCs w:val="20"/>
        </w:rPr>
      </w:pPr>
      <w:r w:rsidRPr="00364912">
        <w:rPr>
          <w:sz w:val="20"/>
          <w:szCs w:val="20"/>
          <w:u w:val="single"/>
        </w:rPr>
        <w:t>Dates of Grant</w:t>
      </w:r>
      <w:r w:rsidRPr="00364912">
        <w:rPr>
          <w:sz w:val="20"/>
          <w:szCs w:val="20"/>
        </w:rPr>
        <w:t>:</w:t>
      </w:r>
      <w:r w:rsidRPr="00364912">
        <w:rPr>
          <w:sz w:val="20"/>
          <w:szCs w:val="20"/>
        </w:rPr>
        <w:tab/>
        <w:t>06/15/22 – 06/14/23</w:t>
      </w:r>
    </w:p>
    <w:p w14:paraId="61617D41" w14:textId="77777777" w:rsidR="00993A8D" w:rsidRPr="00364912" w:rsidRDefault="00993A8D" w:rsidP="00993A8D">
      <w:pPr>
        <w:pStyle w:val="BodyText"/>
        <w:tabs>
          <w:tab w:val="left" w:pos="4320"/>
        </w:tabs>
        <w:ind w:left="4320" w:hanging="4320"/>
        <w:rPr>
          <w:sz w:val="20"/>
          <w:szCs w:val="20"/>
        </w:rPr>
      </w:pPr>
      <w:r w:rsidRPr="00364912">
        <w:rPr>
          <w:sz w:val="20"/>
          <w:szCs w:val="20"/>
          <w:u w:val="single"/>
        </w:rPr>
        <w:t>Role</w:t>
      </w:r>
      <w:r w:rsidRPr="00364912">
        <w:rPr>
          <w:sz w:val="20"/>
          <w:szCs w:val="20"/>
        </w:rPr>
        <w:t xml:space="preserve"> (PI, CoPI):</w:t>
      </w:r>
      <w:r w:rsidRPr="00364912">
        <w:rPr>
          <w:sz w:val="20"/>
          <w:szCs w:val="20"/>
        </w:rPr>
        <w:tab/>
        <w:t>PI</w:t>
      </w:r>
    </w:p>
    <w:p w14:paraId="6C8996B9" w14:textId="77777777" w:rsidR="00DE420F" w:rsidRPr="00364912" w:rsidRDefault="00DE420F" w:rsidP="008A52B6">
      <w:pPr>
        <w:pStyle w:val="BodyText"/>
        <w:tabs>
          <w:tab w:val="left" w:pos="4320"/>
        </w:tabs>
        <w:ind w:left="4320" w:hanging="4320"/>
        <w:rPr>
          <w:sz w:val="20"/>
          <w:szCs w:val="20"/>
          <w:u w:val="single"/>
        </w:rPr>
      </w:pPr>
    </w:p>
    <w:p w14:paraId="280BDE51" w14:textId="4F287D87" w:rsidR="00993A8D" w:rsidRPr="00364912" w:rsidRDefault="00993A8D" w:rsidP="00993A8D">
      <w:pPr>
        <w:adjustRightInd w:val="0"/>
        <w:ind w:left="4320" w:hanging="4320"/>
        <w:rPr>
          <w:color w:val="000000"/>
          <w:sz w:val="20"/>
          <w:szCs w:val="20"/>
        </w:rPr>
      </w:pPr>
      <w:r w:rsidRPr="00364912">
        <w:rPr>
          <w:sz w:val="20"/>
          <w:szCs w:val="20"/>
          <w:u w:val="single"/>
        </w:rPr>
        <w:t>Title of Grant:</w:t>
      </w:r>
      <w:r w:rsidRPr="00364912">
        <w:rPr>
          <w:sz w:val="20"/>
          <w:szCs w:val="20"/>
        </w:rPr>
        <w:t xml:space="preserve">  </w:t>
      </w:r>
      <w:r w:rsidRPr="00364912">
        <w:rPr>
          <w:sz w:val="20"/>
          <w:szCs w:val="20"/>
        </w:rPr>
        <w:tab/>
      </w:r>
      <w:r w:rsidR="0032554A" w:rsidRPr="00364912">
        <w:rPr>
          <w:color w:val="000000"/>
          <w:sz w:val="20"/>
          <w:szCs w:val="20"/>
        </w:rPr>
        <w:t>Extension and Outreach for Coffee Leaf Rust</w:t>
      </w:r>
    </w:p>
    <w:p w14:paraId="6A5C8B83" w14:textId="37EB372E" w:rsidR="00993A8D" w:rsidRPr="00364912" w:rsidRDefault="00993A8D" w:rsidP="00993A8D">
      <w:pPr>
        <w:pStyle w:val="BodyText"/>
        <w:tabs>
          <w:tab w:val="left" w:pos="4320"/>
        </w:tabs>
        <w:ind w:left="4320" w:hanging="4320"/>
        <w:rPr>
          <w:sz w:val="20"/>
          <w:szCs w:val="20"/>
          <w:u w:val="single"/>
        </w:rPr>
      </w:pPr>
      <w:r w:rsidRPr="00364912">
        <w:rPr>
          <w:sz w:val="20"/>
          <w:szCs w:val="20"/>
          <w:u w:val="single"/>
        </w:rPr>
        <w:t>Source of Grant:</w:t>
      </w:r>
      <w:r w:rsidRPr="00364912">
        <w:rPr>
          <w:sz w:val="20"/>
          <w:szCs w:val="20"/>
        </w:rPr>
        <w:t xml:space="preserve">  </w:t>
      </w:r>
      <w:r w:rsidRPr="00364912">
        <w:rPr>
          <w:sz w:val="20"/>
          <w:szCs w:val="20"/>
        </w:rPr>
        <w:tab/>
        <w:t>HDOA</w:t>
      </w:r>
    </w:p>
    <w:p w14:paraId="7B61195F" w14:textId="377061B4" w:rsidR="00993A8D" w:rsidRPr="00364912" w:rsidRDefault="00993A8D" w:rsidP="00993A8D">
      <w:pPr>
        <w:pStyle w:val="BodyText"/>
        <w:tabs>
          <w:tab w:val="left" w:pos="4320"/>
        </w:tabs>
        <w:ind w:left="4320" w:hanging="4320"/>
        <w:rPr>
          <w:sz w:val="20"/>
          <w:szCs w:val="20"/>
        </w:rPr>
      </w:pPr>
      <w:r w:rsidRPr="00364912">
        <w:rPr>
          <w:sz w:val="20"/>
          <w:szCs w:val="20"/>
          <w:u w:val="single"/>
        </w:rPr>
        <w:t>Total Dollar Value (Your share of the grant value):</w:t>
      </w:r>
      <w:r w:rsidRPr="00364912">
        <w:rPr>
          <w:sz w:val="20"/>
          <w:szCs w:val="20"/>
        </w:rPr>
        <w:tab/>
      </w:r>
      <w:r w:rsidRPr="00364912">
        <w:rPr>
          <w:bCs/>
          <w:sz w:val="20"/>
          <w:szCs w:val="20"/>
        </w:rPr>
        <w:t>$61,750</w:t>
      </w:r>
    </w:p>
    <w:p w14:paraId="57174A38" w14:textId="4B1702C3" w:rsidR="00993A8D" w:rsidRPr="00364912" w:rsidRDefault="00993A8D" w:rsidP="00993A8D">
      <w:pPr>
        <w:pStyle w:val="BodyText"/>
        <w:tabs>
          <w:tab w:val="left" w:pos="4320"/>
          <w:tab w:val="right" w:pos="9900"/>
        </w:tabs>
        <w:ind w:left="4320" w:hanging="4320"/>
        <w:rPr>
          <w:sz w:val="20"/>
          <w:szCs w:val="20"/>
        </w:rPr>
      </w:pPr>
      <w:r w:rsidRPr="00364912">
        <w:rPr>
          <w:sz w:val="20"/>
          <w:szCs w:val="20"/>
          <w:u w:val="single"/>
        </w:rPr>
        <w:t>Dates of Grant</w:t>
      </w:r>
      <w:r w:rsidRPr="00364912">
        <w:rPr>
          <w:sz w:val="20"/>
          <w:szCs w:val="20"/>
        </w:rPr>
        <w:t>:</w:t>
      </w:r>
      <w:r w:rsidRPr="00364912">
        <w:rPr>
          <w:sz w:val="20"/>
          <w:szCs w:val="20"/>
        </w:rPr>
        <w:tab/>
        <w:t>04/16/21 – 04/15/22</w:t>
      </w:r>
    </w:p>
    <w:p w14:paraId="2354D676" w14:textId="127EE600" w:rsidR="00993A8D" w:rsidRPr="00364912" w:rsidRDefault="00993A8D" w:rsidP="00993A8D">
      <w:pPr>
        <w:pStyle w:val="BodyText"/>
        <w:tabs>
          <w:tab w:val="left" w:pos="4320"/>
        </w:tabs>
        <w:ind w:left="4320" w:hanging="4320"/>
        <w:rPr>
          <w:sz w:val="20"/>
          <w:szCs w:val="20"/>
        </w:rPr>
      </w:pPr>
      <w:r w:rsidRPr="00364912">
        <w:rPr>
          <w:sz w:val="20"/>
          <w:szCs w:val="20"/>
          <w:u w:val="single"/>
        </w:rPr>
        <w:t>Role</w:t>
      </w:r>
      <w:r w:rsidRPr="00364912">
        <w:rPr>
          <w:sz w:val="20"/>
          <w:szCs w:val="20"/>
        </w:rPr>
        <w:t xml:space="preserve"> (PI, CoPI):</w:t>
      </w:r>
      <w:r w:rsidRPr="00364912">
        <w:rPr>
          <w:sz w:val="20"/>
          <w:szCs w:val="20"/>
        </w:rPr>
        <w:tab/>
        <w:t>PI</w:t>
      </w:r>
    </w:p>
    <w:p w14:paraId="0212D898" w14:textId="77777777" w:rsidR="00993A8D" w:rsidRPr="00364912" w:rsidRDefault="00993A8D" w:rsidP="00BF1AD9">
      <w:pPr>
        <w:adjustRightInd w:val="0"/>
        <w:ind w:left="4320" w:hanging="4320"/>
        <w:rPr>
          <w:sz w:val="20"/>
          <w:szCs w:val="20"/>
          <w:u w:val="single"/>
        </w:rPr>
      </w:pPr>
    </w:p>
    <w:p w14:paraId="5CD6C2B7" w14:textId="692AA04F" w:rsidR="00BF1AD9" w:rsidRPr="00364912" w:rsidRDefault="00BF1AD9" w:rsidP="00BF1AD9">
      <w:pPr>
        <w:adjustRightInd w:val="0"/>
        <w:ind w:left="4320" w:hanging="4320"/>
        <w:rPr>
          <w:color w:val="000000"/>
          <w:sz w:val="20"/>
          <w:szCs w:val="20"/>
        </w:rPr>
      </w:pPr>
      <w:r w:rsidRPr="00364912">
        <w:rPr>
          <w:sz w:val="20"/>
          <w:szCs w:val="20"/>
          <w:u w:val="single"/>
        </w:rPr>
        <w:t>Title of Grant:</w:t>
      </w:r>
      <w:r w:rsidRPr="00364912">
        <w:rPr>
          <w:sz w:val="20"/>
          <w:szCs w:val="20"/>
        </w:rPr>
        <w:t xml:space="preserve">  </w:t>
      </w:r>
      <w:r w:rsidRPr="00364912">
        <w:rPr>
          <w:sz w:val="20"/>
          <w:szCs w:val="20"/>
        </w:rPr>
        <w:tab/>
      </w:r>
      <w:r w:rsidRPr="00364912">
        <w:rPr>
          <w:rFonts w:eastAsiaTheme="minorHAnsi"/>
          <w:sz w:val="20"/>
          <w:szCs w:val="20"/>
          <w:lang w:bidi="ar-SA"/>
        </w:rPr>
        <w:t>Coordinated Approach to Coffee Leaf Rust</w:t>
      </w:r>
    </w:p>
    <w:p w14:paraId="35F8BEBF" w14:textId="6989285B" w:rsidR="00BF1AD9" w:rsidRPr="00364912" w:rsidRDefault="00BF1AD9" w:rsidP="00BF1AD9">
      <w:pPr>
        <w:pStyle w:val="BodyText"/>
        <w:tabs>
          <w:tab w:val="left" w:pos="4320"/>
        </w:tabs>
        <w:ind w:left="4320" w:hanging="4320"/>
        <w:rPr>
          <w:sz w:val="20"/>
          <w:szCs w:val="20"/>
          <w:u w:val="single"/>
        </w:rPr>
      </w:pPr>
      <w:r w:rsidRPr="00364912">
        <w:rPr>
          <w:sz w:val="20"/>
          <w:szCs w:val="20"/>
          <w:u w:val="single"/>
        </w:rPr>
        <w:t>Source of Grant:</w:t>
      </w:r>
      <w:r w:rsidRPr="00364912">
        <w:rPr>
          <w:sz w:val="20"/>
          <w:szCs w:val="20"/>
        </w:rPr>
        <w:t xml:space="preserve">  </w:t>
      </w:r>
      <w:r w:rsidRPr="00364912">
        <w:rPr>
          <w:sz w:val="20"/>
          <w:szCs w:val="20"/>
        </w:rPr>
        <w:tab/>
        <w:t>USDA-SCRI-CAP</w:t>
      </w:r>
    </w:p>
    <w:p w14:paraId="22BA7E2E" w14:textId="45220274" w:rsidR="00BF1AD9" w:rsidRPr="00364912" w:rsidRDefault="00BF1AD9" w:rsidP="00BF1AD9">
      <w:pPr>
        <w:pStyle w:val="BodyText"/>
        <w:tabs>
          <w:tab w:val="left" w:pos="4320"/>
        </w:tabs>
        <w:ind w:left="4320" w:hanging="4320"/>
        <w:rPr>
          <w:sz w:val="20"/>
          <w:szCs w:val="20"/>
        </w:rPr>
      </w:pPr>
      <w:r w:rsidRPr="00364912">
        <w:rPr>
          <w:sz w:val="20"/>
          <w:szCs w:val="20"/>
          <w:u w:val="single"/>
        </w:rPr>
        <w:t>Total Dollar Value (Your share of the grant value):</w:t>
      </w:r>
      <w:r w:rsidRPr="00364912">
        <w:rPr>
          <w:sz w:val="20"/>
          <w:szCs w:val="20"/>
        </w:rPr>
        <w:tab/>
      </w:r>
      <w:r w:rsidRPr="00364912">
        <w:rPr>
          <w:bCs/>
          <w:sz w:val="20"/>
          <w:szCs w:val="20"/>
        </w:rPr>
        <w:t>$549,289 of $</w:t>
      </w:r>
      <w:r w:rsidR="00CB5ED8" w:rsidRPr="00364912">
        <w:rPr>
          <w:bCs/>
          <w:sz w:val="20"/>
          <w:szCs w:val="20"/>
        </w:rPr>
        <w:t>6.07M</w:t>
      </w:r>
    </w:p>
    <w:p w14:paraId="6787678D" w14:textId="78AA1DD2" w:rsidR="00BF1AD9" w:rsidRPr="00364912" w:rsidRDefault="00BF1AD9" w:rsidP="00BF1AD9">
      <w:pPr>
        <w:pStyle w:val="BodyText"/>
        <w:tabs>
          <w:tab w:val="left" w:pos="4320"/>
          <w:tab w:val="right" w:pos="9900"/>
        </w:tabs>
        <w:ind w:left="4320" w:hanging="4320"/>
        <w:rPr>
          <w:sz w:val="20"/>
          <w:szCs w:val="20"/>
        </w:rPr>
      </w:pPr>
      <w:r w:rsidRPr="00364912">
        <w:rPr>
          <w:sz w:val="20"/>
          <w:szCs w:val="20"/>
          <w:u w:val="single"/>
        </w:rPr>
        <w:t>Dates of Grant</w:t>
      </w:r>
      <w:r w:rsidRPr="00364912">
        <w:rPr>
          <w:sz w:val="20"/>
          <w:szCs w:val="20"/>
        </w:rPr>
        <w:t>:</w:t>
      </w:r>
      <w:r w:rsidRPr="00364912">
        <w:rPr>
          <w:sz w:val="20"/>
          <w:szCs w:val="20"/>
        </w:rPr>
        <w:tab/>
      </w:r>
      <w:r w:rsidR="00520158" w:rsidRPr="00364912">
        <w:rPr>
          <w:sz w:val="20"/>
          <w:szCs w:val="20"/>
        </w:rPr>
        <w:t>09/01/21</w:t>
      </w:r>
      <w:r w:rsidRPr="00364912">
        <w:rPr>
          <w:sz w:val="20"/>
          <w:szCs w:val="20"/>
        </w:rPr>
        <w:t xml:space="preserve"> – </w:t>
      </w:r>
      <w:r w:rsidR="00520158" w:rsidRPr="00364912">
        <w:rPr>
          <w:sz w:val="20"/>
          <w:szCs w:val="20"/>
        </w:rPr>
        <w:t>08</w:t>
      </w:r>
      <w:r w:rsidRPr="00364912">
        <w:rPr>
          <w:sz w:val="20"/>
          <w:szCs w:val="20"/>
        </w:rPr>
        <w:t>/3</w:t>
      </w:r>
      <w:r w:rsidR="00520158" w:rsidRPr="00364912">
        <w:rPr>
          <w:sz w:val="20"/>
          <w:szCs w:val="20"/>
        </w:rPr>
        <w:t>0</w:t>
      </w:r>
      <w:r w:rsidRPr="00364912">
        <w:rPr>
          <w:sz w:val="20"/>
          <w:szCs w:val="20"/>
        </w:rPr>
        <w:t>/2</w:t>
      </w:r>
      <w:r w:rsidR="00520158" w:rsidRPr="00364912">
        <w:rPr>
          <w:sz w:val="20"/>
          <w:szCs w:val="20"/>
        </w:rPr>
        <w:t>5</w:t>
      </w:r>
    </w:p>
    <w:p w14:paraId="509C78F1" w14:textId="77777777" w:rsidR="00BF1AD9" w:rsidRPr="00364912" w:rsidRDefault="00BF1AD9" w:rsidP="00BF1AD9">
      <w:pPr>
        <w:pStyle w:val="BodyText"/>
        <w:tabs>
          <w:tab w:val="left" w:pos="4320"/>
        </w:tabs>
        <w:ind w:left="4320" w:hanging="4320"/>
        <w:rPr>
          <w:sz w:val="20"/>
          <w:szCs w:val="20"/>
        </w:rPr>
      </w:pPr>
      <w:r w:rsidRPr="00364912">
        <w:rPr>
          <w:sz w:val="20"/>
          <w:szCs w:val="20"/>
          <w:u w:val="single"/>
        </w:rPr>
        <w:t>Role</w:t>
      </w:r>
      <w:r w:rsidRPr="00364912">
        <w:rPr>
          <w:sz w:val="20"/>
          <w:szCs w:val="20"/>
        </w:rPr>
        <w:t xml:space="preserve"> (PI, CoPI):</w:t>
      </w:r>
      <w:r w:rsidRPr="00364912">
        <w:rPr>
          <w:sz w:val="20"/>
          <w:szCs w:val="20"/>
        </w:rPr>
        <w:tab/>
        <w:t>Co-PI</w:t>
      </w:r>
    </w:p>
    <w:p w14:paraId="27901087" w14:textId="77777777" w:rsidR="00BF1AD9" w:rsidRPr="00364912" w:rsidRDefault="00BF1AD9" w:rsidP="0034552D">
      <w:pPr>
        <w:adjustRightInd w:val="0"/>
        <w:ind w:left="4320" w:hanging="4320"/>
        <w:rPr>
          <w:sz w:val="20"/>
          <w:szCs w:val="20"/>
          <w:u w:val="single"/>
        </w:rPr>
      </w:pPr>
    </w:p>
    <w:p w14:paraId="5AD56CF1" w14:textId="704BD0A4" w:rsidR="0034552D" w:rsidRPr="00364912" w:rsidRDefault="0034552D" w:rsidP="0034552D">
      <w:pPr>
        <w:adjustRightInd w:val="0"/>
        <w:ind w:left="4320" w:hanging="4320"/>
        <w:rPr>
          <w:color w:val="000000"/>
          <w:sz w:val="20"/>
          <w:szCs w:val="20"/>
        </w:rPr>
      </w:pPr>
      <w:r w:rsidRPr="00364912">
        <w:rPr>
          <w:sz w:val="20"/>
          <w:szCs w:val="20"/>
          <w:u w:val="single"/>
        </w:rPr>
        <w:t>Title of Grant:</w:t>
      </w:r>
      <w:r w:rsidRPr="00364912">
        <w:rPr>
          <w:sz w:val="20"/>
          <w:szCs w:val="20"/>
        </w:rPr>
        <w:t xml:space="preserve">  </w:t>
      </w:r>
      <w:r w:rsidRPr="00364912">
        <w:rPr>
          <w:sz w:val="20"/>
          <w:szCs w:val="20"/>
        </w:rPr>
        <w:tab/>
      </w:r>
      <w:r w:rsidRPr="00364912">
        <w:rPr>
          <w:color w:val="000000"/>
          <w:sz w:val="20"/>
          <w:szCs w:val="20"/>
        </w:rPr>
        <w:t>Rapid Response to Coffee Leaf Rust</w:t>
      </w:r>
    </w:p>
    <w:p w14:paraId="48C144FF" w14:textId="2A3DCC99" w:rsidR="0034552D" w:rsidRPr="00364912" w:rsidRDefault="0034552D" w:rsidP="0034552D">
      <w:pPr>
        <w:pStyle w:val="BodyText"/>
        <w:tabs>
          <w:tab w:val="left" w:pos="4320"/>
        </w:tabs>
        <w:ind w:left="4320" w:hanging="4320"/>
        <w:rPr>
          <w:sz w:val="20"/>
          <w:szCs w:val="20"/>
          <w:u w:val="single"/>
        </w:rPr>
      </w:pPr>
      <w:r w:rsidRPr="00364912">
        <w:rPr>
          <w:sz w:val="20"/>
          <w:szCs w:val="20"/>
          <w:u w:val="single"/>
        </w:rPr>
        <w:t>Source of Grant:</w:t>
      </w:r>
      <w:r w:rsidRPr="00364912">
        <w:rPr>
          <w:sz w:val="20"/>
          <w:szCs w:val="20"/>
        </w:rPr>
        <w:t xml:space="preserve">  </w:t>
      </w:r>
      <w:r w:rsidRPr="00364912">
        <w:rPr>
          <w:sz w:val="20"/>
          <w:szCs w:val="20"/>
        </w:rPr>
        <w:tab/>
        <w:t>FFAR-ROAR</w:t>
      </w:r>
    </w:p>
    <w:p w14:paraId="3980D69C" w14:textId="5CE8D45B" w:rsidR="0034552D" w:rsidRPr="00364912" w:rsidRDefault="0034552D" w:rsidP="0034552D">
      <w:pPr>
        <w:pStyle w:val="BodyText"/>
        <w:tabs>
          <w:tab w:val="left" w:pos="4320"/>
        </w:tabs>
        <w:ind w:left="4320" w:hanging="4320"/>
        <w:rPr>
          <w:sz w:val="20"/>
          <w:szCs w:val="20"/>
        </w:rPr>
      </w:pPr>
      <w:r w:rsidRPr="00364912">
        <w:rPr>
          <w:sz w:val="20"/>
          <w:szCs w:val="20"/>
          <w:u w:val="single"/>
        </w:rPr>
        <w:t>Total Dollar Value (Your share of the grant value):</w:t>
      </w:r>
      <w:r w:rsidRPr="00364912">
        <w:rPr>
          <w:sz w:val="20"/>
          <w:szCs w:val="20"/>
        </w:rPr>
        <w:tab/>
      </w:r>
      <w:r w:rsidRPr="00364912">
        <w:rPr>
          <w:bCs/>
          <w:sz w:val="20"/>
          <w:szCs w:val="20"/>
        </w:rPr>
        <w:t>$30,000 of $150,000</w:t>
      </w:r>
    </w:p>
    <w:p w14:paraId="1EB5EEB3" w14:textId="0CC326BC" w:rsidR="0034552D" w:rsidRPr="00364912" w:rsidRDefault="0034552D" w:rsidP="0034552D">
      <w:pPr>
        <w:pStyle w:val="BodyText"/>
        <w:tabs>
          <w:tab w:val="left" w:pos="4320"/>
          <w:tab w:val="right" w:pos="9900"/>
        </w:tabs>
        <w:ind w:left="4320" w:hanging="4320"/>
        <w:rPr>
          <w:sz w:val="20"/>
          <w:szCs w:val="20"/>
        </w:rPr>
      </w:pPr>
      <w:r w:rsidRPr="00364912">
        <w:rPr>
          <w:sz w:val="20"/>
          <w:szCs w:val="20"/>
          <w:u w:val="single"/>
        </w:rPr>
        <w:t>Dates of Grant</w:t>
      </w:r>
      <w:r w:rsidRPr="00364912">
        <w:rPr>
          <w:sz w:val="20"/>
          <w:szCs w:val="20"/>
        </w:rPr>
        <w:t>:</w:t>
      </w:r>
      <w:r w:rsidRPr="00364912">
        <w:rPr>
          <w:sz w:val="20"/>
          <w:szCs w:val="20"/>
        </w:rPr>
        <w:tab/>
        <w:t xml:space="preserve">01/15/21 – </w:t>
      </w:r>
      <w:r w:rsidR="00BF1AD9" w:rsidRPr="00364912">
        <w:rPr>
          <w:sz w:val="20"/>
          <w:szCs w:val="20"/>
        </w:rPr>
        <w:t>0</w:t>
      </w:r>
      <w:r w:rsidRPr="00364912">
        <w:rPr>
          <w:sz w:val="20"/>
          <w:szCs w:val="20"/>
        </w:rPr>
        <w:t>1/14/22</w:t>
      </w:r>
    </w:p>
    <w:p w14:paraId="4492FC34" w14:textId="21E93117" w:rsidR="0034552D" w:rsidRPr="00364912" w:rsidRDefault="0034552D" w:rsidP="0034552D">
      <w:pPr>
        <w:pStyle w:val="BodyText"/>
        <w:tabs>
          <w:tab w:val="left" w:pos="4320"/>
        </w:tabs>
        <w:ind w:left="4320" w:hanging="4320"/>
        <w:rPr>
          <w:sz w:val="20"/>
          <w:szCs w:val="20"/>
        </w:rPr>
      </w:pPr>
      <w:r w:rsidRPr="00364912">
        <w:rPr>
          <w:sz w:val="20"/>
          <w:szCs w:val="20"/>
          <w:u w:val="single"/>
        </w:rPr>
        <w:t>Role</w:t>
      </w:r>
      <w:r w:rsidRPr="00364912">
        <w:rPr>
          <w:sz w:val="20"/>
          <w:szCs w:val="20"/>
        </w:rPr>
        <w:t xml:space="preserve"> (PI, CoPI):</w:t>
      </w:r>
      <w:r w:rsidRPr="00364912">
        <w:rPr>
          <w:sz w:val="20"/>
          <w:szCs w:val="20"/>
        </w:rPr>
        <w:tab/>
        <w:t>Co-PI</w:t>
      </w:r>
    </w:p>
    <w:p w14:paraId="1F72B150" w14:textId="77777777" w:rsidR="0034552D" w:rsidRPr="00364912" w:rsidRDefault="0034552D" w:rsidP="0034552D">
      <w:pPr>
        <w:adjustRightInd w:val="0"/>
        <w:ind w:left="4320" w:hanging="4320"/>
        <w:rPr>
          <w:sz w:val="20"/>
          <w:szCs w:val="20"/>
          <w:u w:val="single"/>
        </w:rPr>
      </w:pPr>
    </w:p>
    <w:p w14:paraId="51E4E272" w14:textId="61CD6398" w:rsidR="0034552D" w:rsidRPr="00364912" w:rsidRDefault="0034552D" w:rsidP="0034552D">
      <w:pPr>
        <w:adjustRightInd w:val="0"/>
        <w:ind w:left="4320" w:hanging="4320"/>
        <w:rPr>
          <w:color w:val="000000"/>
          <w:sz w:val="20"/>
          <w:szCs w:val="20"/>
        </w:rPr>
      </w:pPr>
      <w:r w:rsidRPr="00364912">
        <w:rPr>
          <w:sz w:val="20"/>
          <w:szCs w:val="20"/>
          <w:u w:val="single"/>
        </w:rPr>
        <w:t>Title of Grant:</w:t>
      </w:r>
      <w:r w:rsidRPr="00364912">
        <w:rPr>
          <w:sz w:val="20"/>
          <w:szCs w:val="20"/>
        </w:rPr>
        <w:t xml:space="preserve">  </w:t>
      </w:r>
      <w:r w:rsidRPr="00364912">
        <w:rPr>
          <w:sz w:val="20"/>
          <w:szCs w:val="20"/>
        </w:rPr>
        <w:tab/>
      </w:r>
      <w:r w:rsidRPr="00364912">
        <w:rPr>
          <w:color w:val="000000"/>
          <w:sz w:val="20"/>
          <w:szCs w:val="20"/>
        </w:rPr>
        <w:t>Reducing Spread, Risk, and Loss by Coffee Leaf Rust, a New and Devastating Pathogen Affecting Hawaii Coffee and its Underserved Producers</w:t>
      </w:r>
    </w:p>
    <w:p w14:paraId="5A44E052" w14:textId="43FC8C3D" w:rsidR="0034552D" w:rsidRPr="00364912" w:rsidRDefault="0034552D" w:rsidP="0034552D">
      <w:pPr>
        <w:pStyle w:val="BodyText"/>
        <w:tabs>
          <w:tab w:val="left" w:pos="4320"/>
        </w:tabs>
        <w:ind w:left="4320" w:hanging="4320"/>
        <w:rPr>
          <w:sz w:val="20"/>
          <w:szCs w:val="20"/>
          <w:u w:val="single"/>
        </w:rPr>
      </w:pPr>
      <w:r w:rsidRPr="00364912">
        <w:rPr>
          <w:sz w:val="20"/>
          <w:szCs w:val="20"/>
          <w:u w:val="single"/>
        </w:rPr>
        <w:t>Source of Grant:</w:t>
      </w:r>
      <w:r w:rsidRPr="00364912">
        <w:rPr>
          <w:sz w:val="20"/>
          <w:szCs w:val="20"/>
        </w:rPr>
        <w:t xml:space="preserve">  </w:t>
      </w:r>
      <w:r w:rsidRPr="00364912">
        <w:rPr>
          <w:sz w:val="20"/>
          <w:szCs w:val="20"/>
        </w:rPr>
        <w:tab/>
        <w:t>Western Extension Risk Management Education Center</w:t>
      </w:r>
    </w:p>
    <w:p w14:paraId="3F4A2BF3" w14:textId="215A3363" w:rsidR="0034552D" w:rsidRPr="00364912" w:rsidRDefault="0034552D" w:rsidP="0034552D">
      <w:pPr>
        <w:pStyle w:val="BodyText"/>
        <w:tabs>
          <w:tab w:val="left" w:pos="4320"/>
        </w:tabs>
        <w:ind w:left="4320" w:hanging="4320"/>
        <w:rPr>
          <w:sz w:val="20"/>
          <w:szCs w:val="20"/>
        </w:rPr>
      </w:pPr>
      <w:r w:rsidRPr="00364912">
        <w:rPr>
          <w:sz w:val="20"/>
          <w:szCs w:val="20"/>
          <w:u w:val="single"/>
        </w:rPr>
        <w:t>Total Dollar Value (Your share of the grant value):</w:t>
      </w:r>
      <w:r w:rsidRPr="00364912">
        <w:rPr>
          <w:sz w:val="20"/>
          <w:szCs w:val="20"/>
        </w:rPr>
        <w:tab/>
      </w:r>
      <w:r w:rsidRPr="00364912">
        <w:rPr>
          <w:bCs/>
          <w:sz w:val="20"/>
          <w:szCs w:val="20"/>
        </w:rPr>
        <w:t>$99,981</w:t>
      </w:r>
    </w:p>
    <w:p w14:paraId="1B84DF39" w14:textId="2D6812C0" w:rsidR="0034552D" w:rsidRPr="00364912" w:rsidRDefault="0034552D" w:rsidP="0034552D">
      <w:pPr>
        <w:pStyle w:val="BodyText"/>
        <w:tabs>
          <w:tab w:val="left" w:pos="4320"/>
          <w:tab w:val="right" w:pos="9900"/>
        </w:tabs>
        <w:ind w:left="4320" w:hanging="4320"/>
        <w:rPr>
          <w:sz w:val="20"/>
          <w:szCs w:val="20"/>
        </w:rPr>
      </w:pPr>
      <w:r w:rsidRPr="00364912">
        <w:rPr>
          <w:sz w:val="20"/>
          <w:szCs w:val="20"/>
          <w:u w:val="single"/>
        </w:rPr>
        <w:t>Dates of Grant</w:t>
      </w:r>
      <w:r w:rsidRPr="00364912">
        <w:rPr>
          <w:sz w:val="20"/>
          <w:szCs w:val="20"/>
        </w:rPr>
        <w:t>:</w:t>
      </w:r>
      <w:r w:rsidRPr="00364912">
        <w:rPr>
          <w:sz w:val="20"/>
          <w:szCs w:val="20"/>
        </w:rPr>
        <w:tab/>
        <w:t>04/</w:t>
      </w:r>
      <w:r w:rsidR="00BF1AD9" w:rsidRPr="00364912">
        <w:rPr>
          <w:sz w:val="20"/>
          <w:szCs w:val="20"/>
        </w:rPr>
        <w:t>0</w:t>
      </w:r>
      <w:r w:rsidRPr="00364912">
        <w:rPr>
          <w:sz w:val="20"/>
          <w:szCs w:val="20"/>
        </w:rPr>
        <w:t>1/21- 09/30/22</w:t>
      </w:r>
    </w:p>
    <w:p w14:paraId="53744E4B" w14:textId="2E93E501" w:rsidR="0034552D" w:rsidRPr="00364912" w:rsidRDefault="0034552D" w:rsidP="0034552D">
      <w:pPr>
        <w:pStyle w:val="BodyText"/>
        <w:tabs>
          <w:tab w:val="left" w:pos="4320"/>
        </w:tabs>
        <w:ind w:left="4320" w:hanging="4320"/>
        <w:rPr>
          <w:sz w:val="20"/>
          <w:szCs w:val="20"/>
        </w:rPr>
      </w:pPr>
      <w:r w:rsidRPr="00364912">
        <w:rPr>
          <w:sz w:val="20"/>
          <w:szCs w:val="20"/>
          <w:u w:val="single"/>
        </w:rPr>
        <w:t>Role</w:t>
      </w:r>
      <w:r w:rsidRPr="00364912">
        <w:rPr>
          <w:sz w:val="20"/>
          <w:szCs w:val="20"/>
        </w:rPr>
        <w:t xml:space="preserve"> (PI, CoPI):</w:t>
      </w:r>
      <w:r w:rsidRPr="00364912">
        <w:rPr>
          <w:sz w:val="20"/>
          <w:szCs w:val="20"/>
        </w:rPr>
        <w:tab/>
        <w:t>PI</w:t>
      </w:r>
    </w:p>
    <w:p w14:paraId="3D4B138B" w14:textId="77777777" w:rsidR="0034552D" w:rsidRPr="00364912" w:rsidRDefault="0034552D" w:rsidP="008A52B6">
      <w:pPr>
        <w:pStyle w:val="BodyText"/>
        <w:tabs>
          <w:tab w:val="left" w:pos="4320"/>
        </w:tabs>
        <w:ind w:left="4320" w:hanging="4320"/>
        <w:rPr>
          <w:sz w:val="20"/>
          <w:szCs w:val="20"/>
          <w:u w:val="single"/>
        </w:rPr>
      </w:pPr>
    </w:p>
    <w:p w14:paraId="68230979" w14:textId="43480741" w:rsidR="008A52B6" w:rsidRPr="00364912" w:rsidRDefault="008A52B6" w:rsidP="008A52B6">
      <w:pPr>
        <w:pStyle w:val="BodyText"/>
        <w:tabs>
          <w:tab w:val="left" w:pos="4320"/>
        </w:tabs>
        <w:ind w:left="4320" w:hanging="4320"/>
        <w:rPr>
          <w:sz w:val="20"/>
          <w:szCs w:val="20"/>
        </w:rPr>
      </w:pPr>
      <w:r w:rsidRPr="00364912">
        <w:rPr>
          <w:sz w:val="20"/>
          <w:szCs w:val="20"/>
          <w:u w:val="single"/>
        </w:rPr>
        <w:t>Title of Grant:</w:t>
      </w:r>
      <w:r w:rsidRPr="00364912">
        <w:rPr>
          <w:sz w:val="20"/>
          <w:szCs w:val="20"/>
        </w:rPr>
        <w:t xml:space="preserve">  </w:t>
      </w:r>
      <w:r w:rsidRPr="00364912">
        <w:rPr>
          <w:sz w:val="20"/>
          <w:szCs w:val="20"/>
        </w:rPr>
        <w:tab/>
        <w:t>Producer-driven Implementation of Soil Health Management Systems Adapted to Diverse Cropping Systems in Tropical and Subtropical Island Regions</w:t>
      </w:r>
    </w:p>
    <w:p w14:paraId="232F6031" w14:textId="16870AAB" w:rsidR="008A52B6" w:rsidRPr="00364912" w:rsidRDefault="008A52B6" w:rsidP="008A52B6">
      <w:pPr>
        <w:pStyle w:val="BodyText"/>
        <w:tabs>
          <w:tab w:val="left" w:pos="4320"/>
        </w:tabs>
        <w:ind w:left="4320" w:hanging="4320"/>
        <w:rPr>
          <w:sz w:val="20"/>
          <w:szCs w:val="20"/>
        </w:rPr>
      </w:pPr>
      <w:r w:rsidRPr="00364912">
        <w:rPr>
          <w:sz w:val="20"/>
          <w:szCs w:val="20"/>
          <w:u w:val="single"/>
        </w:rPr>
        <w:t>Source of Grant:</w:t>
      </w:r>
      <w:r w:rsidRPr="00364912">
        <w:rPr>
          <w:sz w:val="20"/>
          <w:szCs w:val="20"/>
        </w:rPr>
        <w:t xml:space="preserve">  </w:t>
      </w:r>
      <w:r w:rsidRPr="00364912">
        <w:rPr>
          <w:sz w:val="20"/>
          <w:szCs w:val="20"/>
        </w:rPr>
        <w:tab/>
        <w:t>USDA NRCS Environmental Quality Incentives Program Conservation Innovation Grants On-Farm Conservation Trials</w:t>
      </w:r>
    </w:p>
    <w:p w14:paraId="6B8A0D97" w14:textId="32CE9136" w:rsidR="008A52B6" w:rsidRPr="00364912" w:rsidRDefault="008A52B6" w:rsidP="008A52B6">
      <w:pPr>
        <w:pStyle w:val="BodyText"/>
        <w:tabs>
          <w:tab w:val="left" w:pos="4320"/>
        </w:tabs>
        <w:ind w:left="4320" w:hanging="4320"/>
        <w:rPr>
          <w:sz w:val="20"/>
          <w:szCs w:val="20"/>
        </w:rPr>
      </w:pPr>
      <w:r w:rsidRPr="00364912">
        <w:rPr>
          <w:sz w:val="20"/>
          <w:szCs w:val="20"/>
          <w:u w:val="single"/>
        </w:rPr>
        <w:t>Total Dollar Value (Your share of the grant value):</w:t>
      </w:r>
      <w:r w:rsidRPr="00364912">
        <w:rPr>
          <w:sz w:val="20"/>
          <w:szCs w:val="20"/>
        </w:rPr>
        <w:tab/>
      </w:r>
      <w:r w:rsidRPr="00364912">
        <w:rPr>
          <w:bCs/>
          <w:sz w:val="20"/>
          <w:szCs w:val="20"/>
        </w:rPr>
        <w:t>$1,984,441</w:t>
      </w:r>
    </w:p>
    <w:p w14:paraId="2A38593C" w14:textId="74B9E4A1" w:rsidR="008A52B6" w:rsidRPr="00364912" w:rsidRDefault="008A52B6" w:rsidP="008A52B6">
      <w:pPr>
        <w:pStyle w:val="BodyText"/>
        <w:tabs>
          <w:tab w:val="left" w:pos="4320"/>
          <w:tab w:val="right" w:pos="9900"/>
        </w:tabs>
        <w:ind w:left="4320" w:hanging="4320"/>
        <w:rPr>
          <w:sz w:val="20"/>
          <w:szCs w:val="20"/>
        </w:rPr>
      </w:pPr>
      <w:r w:rsidRPr="00364912">
        <w:rPr>
          <w:sz w:val="20"/>
          <w:szCs w:val="20"/>
          <w:u w:val="single"/>
        </w:rPr>
        <w:t>Dates of Grant</w:t>
      </w:r>
      <w:r w:rsidRPr="00364912">
        <w:rPr>
          <w:sz w:val="20"/>
          <w:szCs w:val="20"/>
        </w:rPr>
        <w:t>:</w:t>
      </w:r>
      <w:r w:rsidRPr="00364912">
        <w:rPr>
          <w:sz w:val="20"/>
          <w:szCs w:val="20"/>
        </w:rPr>
        <w:tab/>
        <w:t>0</w:t>
      </w:r>
      <w:r w:rsidRPr="00364912">
        <w:rPr>
          <w:bCs/>
          <w:sz w:val="20"/>
          <w:szCs w:val="20"/>
        </w:rPr>
        <w:t>1/01/21-12/31/23</w:t>
      </w:r>
    </w:p>
    <w:p w14:paraId="4EC4248B" w14:textId="77777777" w:rsidR="008A52B6" w:rsidRPr="00364912" w:rsidRDefault="008A52B6" w:rsidP="008A52B6">
      <w:pPr>
        <w:pStyle w:val="BodyText"/>
        <w:tabs>
          <w:tab w:val="left" w:pos="4320"/>
        </w:tabs>
        <w:ind w:left="4320" w:hanging="4320"/>
        <w:rPr>
          <w:sz w:val="20"/>
          <w:szCs w:val="20"/>
        </w:rPr>
      </w:pPr>
      <w:r w:rsidRPr="00364912">
        <w:rPr>
          <w:sz w:val="20"/>
          <w:szCs w:val="20"/>
          <w:u w:val="single"/>
        </w:rPr>
        <w:t>Role</w:t>
      </w:r>
      <w:r w:rsidRPr="00364912">
        <w:rPr>
          <w:sz w:val="20"/>
          <w:szCs w:val="20"/>
        </w:rPr>
        <w:t xml:space="preserve"> (PI, CoPI):</w:t>
      </w:r>
      <w:r w:rsidRPr="00364912">
        <w:rPr>
          <w:sz w:val="20"/>
          <w:szCs w:val="20"/>
        </w:rPr>
        <w:tab/>
        <w:t>Co-PI</w:t>
      </w:r>
    </w:p>
    <w:p w14:paraId="573D5CEE" w14:textId="77777777" w:rsidR="008A52B6" w:rsidRPr="00364912" w:rsidRDefault="008A52B6" w:rsidP="008A52B6">
      <w:pPr>
        <w:pStyle w:val="BodyText"/>
        <w:tabs>
          <w:tab w:val="left" w:pos="4320"/>
        </w:tabs>
        <w:ind w:left="4320" w:hanging="4320"/>
        <w:rPr>
          <w:sz w:val="20"/>
          <w:szCs w:val="20"/>
          <w:u w:val="single"/>
        </w:rPr>
      </w:pPr>
    </w:p>
    <w:p w14:paraId="573EDE7E" w14:textId="47B71F6C" w:rsidR="008A52B6" w:rsidRPr="00364912" w:rsidRDefault="008A52B6" w:rsidP="008A52B6">
      <w:pPr>
        <w:pStyle w:val="BodyText"/>
        <w:tabs>
          <w:tab w:val="left" w:pos="4320"/>
        </w:tabs>
        <w:ind w:left="4320" w:hanging="4320"/>
        <w:rPr>
          <w:sz w:val="20"/>
          <w:szCs w:val="20"/>
        </w:rPr>
      </w:pPr>
      <w:r w:rsidRPr="00364912">
        <w:rPr>
          <w:sz w:val="20"/>
          <w:szCs w:val="20"/>
          <w:u w:val="single"/>
        </w:rPr>
        <w:t>Title of Grant:</w:t>
      </w:r>
      <w:r w:rsidRPr="00364912">
        <w:rPr>
          <w:sz w:val="20"/>
          <w:szCs w:val="20"/>
        </w:rPr>
        <w:t xml:space="preserve">  </w:t>
      </w:r>
      <w:r w:rsidRPr="00364912">
        <w:rPr>
          <w:sz w:val="20"/>
          <w:szCs w:val="20"/>
        </w:rPr>
        <w:tab/>
        <w:t xml:space="preserve">Plant Safety, Horticultural Benefits, and Disease Efficacy of </w:t>
      </w:r>
      <w:r w:rsidRPr="00364912">
        <w:rPr>
          <w:sz w:val="20"/>
          <w:szCs w:val="20"/>
        </w:rPr>
        <w:lastRenderedPageBreak/>
        <w:t>Essential Oils for Use in Organically Grown Fruit Crops: From the Farm to the Consumer</w:t>
      </w:r>
    </w:p>
    <w:p w14:paraId="21EA5D92" w14:textId="4DCA73B0" w:rsidR="008A52B6" w:rsidRPr="00364912" w:rsidRDefault="008A52B6" w:rsidP="008A52B6">
      <w:pPr>
        <w:pStyle w:val="BodyText"/>
        <w:tabs>
          <w:tab w:val="left" w:pos="4320"/>
        </w:tabs>
        <w:ind w:left="4320" w:hanging="4320"/>
        <w:rPr>
          <w:sz w:val="20"/>
          <w:szCs w:val="20"/>
        </w:rPr>
      </w:pPr>
      <w:r w:rsidRPr="00364912">
        <w:rPr>
          <w:sz w:val="20"/>
          <w:szCs w:val="20"/>
          <w:u w:val="single"/>
        </w:rPr>
        <w:t>Source of Grant:</w:t>
      </w:r>
      <w:r w:rsidRPr="00364912">
        <w:rPr>
          <w:sz w:val="20"/>
          <w:szCs w:val="20"/>
        </w:rPr>
        <w:t xml:space="preserve">  </w:t>
      </w:r>
      <w:r w:rsidRPr="00364912">
        <w:rPr>
          <w:sz w:val="20"/>
          <w:szCs w:val="20"/>
        </w:rPr>
        <w:tab/>
        <w:t>USDA NIFA Organic Agriculture Research and Extension Initiative</w:t>
      </w:r>
    </w:p>
    <w:p w14:paraId="37145CB1" w14:textId="7F7355B2" w:rsidR="008A52B6" w:rsidRPr="00364912" w:rsidRDefault="008A52B6" w:rsidP="008A52B6">
      <w:pPr>
        <w:pStyle w:val="BodyText"/>
        <w:tabs>
          <w:tab w:val="left" w:pos="4320"/>
        </w:tabs>
        <w:ind w:left="4320" w:hanging="4320"/>
        <w:rPr>
          <w:sz w:val="20"/>
          <w:szCs w:val="20"/>
        </w:rPr>
      </w:pPr>
      <w:r w:rsidRPr="00364912">
        <w:rPr>
          <w:sz w:val="20"/>
          <w:szCs w:val="20"/>
          <w:u w:val="single"/>
        </w:rPr>
        <w:t>Total Dollar Value (Your share of the grant value):</w:t>
      </w:r>
      <w:r w:rsidRPr="00364912">
        <w:rPr>
          <w:sz w:val="20"/>
          <w:szCs w:val="20"/>
        </w:rPr>
        <w:tab/>
      </w:r>
      <w:r w:rsidRPr="00364912">
        <w:rPr>
          <w:bCs/>
          <w:sz w:val="20"/>
          <w:szCs w:val="20"/>
        </w:rPr>
        <w:t>$100,000 of $1,999,317</w:t>
      </w:r>
    </w:p>
    <w:p w14:paraId="2334C40D" w14:textId="3CC49688" w:rsidR="008A52B6" w:rsidRPr="00364912" w:rsidRDefault="008A52B6" w:rsidP="008A52B6">
      <w:pPr>
        <w:pStyle w:val="BodyText"/>
        <w:tabs>
          <w:tab w:val="left" w:pos="4320"/>
          <w:tab w:val="right" w:pos="9900"/>
        </w:tabs>
        <w:ind w:left="4320" w:hanging="4320"/>
        <w:rPr>
          <w:sz w:val="20"/>
          <w:szCs w:val="20"/>
        </w:rPr>
      </w:pPr>
      <w:r w:rsidRPr="00364912">
        <w:rPr>
          <w:sz w:val="20"/>
          <w:szCs w:val="20"/>
          <w:u w:val="single"/>
        </w:rPr>
        <w:t>Dates of Grant</w:t>
      </w:r>
      <w:r w:rsidRPr="00364912">
        <w:rPr>
          <w:sz w:val="20"/>
          <w:szCs w:val="20"/>
        </w:rPr>
        <w:t>:</w:t>
      </w:r>
      <w:r w:rsidRPr="00364912">
        <w:rPr>
          <w:sz w:val="20"/>
          <w:szCs w:val="20"/>
        </w:rPr>
        <w:tab/>
        <w:t>0</w:t>
      </w:r>
      <w:r w:rsidRPr="00364912">
        <w:rPr>
          <w:bCs/>
          <w:sz w:val="20"/>
          <w:szCs w:val="20"/>
        </w:rPr>
        <w:t>9/01/20-8/30/24</w:t>
      </w:r>
    </w:p>
    <w:p w14:paraId="3A51E0B8" w14:textId="77777777" w:rsidR="008A52B6" w:rsidRPr="00364912" w:rsidRDefault="008A52B6" w:rsidP="008A52B6">
      <w:pPr>
        <w:pStyle w:val="BodyText"/>
        <w:tabs>
          <w:tab w:val="left" w:pos="4320"/>
        </w:tabs>
        <w:ind w:left="4320" w:hanging="4320"/>
        <w:rPr>
          <w:sz w:val="20"/>
          <w:szCs w:val="20"/>
        </w:rPr>
      </w:pPr>
      <w:r w:rsidRPr="00364912">
        <w:rPr>
          <w:sz w:val="20"/>
          <w:szCs w:val="20"/>
          <w:u w:val="single"/>
        </w:rPr>
        <w:t>Role</w:t>
      </w:r>
      <w:r w:rsidRPr="00364912">
        <w:rPr>
          <w:sz w:val="20"/>
          <w:szCs w:val="20"/>
        </w:rPr>
        <w:t xml:space="preserve"> (PI, CoPI):</w:t>
      </w:r>
      <w:r w:rsidRPr="00364912">
        <w:rPr>
          <w:sz w:val="20"/>
          <w:szCs w:val="20"/>
        </w:rPr>
        <w:tab/>
        <w:t>Co-PI</w:t>
      </w:r>
    </w:p>
    <w:p w14:paraId="13AC622C" w14:textId="77777777" w:rsidR="008A52B6" w:rsidRPr="00364912" w:rsidRDefault="008A52B6" w:rsidP="00927C75">
      <w:pPr>
        <w:pStyle w:val="BodyText"/>
        <w:tabs>
          <w:tab w:val="left" w:pos="4320"/>
        </w:tabs>
        <w:ind w:left="4320" w:hanging="4320"/>
        <w:rPr>
          <w:sz w:val="20"/>
          <w:szCs w:val="20"/>
          <w:u w:val="single"/>
        </w:rPr>
      </w:pPr>
    </w:p>
    <w:p w14:paraId="6D96A6F5" w14:textId="69D10B53" w:rsidR="00927C75" w:rsidRPr="00364912" w:rsidRDefault="00927C75" w:rsidP="00927C75">
      <w:pPr>
        <w:pStyle w:val="BodyText"/>
        <w:tabs>
          <w:tab w:val="left" w:pos="4320"/>
        </w:tabs>
        <w:ind w:left="4320" w:hanging="4320"/>
        <w:rPr>
          <w:sz w:val="20"/>
          <w:szCs w:val="20"/>
        </w:rPr>
      </w:pPr>
      <w:r w:rsidRPr="00364912">
        <w:rPr>
          <w:sz w:val="20"/>
          <w:szCs w:val="20"/>
          <w:u w:val="single"/>
        </w:rPr>
        <w:t>Title of Grant:</w:t>
      </w:r>
      <w:r w:rsidRPr="00364912">
        <w:rPr>
          <w:sz w:val="20"/>
          <w:szCs w:val="20"/>
        </w:rPr>
        <w:t xml:space="preserve">  </w:t>
      </w:r>
      <w:r w:rsidRPr="00364912">
        <w:rPr>
          <w:sz w:val="20"/>
          <w:szCs w:val="20"/>
        </w:rPr>
        <w:tab/>
        <w:t>Building Capacity to Educate and Develop Awareness of Risk Management and Crop Insurance Among Hawaii’s Underserved Producers</w:t>
      </w:r>
    </w:p>
    <w:p w14:paraId="478FF82B" w14:textId="69BB103D" w:rsidR="00927C75" w:rsidRPr="00364912" w:rsidRDefault="00927C75" w:rsidP="00927C75">
      <w:pPr>
        <w:pStyle w:val="BodyText"/>
        <w:tabs>
          <w:tab w:val="left" w:pos="4320"/>
        </w:tabs>
        <w:ind w:left="4320" w:hanging="4320"/>
        <w:rPr>
          <w:sz w:val="20"/>
          <w:szCs w:val="20"/>
        </w:rPr>
      </w:pPr>
      <w:r w:rsidRPr="00364912">
        <w:rPr>
          <w:sz w:val="20"/>
          <w:szCs w:val="20"/>
          <w:u w:val="single"/>
        </w:rPr>
        <w:t>Source of Grant:</w:t>
      </w:r>
      <w:r w:rsidRPr="00364912">
        <w:rPr>
          <w:sz w:val="20"/>
          <w:szCs w:val="20"/>
        </w:rPr>
        <w:t xml:space="preserve">  </w:t>
      </w:r>
      <w:r w:rsidRPr="00364912">
        <w:rPr>
          <w:sz w:val="20"/>
          <w:szCs w:val="20"/>
        </w:rPr>
        <w:tab/>
        <w:t>Western Extension Risk Management Education</w:t>
      </w:r>
    </w:p>
    <w:p w14:paraId="79306A80" w14:textId="60D204AB" w:rsidR="00927C75" w:rsidRPr="00364912" w:rsidRDefault="00927C75" w:rsidP="00927C75">
      <w:pPr>
        <w:pStyle w:val="BodyText"/>
        <w:tabs>
          <w:tab w:val="left" w:pos="4320"/>
        </w:tabs>
        <w:ind w:left="4320" w:hanging="4320"/>
        <w:rPr>
          <w:sz w:val="20"/>
          <w:szCs w:val="20"/>
        </w:rPr>
      </w:pPr>
      <w:r w:rsidRPr="00364912">
        <w:rPr>
          <w:sz w:val="20"/>
          <w:szCs w:val="20"/>
          <w:u w:val="single"/>
        </w:rPr>
        <w:t>Total Dollar Value (Your share of the grant value):</w:t>
      </w:r>
      <w:r w:rsidRPr="00364912">
        <w:rPr>
          <w:sz w:val="20"/>
          <w:szCs w:val="20"/>
        </w:rPr>
        <w:tab/>
      </w:r>
      <w:r w:rsidRPr="00364912">
        <w:rPr>
          <w:bCs/>
          <w:sz w:val="20"/>
          <w:szCs w:val="20"/>
        </w:rPr>
        <w:t>$55,000</w:t>
      </w:r>
    </w:p>
    <w:p w14:paraId="5172AB62" w14:textId="39046876" w:rsidR="00927C75" w:rsidRPr="00364912" w:rsidRDefault="00927C75" w:rsidP="00927C75">
      <w:pPr>
        <w:pStyle w:val="BodyText"/>
        <w:tabs>
          <w:tab w:val="left" w:pos="4320"/>
          <w:tab w:val="right" w:pos="9900"/>
        </w:tabs>
        <w:ind w:left="4320" w:hanging="4320"/>
        <w:rPr>
          <w:sz w:val="20"/>
          <w:szCs w:val="20"/>
        </w:rPr>
      </w:pPr>
      <w:r w:rsidRPr="00364912">
        <w:rPr>
          <w:sz w:val="20"/>
          <w:szCs w:val="20"/>
          <w:u w:val="single"/>
        </w:rPr>
        <w:t>Dates of Grant</w:t>
      </w:r>
      <w:r w:rsidRPr="00364912">
        <w:rPr>
          <w:sz w:val="20"/>
          <w:szCs w:val="20"/>
        </w:rPr>
        <w:t>:</w:t>
      </w:r>
      <w:r w:rsidRPr="00364912">
        <w:rPr>
          <w:sz w:val="20"/>
          <w:szCs w:val="20"/>
        </w:rPr>
        <w:tab/>
        <w:t>0</w:t>
      </w:r>
      <w:r w:rsidRPr="00364912">
        <w:rPr>
          <w:bCs/>
          <w:sz w:val="20"/>
          <w:szCs w:val="20"/>
        </w:rPr>
        <w:t>6/01/20-11/30/21</w:t>
      </w:r>
    </w:p>
    <w:p w14:paraId="3725A43F" w14:textId="77777777" w:rsidR="00927C75" w:rsidRPr="00364912" w:rsidRDefault="00927C75" w:rsidP="00927C75">
      <w:pPr>
        <w:pStyle w:val="BodyText"/>
        <w:tabs>
          <w:tab w:val="left" w:pos="4320"/>
        </w:tabs>
        <w:ind w:left="4320" w:hanging="4320"/>
        <w:rPr>
          <w:sz w:val="20"/>
          <w:szCs w:val="20"/>
        </w:rPr>
      </w:pPr>
      <w:r w:rsidRPr="00364912">
        <w:rPr>
          <w:sz w:val="20"/>
          <w:szCs w:val="20"/>
          <w:u w:val="single"/>
        </w:rPr>
        <w:t>Role</w:t>
      </w:r>
      <w:r w:rsidRPr="00364912">
        <w:rPr>
          <w:sz w:val="20"/>
          <w:szCs w:val="20"/>
        </w:rPr>
        <w:t xml:space="preserve"> (PI, CoPI):</w:t>
      </w:r>
      <w:r w:rsidRPr="00364912">
        <w:rPr>
          <w:sz w:val="20"/>
          <w:szCs w:val="20"/>
        </w:rPr>
        <w:tab/>
        <w:t>Co-PI</w:t>
      </w:r>
    </w:p>
    <w:p w14:paraId="611605A7" w14:textId="77777777" w:rsidR="00927C75" w:rsidRPr="00364912" w:rsidRDefault="00927C75" w:rsidP="008A52B6">
      <w:pPr>
        <w:pStyle w:val="BodyText"/>
        <w:tabs>
          <w:tab w:val="left" w:pos="4320"/>
        </w:tabs>
        <w:ind w:left="0"/>
        <w:rPr>
          <w:sz w:val="20"/>
          <w:szCs w:val="20"/>
          <w:u w:val="single"/>
        </w:rPr>
      </w:pPr>
    </w:p>
    <w:p w14:paraId="47833FF7" w14:textId="171D7B75" w:rsidR="00927C75" w:rsidRPr="00364912" w:rsidRDefault="00927C75" w:rsidP="00927C75">
      <w:pPr>
        <w:pStyle w:val="BodyText"/>
        <w:tabs>
          <w:tab w:val="left" w:pos="4320"/>
        </w:tabs>
        <w:ind w:left="4320" w:hanging="4320"/>
        <w:rPr>
          <w:sz w:val="20"/>
          <w:szCs w:val="20"/>
        </w:rPr>
      </w:pPr>
      <w:r w:rsidRPr="00364912">
        <w:rPr>
          <w:sz w:val="20"/>
          <w:szCs w:val="20"/>
          <w:u w:val="single"/>
        </w:rPr>
        <w:t>Title of Grant:</w:t>
      </w:r>
      <w:r w:rsidRPr="00364912">
        <w:rPr>
          <w:sz w:val="20"/>
          <w:szCs w:val="20"/>
        </w:rPr>
        <w:t xml:space="preserve">  </w:t>
      </w:r>
      <w:r w:rsidRPr="00364912">
        <w:rPr>
          <w:sz w:val="20"/>
          <w:szCs w:val="20"/>
        </w:rPr>
        <w:tab/>
      </w:r>
      <w:r w:rsidRPr="00364912">
        <w:rPr>
          <w:bCs/>
          <w:sz w:val="20"/>
          <w:szCs w:val="20"/>
        </w:rPr>
        <w:t xml:space="preserve">Increasing </w:t>
      </w:r>
      <w:r w:rsidRPr="00364912">
        <w:rPr>
          <w:sz w:val="20"/>
          <w:szCs w:val="20"/>
        </w:rPr>
        <w:t>the Production of Yellow Potatoes in Hawaii</w:t>
      </w:r>
    </w:p>
    <w:p w14:paraId="1139BBA1" w14:textId="05C207C3" w:rsidR="00927C75" w:rsidRPr="00364912" w:rsidRDefault="00927C75" w:rsidP="00927C75">
      <w:pPr>
        <w:pStyle w:val="BodyText"/>
        <w:tabs>
          <w:tab w:val="left" w:pos="4320"/>
        </w:tabs>
        <w:ind w:left="4320" w:hanging="4320"/>
        <w:rPr>
          <w:sz w:val="20"/>
          <w:szCs w:val="20"/>
        </w:rPr>
      </w:pPr>
      <w:r w:rsidRPr="00364912">
        <w:rPr>
          <w:sz w:val="20"/>
          <w:szCs w:val="20"/>
          <w:u w:val="single"/>
        </w:rPr>
        <w:t>Source of Grant:</w:t>
      </w:r>
      <w:r w:rsidRPr="00364912">
        <w:rPr>
          <w:sz w:val="20"/>
          <w:szCs w:val="20"/>
        </w:rPr>
        <w:t xml:space="preserve">  </w:t>
      </w:r>
      <w:r w:rsidRPr="00364912">
        <w:rPr>
          <w:sz w:val="20"/>
          <w:szCs w:val="20"/>
        </w:rPr>
        <w:tab/>
      </w:r>
      <w:r w:rsidRPr="00364912">
        <w:rPr>
          <w:bCs/>
          <w:sz w:val="20"/>
          <w:szCs w:val="20"/>
        </w:rPr>
        <w:t>HDOA</w:t>
      </w:r>
    </w:p>
    <w:p w14:paraId="6EDFBB3E" w14:textId="48A37AB8" w:rsidR="00927C75" w:rsidRPr="00364912" w:rsidRDefault="00927C75" w:rsidP="00927C75">
      <w:pPr>
        <w:pStyle w:val="BodyText"/>
        <w:tabs>
          <w:tab w:val="left" w:pos="4320"/>
        </w:tabs>
        <w:ind w:left="4320" w:hanging="4320"/>
        <w:rPr>
          <w:sz w:val="20"/>
          <w:szCs w:val="20"/>
        </w:rPr>
      </w:pPr>
      <w:r w:rsidRPr="00364912">
        <w:rPr>
          <w:sz w:val="20"/>
          <w:szCs w:val="20"/>
          <w:u w:val="single"/>
        </w:rPr>
        <w:t>Total Dollar Value (Your share of the grant value):</w:t>
      </w:r>
      <w:r w:rsidRPr="00364912">
        <w:rPr>
          <w:sz w:val="20"/>
          <w:szCs w:val="20"/>
        </w:rPr>
        <w:tab/>
      </w:r>
      <w:r w:rsidRPr="00364912">
        <w:rPr>
          <w:bCs/>
          <w:sz w:val="20"/>
          <w:szCs w:val="20"/>
        </w:rPr>
        <w:t>$19,999</w:t>
      </w:r>
    </w:p>
    <w:p w14:paraId="181F3CBA" w14:textId="767BF9BC" w:rsidR="00927C75" w:rsidRPr="00364912" w:rsidRDefault="00927C75" w:rsidP="00927C75">
      <w:pPr>
        <w:pStyle w:val="BodyText"/>
        <w:tabs>
          <w:tab w:val="left" w:pos="4320"/>
          <w:tab w:val="right" w:pos="9900"/>
        </w:tabs>
        <w:ind w:left="4320" w:hanging="4320"/>
        <w:rPr>
          <w:sz w:val="20"/>
          <w:szCs w:val="20"/>
        </w:rPr>
      </w:pPr>
      <w:r w:rsidRPr="00364912">
        <w:rPr>
          <w:sz w:val="20"/>
          <w:szCs w:val="20"/>
          <w:u w:val="single"/>
        </w:rPr>
        <w:t>Dates of Grant</w:t>
      </w:r>
      <w:r w:rsidRPr="00364912">
        <w:rPr>
          <w:sz w:val="20"/>
          <w:szCs w:val="20"/>
        </w:rPr>
        <w:t>:</w:t>
      </w:r>
      <w:r w:rsidRPr="00364912">
        <w:rPr>
          <w:sz w:val="20"/>
          <w:szCs w:val="20"/>
        </w:rPr>
        <w:tab/>
      </w:r>
      <w:r w:rsidRPr="00364912">
        <w:rPr>
          <w:bCs/>
          <w:sz w:val="20"/>
          <w:szCs w:val="20"/>
        </w:rPr>
        <w:t>10/01/19-09/30/20</w:t>
      </w:r>
    </w:p>
    <w:p w14:paraId="01696126" w14:textId="77777777" w:rsidR="00927C75" w:rsidRPr="00364912" w:rsidRDefault="00927C75" w:rsidP="00927C75">
      <w:pPr>
        <w:pStyle w:val="BodyText"/>
        <w:tabs>
          <w:tab w:val="left" w:pos="4320"/>
        </w:tabs>
        <w:ind w:left="4320" w:hanging="4320"/>
        <w:rPr>
          <w:sz w:val="20"/>
          <w:szCs w:val="20"/>
        </w:rPr>
      </w:pPr>
      <w:r w:rsidRPr="00364912">
        <w:rPr>
          <w:sz w:val="20"/>
          <w:szCs w:val="20"/>
          <w:u w:val="single"/>
        </w:rPr>
        <w:t>Role</w:t>
      </w:r>
      <w:r w:rsidRPr="00364912">
        <w:rPr>
          <w:sz w:val="20"/>
          <w:szCs w:val="20"/>
        </w:rPr>
        <w:t xml:space="preserve"> (PI, CoPI):</w:t>
      </w:r>
      <w:r w:rsidRPr="00364912">
        <w:rPr>
          <w:sz w:val="20"/>
          <w:szCs w:val="20"/>
        </w:rPr>
        <w:tab/>
        <w:t>Co-PI</w:t>
      </w:r>
    </w:p>
    <w:p w14:paraId="4DA4D4C4" w14:textId="77777777" w:rsidR="00927C75" w:rsidRPr="00364912" w:rsidRDefault="00927C75" w:rsidP="00925C55">
      <w:pPr>
        <w:pStyle w:val="BodyText"/>
        <w:tabs>
          <w:tab w:val="left" w:pos="4320"/>
        </w:tabs>
        <w:ind w:left="4320" w:hanging="4320"/>
        <w:rPr>
          <w:sz w:val="20"/>
          <w:szCs w:val="20"/>
          <w:u w:val="single"/>
        </w:rPr>
      </w:pPr>
    </w:p>
    <w:p w14:paraId="5E8C8BA1" w14:textId="61DAF762" w:rsidR="00A22842" w:rsidRPr="00364912" w:rsidRDefault="00A22842" w:rsidP="00925C55">
      <w:pPr>
        <w:pStyle w:val="BodyText"/>
        <w:tabs>
          <w:tab w:val="left" w:pos="4320"/>
        </w:tabs>
        <w:ind w:left="4320" w:hanging="4320"/>
        <w:rPr>
          <w:sz w:val="20"/>
          <w:szCs w:val="20"/>
        </w:rPr>
      </w:pPr>
      <w:r w:rsidRPr="00364912">
        <w:rPr>
          <w:sz w:val="20"/>
          <w:szCs w:val="20"/>
          <w:u w:val="single"/>
        </w:rPr>
        <w:t>Title of Grant:</w:t>
      </w:r>
      <w:r w:rsidR="00E15B0E" w:rsidRPr="00364912">
        <w:rPr>
          <w:sz w:val="20"/>
          <w:szCs w:val="20"/>
        </w:rPr>
        <w:t xml:space="preserve">  </w:t>
      </w:r>
      <w:r w:rsidR="00E15B0E" w:rsidRPr="00364912">
        <w:rPr>
          <w:sz w:val="20"/>
          <w:szCs w:val="20"/>
        </w:rPr>
        <w:tab/>
      </w:r>
      <w:r w:rsidR="00E15B0E" w:rsidRPr="00364912">
        <w:rPr>
          <w:bCs/>
          <w:sz w:val="20"/>
          <w:szCs w:val="20"/>
        </w:rPr>
        <w:t>Increasing Educational Outreach Opportunities for Hawaii Coffee Growers on Coffee Root-knot Nematode Awareness and Management</w:t>
      </w:r>
      <w:r w:rsidRPr="00364912">
        <w:rPr>
          <w:sz w:val="20"/>
          <w:szCs w:val="20"/>
        </w:rPr>
        <w:tab/>
      </w:r>
    </w:p>
    <w:p w14:paraId="50D59AF8" w14:textId="2E9C3C9D" w:rsidR="00A22842" w:rsidRPr="00364912" w:rsidRDefault="00A22842" w:rsidP="00925C55">
      <w:pPr>
        <w:pStyle w:val="BodyText"/>
        <w:tabs>
          <w:tab w:val="left" w:pos="4320"/>
        </w:tabs>
        <w:ind w:left="4320" w:hanging="4320"/>
        <w:rPr>
          <w:sz w:val="20"/>
          <w:szCs w:val="20"/>
        </w:rPr>
      </w:pPr>
      <w:r w:rsidRPr="00364912">
        <w:rPr>
          <w:sz w:val="20"/>
          <w:szCs w:val="20"/>
          <w:u w:val="single"/>
        </w:rPr>
        <w:t>Source of Grant:</w:t>
      </w:r>
      <w:r w:rsidR="00E15B0E" w:rsidRPr="00364912">
        <w:rPr>
          <w:sz w:val="20"/>
          <w:szCs w:val="20"/>
        </w:rPr>
        <w:t xml:space="preserve">  </w:t>
      </w:r>
      <w:r w:rsidR="00E15B0E" w:rsidRPr="00364912">
        <w:rPr>
          <w:sz w:val="20"/>
          <w:szCs w:val="20"/>
        </w:rPr>
        <w:tab/>
      </w:r>
      <w:r w:rsidR="00E15B0E" w:rsidRPr="00364912">
        <w:rPr>
          <w:bCs/>
          <w:sz w:val="20"/>
          <w:szCs w:val="20"/>
        </w:rPr>
        <w:t>UH CTAHR Statewide IPM Project-USDA NIFA</w:t>
      </w:r>
      <w:r w:rsidRPr="00364912">
        <w:rPr>
          <w:sz w:val="20"/>
          <w:szCs w:val="20"/>
        </w:rPr>
        <w:tab/>
      </w:r>
    </w:p>
    <w:p w14:paraId="2DA7031F" w14:textId="28505D1F" w:rsidR="00A22842" w:rsidRPr="00364912" w:rsidRDefault="00A22842" w:rsidP="00925C55">
      <w:pPr>
        <w:pStyle w:val="BodyText"/>
        <w:tabs>
          <w:tab w:val="left" w:pos="4320"/>
        </w:tabs>
        <w:ind w:left="4320" w:hanging="4320"/>
        <w:rPr>
          <w:sz w:val="20"/>
          <w:szCs w:val="20"/>
        </w:rPr>
      </w:pPr>
      <w:r w:rsidRPr="00364912">
        <w:rPr>
          <w:sz w:val="20"/>
          <w:szCs w:val="20"/>
          <w:u w:val="single"/>
        </w:rPr>
        <w:t>Total Dollar Value (Your share of the grant value):</w:t>
      </w:r>
      <w:r w:rsidRPr="00364912">
        <w:rPr>
          <w:sz w:val="20"/>
          <w:szCs w:val="20"/>
        </w:rPr>
        <w:tab/>
      </w:r>
      <w:r w:rsidR="00E15B0E" w:rsidRPr="00364912">
        <w:rPr>
          <w:bCs/>
          <w:sz w:val="20"/>
          <w:szCs w:val="20"/>
        </w:rPr>
        <w:t>$5,000</w:t>
      </w:r>
    </w:p>
    <w:p w14:paraId="7B2F8CBB" w14:textId="0EF3493A" w:rsidR="00A22842" w:rsidRPr="00364912" w:rsidRDefault="00A22842" w:rsidP="00925C55">
      <w:pPr>
        <w:pStyle w:val="BodyText"/>
        <w:tabs>
          <w:tab w:val="left" w:pos="4320"/>
          <w:tab w:val="right" w:pos="9900"/>
        </w:tabs>
        <w:ind w:left="4320" w:hanging="4320"/>
        <w:rPr>
          <w:sz w:val="20"/>
          <w:szCs w:val="20"/>
        </w:rPr>
      </w:pPr>
      <w:r w:rsidRPr="00364912">
        <w:rPr>
          <w:sz w:val="20"/>
          <w:szCs w:val="20"/>
          <w:u w:val="single"/>
        </w:rPr>
        <w:t>Dates of Grant</w:t>
      </w:r>
      <w:r w:rsidRPr="00364912">
        <w:rPr>
          <w:sz w:val="20"/>
          <w:szCs w:val="20"/>
        </w:rPr>
        <w:t>:</w:t>
      </w:r>
      <w:r w:rsidRPr="00364912">
        <w:rPr>
          <w:sz w:val="20"/>
          <w:szCs w:val="20"/>
        </w:rPr>
        <w:tab/>
      </w:r>
      <w:r w:rsidR="00E15B0E" w:rsidRPr="00364912">
        <w:rPr>
          <w:bCs/>
          <w:sz w:val="20"/>
          <w:szCs w:val="20"/>
        </w:rPr>
        <w:t>06/01/19-08/31/20</w:t>
      </w:r>
    </w:p>
    <w:p w14:paraId="6A36E548" w14:textId="17C9A6D1" w:rsidR="00A22842" w:rsidRPr="00364912" w:rsidRDefault="00A22842" w:rsidP="00925C55">
      <w:pPr>
        <w:pStyle w:val="BodyText"/>
        <w:tabs>
          <w:tab w:val="left" w:pos="4320"/>
        </w:tabs>
        <w:ind w:left="4320" w:hanging="4320"/>
        <w:rPr>
          <w:sz w:val="20"/>
          <w:szCs w:val="20"/>
        </w:rPr>
      </w:pPr>
      <w:r w:rsidRPr="00364912">
        <w:rPr>
          <w:sz w:val="20"/>
          <w:szCs w:val="20"/>
          <w:u w:val="single"/>
        </w:rPr>
        <w:t>Role</w:t>
      </w:r>
      <w:r w:rsidR="00925C55" w:rsidRPr="00364912">
        <w:rPr>
          <w:sz w:val="20"/>
          <w:szCs w:val="20"/>
        </w:rPr>
        <w:t xml:space="preserve"> (PI, CoPI</w:t>
      </w:r>
      <w:r w:rsidRPr="00364912">
        <w:rPr>
          <w:sz w:val="20"/>
          <w:szCs w:val="20"/>
        </w:rPr>
        <w:t>)</w:t>
      </w:r>
      <w:r w:rsidR="00925C55" w:rsidRPr="00364912">
        <w:rPr>
          <w:sz w:val="20"/>
          <w:szCs w:val="20"/>
        </w:rPr>
        <w:t>:</w:t>
      </w:r>
      <w:r w:rsidR="00925C55" w:rsidRPr="00364912">
        <w:rPr>
          <w:sz w:val="20"/>
          <w:szCs w:val="20"/>
        </w:rPr>
        <w:tab/>
      </w:r>
      <w:r w:rsidR="00E15B0E" w:rsidRPr="00364912">
        <w:rPr>
          <w:sz w:val="20"/>
          <w:szCs w:val="20"/>
        </w:rPr>
        <w:t>Co-PI</w:t>
      </w:r>
    </w:p>
    <w:p w14:paraId="4DE815FD" w14:textId="77777777" w:rsidR="00E15B0E" w:rsidRPr="00364912" w:rsidRDefault="00E15B0E" w:rsidP="00E15B0E">
      <w:pPr>
        <w:pStyle w:val="BodyText"/>
        <w:tabs>
          <w:tab w:val="left" w:pos="4320"/>
        </w:tabs>
        <w:ind w:left="4320" w:hanging="4320"/>
        <w:rPr>
          <w:sz w:val="20"/>
          <w:szCs w:val="20"/>
          <w:u w:val="single"/>
        </w:rPr>
      </w:pPr>
    </w:p>
    <w:p w14:paraId="18FD6248" w14:textId="0475832A" w:rsidR="00E15B0E" w:rsidRPr="00364912" w:rsidRDefault="00E15B0E" w:rsidP="00E15B0E">
      <w:pPr>
        <w:pStyle w:val="BodyText"/>
        <w:tabs>
          <w:tab w:val="left" w:pos="4320"/>
        </w:tabs>
        <w:ind w:left="4320" w:hanging="4320"/>
        <w:rPr>
          <w:sz w:val="20"/>
          <w:szCs w:val="20"/>
        </w:rPr>
      </w:pPr>
      <w:r w:rsidRPr="00364912">
        <w:rPr>
          <w:sz w:val="20"/>
          <w:szCs w:val="20"/>
          <w:u w:val="single"/>
        </w:rPr>
        <w:t>Title of Grant:</w:t>
      </w:r>
      <w:r w:rsidRPr="00364912">
        <w:rPr>
          <w:sz w:val="20"/>
          <w:szCs w:val="20"/>
        </w:rPr>
        <w:t xml:space="preserve">  </w:t>
      </w:r>
      <w:r w:rsidRPr="00364912">
        <w:rPr>
          <w:sz w:val="20"/>
          <w:szCs w:val="20"/>
        </w:rPr>
        <w:tab/>
        <w:t>East Hawaii Cacao Variety Trial</w:t>
      </w:r>
      <w:r w:rsidRPr="00364912">
        <w:rPr>
          <w:sz w:val="20"/>
          <w:szCs w:val="20"/>
        </w:rPr>
        <w:tab/>
      </w:r>
    </w:p>
    <w:p w14:paraId="4BB01250" w14:textId="284A7122" w:rsidR="00E15B0E" w:rsidRPr="00364912" w:rsidRDefault="00E15B0E" w:rsidP="00E15B0E">
      <w:pPr>
        <w:pStyle w:val="BodyText"/>
        <w:tabs>
          <w:tab w:val="left" w:pos="4320"/>
        </w:tabs>
        <w:ind w:left="4320" w:hanging="4320"/>
        <w:rPr>
          <w:sz w:val="20"/>
          <w:szCs w:val="20"/>
        </w:rPr>
      </w:pPr>
      <w:r w:rsidRPr="00364912">
        <w:rPr>
          <w:sz w:val="20"/>
          <w:szCs w:val="20"/>
          <w:u w:val="single"/>
        </w:rPr>
        <w:t>Source of Grant:</w:t>
      </w:r>
      <w:r w:rsidRPr="00364912">
        <w:rPr>
          <w:sz w:val="20"/>
          <w:szCs w:val="20"/>
        </w:rPr>
        <w:t xml:space="preserve">  </w:t>
      </w:r>
      <w:r w:rsidRPr="00364912">
        <w:rPr>
          <w:sz w:val="20"/>
          <w:szCs w:val="20"/>
        </w:rPr>
        <w:tab/>
      </w:r>
      <w:r w:rsidRPr="00364912">
        <w:rPr>
          <w:bCs/>
          <w:sz w:val="20"/>
          <w:szCs w:val="20"/>
        </w:rPr>
        <w:t xml:space="preserve">UH CTAHR </w:t>
      </w:r>
    </w:p>
    <w:p w14:paraId="3CBB5CB5" w14:textId="56258645" w:rsidR="00E15B0E" w:rsidRPr="00364912" w:rsidRDefault="00E15B0E" w:rsidP="00E15B0E">
      <w:pPr>
        <w:pStyle w:val="BodyText"/>
        <w:tabs>
          <w:tab w:val="left" w:pos="4320"/>
        </w:tabs>
        <w:ind w:left="4320" w:hanging="4320"/>
        <w:rPr>
          <w:sz w:val="20"/>
          <w:szCs w:val="20"/>
        </w:rPr>
      </w:pPr>
      <w:r w:rsidRPr="00364912">
        <w:rPr>
          <w:sz w:val="20"/>
          <w:szCs w:val="20"/>
          <w:u w:val="single"/>
        </w:rPr>
        <w:t>Total Dollar Value (Your share of the grant value):</w:t>
      </w:r>
      <w:r w:rsidRPr="00364912">
        <w:rPr>
          <w:sz w:val="20"/>
          <w:szCs w:val="20"/>
        </w:rPr>
        <w:tab/>
      </w:r>
      <w:r w:rsidRPr="00364912">
        <w:rPr>
          <w:bCs/>
          <w:sz w:val="20"/>
          <w:szCs w:val="20"/>
        </w:rPr>
        <w:t>$13,000</w:t>
      </w:r>
    </w:p>
    <w:p w14:paraId="7AE056D4" w14:textId="675A5F29" w:rsidR="00E15B0E" w:rsidRPr="00364912" w:rsidRDefault="00E15B0E" w:rsidP="00E15B0E">
      <w:pPr>
        <w:pStyle w:val="BodyText"/>
        <w:tabs>
          <w:tab w:val="left" w:pos="4320"/>
          <w:tab w:val="right" w:pos="9900"/>
        </w:tabs>
        <w:ind w:left="4320" w:hanging="4320"/>
        <w:rPr>
          <w:sz w:val="20"/>
          <w:szCs w:val="20"/>
        </w:rPr>
      </w:pPr>
      <w:r w:rsidRPr="00364912">
        <w:rPr>
          <w:sz w:val="20"/>
          <w:szCs w:val="20"/>
          <w:u w:val="single"/>
        </w:rPr>
        <w:t>Dates of Grant</w:t>
      </w:r>
      <w:r w:rsidRPr="00364912">
        <w:rPr>
          <w:sz w:val="20"/>
          <w:szCs w:val="20"/>
        </w:rPr>
        <w:t>:</w:t>
      </w:r>
      <w:r w:rsidRPr="00364912">
        <w:rPr>
          <w:sz w:val="20"/>
          <w:szCs w:val="20"/>
        </w:rPr>
        <w:tab/>
      </w:r>
      <w:r w:rsidRPr="00364912">
        <w:rPr>
          <w:bCs/>
          <w:sz w:val="20"/>
          <w:szCs w:val="20"/>
        </w:rPr>
        <w:t>12/20/18-06/30/19</w:t>
      </w:r>
    </w:p>
    <w:p w14:paraId="0B70035F" w14:textId="51DC42E3" w:rsidR="00E15B0E" w:rsidRPr="00364912" w:rsidRDefault="00E15B0E" w:rsidP="00E15B0E">
      <w:pPr>
        <w:pStyle w:val="BodyText"/>
        <w:tabs>
          <w:tab w:val="left" w:pos="4320"/>
        </w:tabs>
        <w:ind w:left="4320" w:hanging="4320"/>
        <w:rPr>
          <w:sz w:val="20"/>
          <w:szCs w:val="20"/>
        </w:rPr>
      </w:pPr>
      <w:r w:rsidRPr="00364912">
        <w:rPr>
          <w:sz w:val="20"/>
          <w:szCs w:val="20"/>
          <w:u w:val="single"/>
        </w:rPr>
        <w:t>Role</w:t>
      </w:r>
      <w:r w:rsidRPr="00364912">
        <w:rPr>
          <w:sz w:val="20"/>
          <w:szCs w:val="20"/>
        </w:rPr>
        <w:t xml:space="preserve"> (PI, CoPI):</w:t>
      </w:r>
      <w:r w:rsidRPr="00364912">
        <w:rPr>
          <w:sz w:val="20"/>
          <w:szCs w:val="20"/>
        </w:rPr>
        <w:tab/>
        <w:t>Co-PI</w:t>
      </w:r>
    </w:p>
    <w:p w14:paraId="09FED9BB" w14:textId="77777777" w:rsidR="00E15B0E" w:rsidRPr="00364912" w:rsidRDefault="00E15B0E" w:rsidP="00E15B0E">
      <w:pPr>
        <w:pStyle w:val="BodyText"/>
        <w:tabs>
          <w:tab w:val="left" w:pos="4320"/>
        </w:tabs>
        <w:ind w:left="4320" w:hanging="4320"/>
        <w:rPr>
          <w:sz w:val="20"/>
          <w:szCs w:val="20"/>
        </w:rPr>
      </w:pPr>
    </w:p>
    <w:p w14:paraId="1D569667" w14:textId="77C1544E" w:rsidR="00E15B0E" w:rsidRPr="00364912" w:rsidRDefault="00E15B0E" w:rsidP="00E15B0E">
      <w:pPr>
        <w:pStyle w:val="BodyText"/>
        <w:tabs>
          <w:tab w:val="left" w:pos="4320"/>
        </w:tabs>
        <w:ind w:left="4320" w:hanging="4320"/>
        <w:rPr>
          <w:sz w:val="20"/>
          <w:szCs w:val="20"/>
        </w:rPr>
      </w:pPr>
      <w:r w:rsidRPr="00364912">
        <w:rPr>
          <w:sz w:val="20"/>
          <w:szCs w:val="20"/>
          <w:u w:val="single"/>
        </w:rPr>
        <w:t>Title of Grant:</w:t>
      </w:r>
      <w:r w:rsidRPr="00364912">
        <w:rPr>
          <w:sz w:val="20"/>
          <w:szCs w:val="20"/>
        </w:rPr>
        <w:t xml:space="preserve">  </w:t>
      </w:r>
      <w:r w:rsidRPr="00364912">
        <w:rPr>
          <w:sz w:val="20"/>
          <w:szCs w:val="20"/>
        </w:rPr>
        <w:tab/>
      </w:r>
      <w:r w:rsidRPr="00364912">
        <w:rPr>
          <w:bCs/>
          <w:sz w:val="20"/>
          <w:szCs w:val="20"/>
        </w:rPr>
        <w:t>Management of Coffee Root-knot Nematode</w:t>
      </w:r>
    </w:p>
    <w:p w14:paraId="1DD4B5E0" w14:textId="2CD621A0" w:rsidR="00E15B0E" w:rsidRPr="00364912" w:rsidRDefault="00E15B0E" w:rsidP="00E15B0E">
      <w:pPr>
        <w:pStyle w:val="BodyText"/>
        <w:tabs>
          <w:tab w:val="left" w:pos="4320"/>
        </w:tabs>
        <w:ind w:left="4320" w:hanging="4320"/>
        <w:rPr>
          <w:sz w:val="20"/>
          <w:szCs w:val="20"/>
        </w:rPr>
      </w:pPr>
      <w:r w:rsidRPr="00364912">
        <w:rPr>
          <w:sz w:val="20"/>
          <w:szCs w:val="20"/>
          <w:u w:val="single"/>
        </w:rPr>
        <w:t>Source of Grant:</w:t>
      </w:r>
      <w:r w:rsidRPr="00364912">
        <w:rPr>
          <w:sz w:val="20"/>
          <w:szCs w:val="20"/>
        </w:rPr>
        <w:t xml:space="preserve">  </w:t>
      </w:r>
      <w:r w:rsidRPr="00364912">
        <w:rPr>
          <w:sz w:val="20"/>
          <w:szCs w:val="20"/>
        </w:rPr>
        <w:tab/>
      </w:r>
      <w:r w:rsidRPr="00364912">
        <w:rPr>
          <w:bCs/>
          <w:sz w:val="20"/>
          <w:szCs w:val="20"/>
        </w:rPr>
        <w:t>Hawaii Department of Agriculture</w:t>
      </w:r>
    </w:p>
    <w:p w14:paraId="04521EA8" w14:textId="6175E98C" w:rsidR="00E15B0E" w:rsidRPr="00364912" w:rsidRDefault="00E15B0E" w:rsidP="00E15B0E">
      <w:pPr>
        <w:pStyle w:val="BodyText"/>
        <w:tabs>
          <w:tab w:val="left" w:pos="4320"/>
        </w:tabs>
        <w:ind w:left="4320" w:hanging="4320"/>
        <w:rPr>
          <w:sz w:val="20"/>
          <w:szCs w:val="20"/>
        </w:rPr>
      </w:pPr>
      <w:r w:rsidRPr="00364912">
        <w:rPr>
          <w:sz w:val="20"/>
          <w:szCs w:val="20"/>
          <w:u w:val="single"/>
        </w:rPr>
        <w:t>Total Dollar Value (Your share of the grant value):</w:t>
      </w:r>
      <w:r w:rsidRPr="00364912">
        <w:rPr>
          <w:sz w:val="20"/>
          <w:szCs w:val="20"/>
        </w:rPr>
        <w:tab/>
      </w:r>
      <w:r w:rsidRPr="00364912">
        <w:rPr>
          <w:bCs/>
          <w:sz w:val="20"/>
          <w:szCs w:val="20"/>
        </w:rPr>
        <w:t>$39,985</w:t>
      </w:r>
    </w:p>
    <w:p w14:paraId="5D6EC30F" w14:textId="1AFA33C0" w:rsidR="00E15B0E" w:rsidRPr="00364912" w:rsidRDefault="00E15B0E" w:rsidP="00E15B0E">
      <w:pPr>
        <w:pStyle w:val="BodyText"/>
        <w:tabs>
          <w:tab w:val="left" w:pos="4320"/>
          <w:tab w:val="right" w:pos="9900"/>
        </w:tabs>
        <w:ind w:left="4320" w:hanging="4320"/>
        <w:rPr>
          <w:sz w:val="20"/>
          <w:szCs w:val="20"/>
        </w:rPr>
      </w:pPr>
      <w:r w:rsidRPr="00364912">
        <w:rPr>
          <w:sz w:val="20"/>
          <w:szCs w:val="20"/>
          <w:u w:val="single"/>
        </w:rPr>
        <w:t>Dates of Grant</w:t>
      </w:r>
      <w:r w:rsidRPr="00364912">
        <w:rPr>
          <w:sz w:val="20"/>
          <w:szCs w:val="20"/>
        </w:rPr>
        <w:t>:</w:t>
      </w:r>
      <w:r w:rsidRPr="00364912">
        <w:rPr>
          <w:sz w:val="20"/>
          <w:szCs w:val="20"/>
        </w:rPr>
        <w:tab/>
      </w:r>
      <w:r w:rsidRPr="00364912">
        <w:rPr>
          <w:bCs/>
          <w:sz w:val="20"/>
          <w:szCs w:val="20"/>
        </w:rPr>
        <w:t>01/14/19-01/13/20</w:t>
      </w:r>
    </w:p>
    <w:p w14:paraId="36D083B0" w14:textId="440254F0" w:rsidR="00C70DAC" w:rsidRPr="00364912" w:rsidRDefault="00E15B0E" w:rsidP="004235DC">
      <w:pPr>
        <w:pStyle w:val="BodyText"/>
        <w:tabs>
          <w:tab w:val="left" w:pos="4320"/>
        </w:tabs>
        <w:ind w:left="4320" w:hanging="4320"/>
        <w:rPr>
          <w:sz w:val="20"/>
          <w:szCs w:val="20"/>
        </w:rPr>
      </w:pPr>
      <w:r w:rsidRPr="00364912">
        <w:rPr>
          <w:sz w:val="20"/>
          <w:szCs w:val="20"/>
          <w:u w:val="single"/>
        </w:rPr>
        <w:t>Role</w:t>
      </w:r>
      <w:r w:rsidRPr="00364912">
        <w:rPr>
          <w:sz w:val="20"/>
          <w:szCs w:val="20"/>
        </w:rPr>
        <w:t xml:space="preserve"> (PI, CoPI):</w:t>
      </w:r>
      <w:r w:rsidRPr="00364912">
        <w:rPr>
          <w:sz w:val="20"/>
          <w:szCs w:val="20"/>
        </w:rPr>
        <w:tab/>
        <w:t>Co-PI</w:t>
      </w:r>
    </w:p>
    <w:p w14:paraId="68BDD6A9" w14:textId="77777777" w:rsidR="00226A35" w:rsidRPr="00364912" w:rsidRDefault="00226A35" w:rsidP="00226A35">
      <w:pPr>
        <w:rPr>
          <w:sz w:val="20"/>
          <w:szCs w:val="20"/>
        </w:rPr>
      </w:pPr>
    </w:p>
    <w:p w14:paraId="55E10109" w14:textId="040F6613" w:rsidR="00226A35" w:rsidRPr="00364912" w:rsidRDefault="00226A35" w:rsidP="00226A35">
      <w:pPr>
        <w:rPr>
          <w:b/>
          <w:sz w:val="20"/>
          <w:szCs w:val="20"/>
        </w:rPr>
      </w:pPr>
      <w:r w:rsidRPr="00364912">
        <w:rPr>
          <w:b/>
          <w:sz w:val="20"/>
          <w:szCs w:val="20"/>
        </w:rPr>
        <w:t>Conference and Extension Presentations – Foreign and National (201</w:t>
      </w:r>
      <w:r w:rsidR="004235DC" w:rsidRPr="00364912">
        <w:rPr>
          <w:b/>
          <w:sz w:val="20"/>
          <w:szCs w:val="20"/>
        </w:rPr>
        <w:t>9</w:t>
      </w:r>
      <w:r w:rsidRPr="00364912">
        <w:rPr>
          <w:b/>
          <w:sz w:val="20"/>
          <w:szCs w:val="20"/>
        </w:rPr>
        <w:t xml:space="preserve"> to current)</w:t>
      </w:r>
    </w:p>
    <w:p w14:paraId="00B68018" w14:textId="77777777" w:rsidR="00DE420F" w:rsidRPr="00364912" w:rsidRDefault="00DE420F" w:rsidP="00DE420F">
      <w:pPr>
        <w:pStyle w:val="NoSpacing"/>
        <w:tabs>
          <w:tab w:val="left" w:pos="3600"/>
        </w:tabs>
        <w:ind w:left="4320" w:hanging="4320"/>
        <w:rPr>
          <w:color w:val="000000" w:themeColor="text1"/>
          <w:sz w:val="20"/>
          <w:szCs w:val="20"/>
          <w:u w:val="single"/>
        </w:rPr>
      </w:pPr>
    </w:p>
    <w:p w14:paraId="6CE2FCDE" w14:textId="10278736" w:rsidR="0094719F" w:rsidRPr="00364912" w:rsidRDefault="0094719F" w:rsidP="0094719F">
      <w:pPr>
        <w:pStyle w:val="NoSpacing"/>
        <w:tabs>
          <w:tab w:val="left" w:pos="3600"/>
        </w:tabs>
        <w:ind w:left="4320" w:hanging="4320"/>
        <w:rPr>
          <w:color w:val="000000" w:themeColor="text1"/>
          <w:sz w:val="20"/>
          <w:szCs w:val="20"/>
        </w:rPr>
      </w:pPr>
      <w:r w:rsidRPr="00364912">
        <w:rPr>
          <w:color w:val="000000" w:themeColor="text1"/>
          <w:sz w:val="20"/>
          <w:szCs w:val="20"/>
          <w:u w:val="single"/>
        </w:rPr>
        <w:t>Title</w:t>
      </w:r>
      <w:r w:rsidRPr="00364912">
        <w:rPr>
          <w:color w:val="000000" w:themeColor="text1"/>
          <w:sz w:val="20"/>
          <w:szCs w:val="20"/>
        </w:rPr>
        <w:t>:</w:t>
      </w:r>
      <w:r w:rsidRPr="00364912">
        <w:rPr>
          <w:color w:val="000000" w:themeColor="text1"/>
          <w:sz w:val="20"/>
          <w:szCs w:val="20"/>
        </w:rPr>
        <w:tab/>
      </w:r>
      <w:r w:rsidRPr="00364912">
        <w:rPr>
          <w:color w:val="000000" w:themeColor="text1"/>
          <w:sz w:val="20"/>
          <w:szCs w:val="20"/>
        </w:rPr>
        <w:tab/>
      </w:r>
      <w:r w:rsidRPr="00364912">
        <w:rPr>
          <w:sz w:val="20"/>
          <w:szCs w:val="20"/>
        </w:rPr>
        <w:t>Farmer-driven Implementation of Soil Health Management Systems (SHMS) Adapted to Diverse Cropping Systems in Tropical and Subtropical Island Environments</w:t>
      </w:r>
    </w:p>
    <w:p w14:paraId="5B0BBDD1" w14:textId="07732DB3" w:rsidR="0094719F" w:rsidRPr="00364912" w:rsidRDefault="0094719F" w:rsidP="0094719F">
      <w:pPr>
        <w:pStyle w:val="NoSpacing"/>
        <w:tabs>
          <w:tab w:val="left" w:pos="3600"/>
        </w:tabs>
        <w:ind w:left="4320" w:hanging="4320"/>
        <w:rPr>
          <w:color w:val="000000" w:themeColor="text1"/>
          <w:sz w:val="20"/>
          <w:szCs w:val="20"/>
        </w:rPr>
      </w:pPr>
      <w:r w:rsidRPr="00364912">
        <w:rPr>
          <w:color w:val="000000" w:themeColor="text1"/>
          <w:sz w:val="20"/>
          <w:szCs w:val="20"/>
          <w:u w:val="single"/>
        </w:rPr>
        <w:t>Authors (put an asterisk on the presenter):</w:t>
      </w:r>
      <w:r w:rsidRPr="00364912">
        <w:rPr>
          <w:color w:val="000000" w:themeColor="text1"/>
          <w:sz w:val="20"/>
          <w:szCs w:val="20"/>
        </w:rPr>
        <w:tab/>
      </w:r>
      <w:r w:rsidRPr="00364912">
        <w:rPr>
          <w:color w:val="000000" w:themeColor="text1"/>
          <w:sz w:val="20"/>
          <w:szCs w:val="20"/>
        </w:rPr>
        <w:tab/>
      </w:r>
      <w:r w:rsidRPr="00364912">
        <w:rPr>
          <w:sz w:val="20"/>
          <w:szCs w:val="20"/>
        </w:rPr>
        <w:t xml:space="preserve">Church, S.S.,* J.L. Deenik, S.E. Crow, T.M. Maaz, J. Rivera-Zayas, </w:t>
      </w:r>
      <w:r w:rsidRPr="00364912">
        <w:rPr>
          <w:b/>
          <w:bCs/>
          <w:sz w:val="20"/>
          <w:szCs w:val="20"/>
        </w:rPr>
        <w:t>A.M. Kawabata</w:t>
      </w:r>
      <w:r w:rsidRPr="00364912">
        <w:rPr>
          <w:sz w:val="20"/>
          <w:szCs w:val="20"/>
        </w:rPr>
        <w:t>, J.H.S. Silva, J.Y. Uyeda, D.R. Sotomayor-Ramirez</w:t>
      </w:r>
    </w:p>
    <w:p w14:paraId="2940BF6D" w14:textId="77777777" w:rsidR="0094719F" w:rsidRPr="00364912" w:rsidRDefault="0094719F" w:rsidP="0094719F">
      <w:pPr>
        <w:pStyle w:val="NoSpacing"/>
        <w:tabs>
          <w:tab w:val="left" w:pos="3600"/>
        </w:tabs>
        <w:ind w:left="4320" w:hanging="4320"/>
        <w:rPr>
          <w:color w:val="000000" w:themeColor="text1"/>
          <w:sz w:val="20"/>
          <w:szCs w:val="20"/>
          <w:u w:val="single"/>
        </w:rPr>
      </w:pPr>
      <w:r w:rsidRPr="00364912">
        <w:rPr>
          <w:color w:val="000000" w:themeColor="text1"/>
          <w:sz w:val="20"/>
          <w:szCs w:val="20"/>
          <w:u w:val="single"/>
        </w:rPr>
        <w:t>Name of Conference:</w:t>
      </w:r>
      <w:r w:rsidRPr="00364912">
        <w:rPr>
          <w:color w:val="000000" w:themeColor="text1"/>
          <w:sz w:val="20"/>
          <w:szCs w:val="20"/>
        </w:rPr>
        <w:tab/>
      </w:r>
      <w:r w:rsidRPr="00364912">
        <w:rPr>
          <w:color w:val="000000" w:themeColor="text1"/>
          <w:sz w:val="20"/>
          <w:szCs w:val="20"/>
        </w:rPr>
        <w:tab/>
      </w:r>
      <w:r w:rsidRPr="00364912">
        <w:rPr>
          <w:sz w:val="20"/>
          <w:szCs w:val="20"/>
        </w:rPr>
        <w:t>77</w:t>
      </w:r>
      <w:r w:rsidRPr="00364912">
        <w:rPr>
          <w:sz w:val="20"/>
          <w:szCs w:val="20"/>
          <w:vertAlign w:val="superscript"/>
        </w:rPr>
        <w:t>th</w:t>
      </w:r>
      <w:r w:rsidRPr="00364912">
        <w:rPr>
          <w:sz w:val="20"/>
          <w:szCs w:val="20"/>
        </w:rPr>
        <w:t xml:space="preserve"> Soil and Water Conservation Society International Annual Conference</w:t>
      </w:r>
      <w:r w:rsidRPr="00364912">
        <w:rPr>
          <w:color w:val="000000" w:themeColor="text1"/>
          <w:sz w:val="20"/>
          <w:szCs w:val="20"/>
          <w:u w:val="single"/>
        </w:rPr>
        <w:t xml:space="preserve"> </w:t>
      </w:r>
    </w:p>
    <w:p w14:paraId="361849AE" w14:textId="3350E12D" w:rsidR="0094719F" w:rsidRPr="00364912" w:rsidRDefault="0094719F" w:rsidP="0094719F">
      <w:pPr>
        <w:pStyle w:val="NoSpacing"/>
        <w:tabs>
          <w:tab w:val="left" w:pos="3600"/>
        </w:tabs>
        <w:ind w:left="3600" w:hanging="3600"/>
        <w:rPr>
          <w:color w:val="000000" w:themeColor="text1"/>
          <w:sz w:val="20"/>
          <w:szCs w:val="20"/>
        </w:rPr>
      </w:pPr>
      <w:r w:rsidRPr="00364912">
        <w:rPr>
          <w:color w:val="000000" w:themeColor="text1"/>
          <w:sz w:val="20"/>
          <w:szCs w:val="20"/>
          <w:u w:val="single"/>
        </w:rPr>
        <w:t>Location:</w:t>
      </w:r>
      <w:r w:rsidRPr="00364912">
        <w:rPr>
          <w:color w:val="000000" w:themeColor="text1"/>
          <w:sz w:val="20"/>
          <w:szCs w:val="20"/>
        </w:rPr>
        <w:tab/>
      </w:r>
      <w:r w:rsidRPr="00364912">
        <w:rPr>
          <w:color w:val="000000" w:themeColor="text1"/>
          <w:sz w:val="20"/>
          <w:szCs w:val="20"/>
        </w:rPr>
        <w:tab/>
      </w:r>
      <w:r w:rsidRPr="00364912">
        <w:rPr>
          <w:color w:val="000000" w:themeColor="text1"/>
          <w:sz w:val="20"/>
          <w:szCs w:val="20"/>
          <w:shd w:val="clear" w:color="auto" w:fill="FFFFFF"/>
        </w:rPr>
        <w:t>Denver, Colorado</w:t>
      </w:r>
    </w:p>
    <w:p w14:paraId="5CCF763F" w14:textId="2FD1FFBD" w:rsidR="0094719F" w:rsidRPr="00364912" w:rsidRDefault="0094719F" w:rsidP="0094719F">
      <w:pPr>
        <w:pStyle w:val="NoSpacing"/>
        <w:tabs>
          <w:tab w:val="left" w:pos="3600"/>
        </w:tabs>
        <w:ind w:left="3600" w:hanging="3600"/>
        <w:rPr>
          <w:color w:val="000000" w:themeColor="text1"/>
          <w:sz w:val="20"/>
          <w:szCs w:val="20"/>
        </w:rPr>
      </w:pPr>
      <w:r w:rsidRPr="00364912">
        <w:rPr>
          <w:color w:val="000000" w:themeColor="text1"/>
          <w:sz w:val="20"/>
          <w:szCs w:val="20"/>
          <w:u w:val="single"/>
        </w:rPr>
        <w:t>Date of Presentation:</w:t>
      </w:r>
      <w:r w:rsidRPr="00364912">
        <w:rPr>
          <w:color w:val="000000" w:themeColor="text1"/>
          <w:sz w:val="20"/>
          <w:szCs w:val="20"/>
        </w:rPr>
        <w:tab/>
      </w:r>
      <w:r w:rsidRPr="00364912">
        <w:rPr>
          <w:color w:val="000000" w:themeColor="text1"/>
          <w:sz w:val="20"/>
          <w:szCs w:val="20"/>
        </w:rPr>
        <w:tab/>
        <w:t>1 August 2022</w:t>
      </w:r>
    </w:p>
    <w:p w14:paraId="1DF82728" w14:textId="77777777" w:rsidR="0094719F" w:rsidRPr="00364912" w:rsidRDefault="0094719F" w:rsidP="0094719F">
      <w:pPr>
        <w:pStyle w:val="NoSpacing"/>
        <w:tabs>
          <w:tab w:val="left" w:pos="3600"/>
        </w:tabs>
        <w:ind w:left="4320" w:hanging="4320"/>
        <w:rPr>
          <w:sz w:val="20"/>
          <w:szCs w:val="20"/>
          <w:u w:val="single"/>
        </w:rPr>
      </w:pPr>
    </w:p>
    <w:p w14:paraId="5402DBF5" w14:textId="682D3125" w:rsidR="0094719F" w:rsidRPr="00364912" w:rsidRDefault="0094719F" w:rsidP="0094719F">
      <w:pPr>
        <w:pStyle w:val="NoSpacing"/>
        <w:tabs>
          <w:tab w:val="left" w:pos="3600"/>
        </w:tabs>
        <w:ind w:left="4320" w:hanging="4320"/>
        <w:rPr>
          <w:sz w:val="20"/>
          <w:szCs w:val="20"/>
        </w:rPr>
      </w:pPr>
      <w:r w:rsidRPr="00364912">
        <w:rPr>
          <w:sz w:val="20"/>
          <w:szCs w:val="20"/>
          <w:u w:val="single"/>
        </w:rPr>
        <w:t>Title</w:t>
      </w:r>
      <w:r w:rsidRPr="00364912">
        <w:rPr>
          <w:sz w:val="20"/>
          <w:szCs w:val="20"/>
        </w:rPr>
        <w:t>:</w:t>
      </w:r>
      <w:r w:rsidRPr="00364912">
        <w:rPr>
          <w:sz w:val="20"/>
          <w:szCs w:val="20"/>
        </w:rPr>
        <w:tab/>
      </w:r>
      <w:r w:rsidRPr="00364912">
        <w:rPr>
          <w:sz w:val="20"/>
          <w:szCs w:val="20"/>
        </w:rPr>
        <w:tab/>
      </w:r>
      <w:r w:rsidRPr="00364912">
        <w:rPr>
          <w:color w:val="222222"/>
          <w:sz w:val="20"/>
          <w:szCs w:val="20"/>
          <w:shd w:val="clear" w:color="auto" w:fill="FFFFFF"/>
        </w:rPr>
        <w:t xml:space="preserve">Managing the Risks from Coffee Leaf Rust, a New and </w:t>
      </w:r>
      <w:r w:rsidRPr="00364912">
        <w:rPr>
          <w:color w:val="222222"/>
          <w:sz w:val="20"/>
          <w:szCs w:val="20"/>
          <w:shd w:val="clear" w:color="auto" w:fill="FFFFFF"/>
        </w:rPr>
        <w:lastRenderedPageBreak/>
        <w:t>Devastating Disease Affecting Hawaii Coffee Producers</w:t>
      </w:r>
    </w:p>
    <w:p w14:paraId="0CBD2936" w14:textId="2FDD23F0" w:rsidR="0094719F" w:rsidRPr="00364912" w:rsidRDefault="0094719F" w:rsidP="0094719F">
      <w:pPr>
        <w:pStyle w:val="NoSpacing"/>
        <w:tabs>
          <w:tab w:val="left" w:pos="3600"/>
        </w:tabs>
        <w:ind w:left="4320" w:hanging="4320"/>
        <w:rPr>
          <w:sz w:val="20"/>
          <w:szCs w:val="20"/>
        </w:rPr>
      </w:pPr>
      <w:r w:rsidRPr="00364912">
        <w:rPr>
          <w:sz w:val="20"/>
          <w:szCs w:val="20"/>
          <w:u w:val="single"/>
        </w:rPr>
        <w:t>Authors (put an asterisk on the presenter):</w:t>
      </w:r>
      <w:r w:rsidRPr="00364912">
        <w:rPr>
          <w:sz w:val="20"/>
          <w:szCs w:val="20"/>
        </w:rPr>
        <w:tab/>
      </w:r>
      <w:r w:rsidRPr="00364912">
        <w:rPr>
          <w:sz w:val="20"/>
          <w:szCs w:val="20"/>
        </w:rPr>
        <w:tab/>
      </w:r>
      <w:r w:rsidRPr="00364912">
        <w:rPr>
          <w:b/>
          <w:bCs/>
          <w:color w:val="222222"/>
          <w:sz w:val="20"/>
          <w:szCs w:val="20"/>
          <w:shd w:val="clear" w:color="auto" w:fill="FFFFFF"/>
        </w:rPr>
        <w:t>Kawabata, A.M.*</w:t>
      </w:r>
      <w:r w:rsidRPr="00364912">
        <w:rPr>
          <w:color w:val="222222"/>
          <w:sz w:val="20"/>
          <w:szCs w:val="20"/>
          <w:shd w:val="clear" w:color="auto" w:fill="FFFFFF"/>
        </w:rPr>
        <w:t>, M. Miyahira, S.R. Sand, and S.T. Nakamoto</w:t>
      </w:r>
    </w:p>
    <w:p w14:paraId="4FE2C2F9" w14:textId="55A58D4C" w:rsidR="0094719F" w:rsidRPr="00364912" w:rsidRDefault="0094719F" w:rsidP="0094719F">
      <w:pPr>
        <w:pStyle w:val="NoSpacing"/>
        <w:tabs>
          <w:tab w:val="left" w:pos="3600"/>
        </w:tabs>
        <w:ind w:left="4320" w:hanging="4320"/>
        <w:rPr>
          <w:sz w:val="20"/>
          <w:szCs w:val="20"/>
        </w:rPr>
      </w:pPr>
      <w:r w:rsidRPr="00364912">
        <w:rPr>
          <w:sz w:val="20"/>
          <w:szCs w:val="20"/>
          <w:u w:val="single"/>
        </w:rPr>
        <w:t>Name of Conference:</w:t>
      </w:r>
      <w:r w:rsidRPr="00364912">
        <w:rPr>
          <w:sz w:val="20"/>
          <w:szCs w:val="20"/>
        </w:rPr>
        <w:tab/>
      </w:r>
      <w:r w:rsidRPr="00364912">
        <w:rPr>
          <w:sz w:val="20"/>
          <w:szCs w:val="20"/>
        </w:rPr>
        <w:tab/>
      </w:r>
      <w:r w:rsidRPr="00364912">
        <w:rPr>
          <w:color w:val="222222"/>
          <w:sz w:val="20"/>
          <w:szCs w:val="20"/>
          <w:shd w:val="clear" w:color="auto" w:fill="FFFFFF"/>
        </w:rPr>
        <w:t>2022 Extension Risk Management Education National Conference</w:t>
      </w:r>
    </w:p>
    <w:p w14:paraId="495EB9CD" w14:textId="60F29997" w:rsidR="0094719F" w:rsidRPr="00364912" w:rsidRDefault="0094719F" w:rsidP="0094719F">
      <w:pPr>
        <w:pStyle w:val="NoSpacing"/>
        <w:tabs>
          <w:tab w:val="left" w:pos="3600"/>
        </w:tabs>
        <w:ind w:left="4320" w:hanging="4320"/>
        <w:rPr>
          <w:sz w:val="20"/>
          <w:szCs w:val="20"/>
        </w:rPr>
      </w:pPr>
      <w:r w:rsidRPr="00364912">
        <w:rPr>
          <w:sz w:val="20"/>
          <w:szCs w:val="20"/>
          <w:u w:val="single"/>
        </w:rPr>
        <w:t>Location:</w:t>
      </w:r>
      <w:r w:rsidRPr="00364912">
        <w:rPr>
          <w:sz w:val="20"/>
          <w:szCs w:val="20"/>
        </w:rPr>
        <w:tab/>
      </w:r>
      <w:r w:rsidRPr="00364912">
        <w:rPr>
          <w:sz w:val="20"/>
          <w:szCs w:val="20"/>
        </w:rPr>
        <w:tab/>
      </w:r>
      <w:r w:rsidRPr="00364912">
        <w:rPr>
          <w:color w:val="222222"/>
          <w:sz w:val="20"/>
          <w:szCs w:val="20"/>
          <w:shd w:val="clear" w:color="auto" w:fill="FFFFFF"/>
        </w:rPr>
        <w:t>Omaha, Nebraska</w:t>
      </w:r>
    </w:p>
    <w:p w14:paraId="520AC42A" w14:textId="378D8DCF" w:rsidR="0094719F" w:rsidRPr="00364912" w:rsidRDefault="0094719F" w:rsidP="0094719F">
      <w:pPr>
        <w:pStyle w:val="NoSpacing"/>
        <w:tabs>
          <w:tab w:val="left" w:pos="3600"/>
        </w:tabs>
        <w:ind w:left="3600" w:hanging="3600"/>
        <w:rPr>
          <w:sz w:val="20"/>
          <w:szCs w:val="20"/>
        </w:rPr>
      </w:pPr>
      <w:r w:rsidRPr="00364912">
        <w:rPr>
          <w:sz w:val="20"/>
          <w:szCs w:val="20"/>
          <w:u w:val="single"/>
        </w:rPr>
        <w:t>Date of Presentation:</w:t>
      </w:r>
      <w:r w:rsidRPr="00364912">
        <w:rPr>
          <w:sz w:val="20"/>
          <w:szCs w:val="20"/>
        </w:rPr>
        <w:tab/>
      </w:r>
      <w:r w:rsidRPr="00364912">
        <w:rPr>
          <w:sz w:val="20"/>
          <w:szCs w:val="20"/>
        </w:rPr>
        <w:tab/>
      </w:r>
      <w:r w:rsidRPr="00364912">
        <w:rPr>
          <w:color w:val="222222"/>
          <w:sz w:val="20"/>
          <w:szCs w:val="20"/>
          <w:shd w:val="clear" w:color="auto" w:fill="FFFFFF"/>
        </w:rPr>
        <w:t>30 March 2022</w:t>
      </w:r>
    </w:p>
    <w:p w14:paraId="22124E9D" w14:textId="77777777" w:rsidR="0094719F" w:rsidRPr="00364912" w:rsidRDefault="0094719F" w:rsidP="0094719F">
      <w:pPr>
        <w:pStyle w:val="NoSpacing"/>
        <w:tabs>
          <w:tab w:val="left" w:pos="3600"/>
        </w:tabs>
        <w:ind w:left="4320" w:hanging="4320"/>
        <w:rPr>
          <w:sz w:val="20"/>
          <w:szCs w:val="20"/>
          <w:u w:val="single"/>
        </w:rPr>
      </w:pPr>
    </w:p>
    <w:p w14:paraId="5E2E40E9" w14:textId="380D51F1" w:rsidR="0094719F" w:rsidRPr="00364912" w:rsidRDefault="0094719F" w:rsidP="0094719F">
      <w:pPr>
        <w:pStyle w:val="NoSpacing"/>
        <w:tabs>
          <w:tab w:val="left" w:pos="3600"/>
        </w:tabs>
        <w:ind w:left="4320" w:hanging="4320"/>
        <w:rPr>
          <w:sz w:val="20"/>
          <w:szCs w:val="20"/>
        </w:rPr>
      </w:pPr>
      <w:r w:rsidRPr="00364912">
        <w:rPr>
          <w:sz w:val="20"/>
          <w:szCs w:val="20"/>
          <w:u w:val="single"/>
        </w:rPr>
        <w:t>Title</w:t>
      </w:r>
      <w:r w:rsidRPr="00364912">
        <w:rPr>
          <w:sz w:val="20"/>
          <w:szCs w:val="20"/>
        </w:rPr>
        <w:t>:</w:t>
      </w:r>
      <w:r w:rsidRPr="00364912">
        <w:rPr>
          <w:sz w:val="20"/>
          <w:szCs w:val="20"/>
        </w:rPr>
        <w:tab/>
      </w:r>
      <w:r w:rsidRPr="00364912">
        <w:rPr>
          <w:sz w:val="20"/>
          <w:szCs w:val="20"/>
        </w:rPr>
        <w:tab/>
      </w:r>
      <w:r w:rsidRPr="00364912">
        <w:rPr>
          <w:color w:val="000000"/>
          <w:sz w:val="20"/>
          <w:szCs w:val="20"/>
        </w:rPr>
        <w:t>Developing Sprayer Calibration Tools for Coffee and Orchard Crop Farmers that Reduce their Production and Legal Risks</w:t>
      </w:r>
    </w:p>
    <w:p w14:paraId="2F7D1844" w14:textId="7811D747" w:rsidR="0094719F" w:rsidRPr="00364912" w:rsidRDefault="0094719F" w:rsidP="0094719F">
      <w:pPr>
        <w:pStyle w:val="NoSpacing"/>
        <w:tabs>
          <w:tab w:val="left" w:pos="3600"/>
        </w:tabs>
        <w:ind w:left="4320" w:hanging="4320"/>
        <w:rPr>
          <w:sz w:val="20"/>
          <w:szCs w:val="20"/>
        </w:rPr>
      </w:pPr>
      <w:r w:rsidRPr="00364912">
        <w:rPr>
          <w:sz w:val="20"/>
          <w:szCs w:val="20"/>
          <w:u w:val="single"/>
        </w:rPr>
        <w:t>Authors (put an asterisk on the presenter):</w:t>
      </w:r>
      <w:r w:rsidRPr="00364912">
        <w:rPr>
          <w:sz w:val="20"/>
          <w:szCs w:val="20"/>
        </w:rPr>
        <w:tab/>
      </w:r>
      <w:r w:rsidRPr="00364912">
        <w:rPr>
          <w:sz w:val="20"/>
          <w:szCs w:val="20"/>
        </w:rPr>
        <w:tab/>
      </w:r>
      <w:r w:rsidRPr="00364912">
        <w:rPr>
          <w:color w:val="000000"/>
          <w:sz w:val="20"/>
          <w:szCs w:val="20"/>
          <w:shd w:val="clear" w:color="auto" w:fill="FFFFFF"/>
        </w:rPr>
        <w:t xml:space="preserve">Uyeda, J.*, </w:t>
      </w:r>
      <w:r w:rsidRPr="00364912">
        <w:rPr>
          <w:b/>
          <w:bCs/>
          <w:color w:val="000000"/>
          <w:sz w:val="20"/>
          <w:szCs w:val="20"/>
          <w:shd w:val="clear" w:color="auto" w:fill="FFFFFF"/>
        </w:rPr>
        <w:t>A.M. Kawabata</w:t>
      </w:r>
      <w:r w:rsidRPr="00364912">
        <w:rPr>
          <w:color w:val="000000"/>
          <w:sz w:val="20"/>
          <w:szCs w:val="20"/>
          <w:shd w:val="clear" w:color="auto" w:fill="FFFFFF"/>
        </w:rPr>
        <w:t>, M. Miyahira, S. Sand, and S.T. Nakamoto</w:t>
      </w:r>
    </w:p>
    <w:p w14:paraId="6D18B893" w14:textId="77777777" w:rsidR="0094719F" w:rsidRPr="00364912" w:rsidRDefault="0094719F" w:rsidP="0094719F">
      <w:pPr>
        <w:pStyle w:val="NoSpacing"/>
        <w:tabs>
          <w:tab w:val="left" w:pos="3600"/>
        </w:tabs>
        <w:ind w:left="4320" w:hanging="4320"/>
        <w:rPr>
          <w:sz w:val="20"/>
          <w:szCs w:val="20"/>
        </w:rPr>
      </w:pPr>
      <w:r w:rsidRPr="00364912">
        <w:rPr>
          <w:sz w:val="20"/>
          <w:szCs w:val="20"/>
          <w:u w:val="single"/>
        </w:rPr>
        <w:t>Name of Conference:</w:t>
      </w:r>
      <w:r w:rsidRPr="00364912">
        <w:rPr>
          <w:sz w:val="20"/>
          <w:szCs w:val="20"/>
        </w:rPr>
        <w:tab/>
      </w:r>
      <w:r w:rsidRPr="00364912">
        <w:rPr>
          <w:sz w:val="20"/>
          <w:szCs w:val="20"/>
        </w:rPr>
        <w:tab/>
      </w:r>
      <w:r w:rsidRPr="00364912">
        <w:rPr>
          <w:color w:val="222222"/>
          <w:sz w:val="20"/>
          <w:szCs w:val="20"/>
          <w:shd w:val="clear" w:color="auto" w:fill="FFFFFF"/>
        </w:rPr>
        <w:t>2022 Extension Risk Management Education National Conference</w:t>
      </w:r>
    </w:p>
    <w:p w14:paraId="686DD15E" w14:textId="77777777" w:rsidR="0094719F" w:rsidRPr="00364912" w:rsidRDefault="0094719F" w:rsidP="0094719F">
      <w:pPr>
        <w:pStyle w:val="NoSpacing"/>
        <w:tabs>
          <w:tab w:val="left" w:pos="3600"/>
        </w:tabs>
        <w:ind w:left="4320" w:hanging="4320"/>
        <w:rPr>
          <w:sz w:val="20"/>
          <w:szCs w:val="20"/>
        </w:rPr>
      </w:pPr>
      <w:r w:rsidRPr="00364912">
        <w:rPr>
          <w:sz w:val="20"/>
          <w:szCs w:val="20"/>
          <w:u w:val="single"/>
        </w:rPr>
        <w:t>Location:</w:t>
      </w:r>
      <w:r w:rsidRPr="00364912">
        <w:rPr>
          <w:sz w:val="20"/>
          <w:szCs w:val="20"/>
        </w:rPr>
        <w:tab/>
      </w:r>
      <w:r w:rsidRPr="00364912">
        <w:rPr>
          <w:sz w:val="20"/>
          <w:szCs w:val="20"/>
        </w:rPr>
        <w:tab/>
      </w:r>
      <w:r w:rsidRPr="00364912">
        <w:rPr>
          <w:color w:val="222222"/>
          <w:sz w:val="20"/>
          <w:szCs w:val="20"/>
          <w:shd w:val="clear" w:color="auto" w:fill="FFFFFF"/>
        </w:rPr>
        <w:t>Omaha, Nebraska</w:t>
      </w:r>
    </w:p>
    <w:p w14:paraId="5805E7A0" w14:textId="77777777" w:rsidR="0094719F" w:rsidRPr="00364912" w:rsidRDefault="0094719F" w:rsidP="0094719F">
      <w:pPr>
        <w:pStyle w:val="NoSpacing"/>
        <w:tabs>
          <w:tab w:val="left" w:pos="3600"/>
        </w:tabs>
        <w:ind w:left="3600" w:hanging="3600"/>
        <w:rPr>
          <w:sz w:val="20"/>
          <w:szCs w:val="20"/>
        </w:rPr>
      </w:pPr>
      <w:r w:rsidRPr="00364912">
        <w:rPr>
          <w:sz w:val="20"/>
          <w:szCs w:val="20"/>
          <w:u w:val="single"/>
        </w:rPr>
        <w:t>Date of Presentation:</w:t>
      </w:r>
      <w:r w:rsidRPr="00364912">
        <w:rPr>
          <w:sz w:val="20"/>
          <w:szCs w:val="20"/>
        </w:rPr>
        <w:tab/>
      </w:r>
      <w:r w:rsidRPr="00364912">
        <w:rPr>
          <w:sz w:val="20"/>
          <w:szCs w:val="20"/>
        </w:rPr>
        <w:tab/>
      </w:r>
      <w:r w:rsidRPr="00364912">
        <w:rPr>
          <w:color w:val="222222"/>
          <w:sz w:val="20"/>
          <w:szCs w:val="20"/>
          <w:shd w:val="clear" w:color="auto" w:fill="FFFFFF"/>
        </w:rPr>
        <w:t>30 March 2022</w:t>
      </w:r>
    </w:p>
    <w:p w14:paraId="5141BC13" w14:textId="77777777" w:rsidR="0094719F" w:rsidRPr="00364912" w:rsidRDefault="0094719F" w:rsidP="0094719F">
      <w:pPr>
        <w:pStyle w:val="NoSpacing"/>
        <w:tabs>
          <w:tab w:val="left" w:pos="3600"/>
        </w:tabs>
        <w:ind w:left="4320" w:hanging="4320"/>
        <w:rPr>
          <w:sz w:val="20"/>
          <w:szCs w:val="20"/>
          <w:u w:val="single"/>
        </w:rPr>
      </w:pPr>
    </w:p>
    <w:p w14:paraId="1C26CEF5" w14:textId="77777777" w:rsidR="0094719F" w:rsidRPr="00364912" w:rsidRDefault="0094719F" w:rsidP="0094719F">
      <w:pPr>
        <w:pStyle w:val="NoSpacing"/>
        <w:tabs>
          <w:tab w:val="left" w:pos="3600"/>
        </w:tabs>
        <w:ind w:left="4320" w:hanging="4320"/>
        <w:rPr>
          <w:sz w:val="20"/>
          <w:szCs w:val="20"/>
          <w:u w:val="single"/>
        </w:rPr>
      </w:pPr>
      <w:r w:rsidRPr="00364912">
        <w:rPr>
          <w:sz w:val="20"/>
          <w:szCs w:val="20"/>
          <w:u w:val="single"/>
        </w:rPr>
        <w:t>Title</w:t>
      </w:r>
      <w:r w:rsidRPr="00364912">
        <w:rPr>
          <w:sz w:val="20"/>
          <w:szCs w:val="20"/>
        </w:rPr>
        <w:t>:</w:t>
      </w:r>
      <w:r w:rsidRPr="00364912">
        <w:rPr>
          <w:sz w:val="20"/>
          <w:szCs w:val="20"/>
        </w:rPr>
        <w:tab/>
      </w:r>
      <w:r w:rsidRPr="00364912">
        <w:rPr>
          <w:sz w:val="20"/>
          <w:szCs w:val="20"/>
        </w:rPr>
        <w:tab/>
      </w:r>
      <w:r w:rsidRPr="00364912">
        <w:rPr>
          <w:color w:val="333333"/>
          <w:sz w:val="20"/>
          <w:szCs w:val="20"/>
        </w:rPr>
        <w:t>Building Capacity to Educate and Develop Awareness of Risk Management and Crop Insurance Among Hawaii’s Underserved Producers and the Challenges of COVID</w:t>
      </w:r>
    </w:p>
    <w:p w14:paraId="77CBB168" w14:textId="4B79D680" w:rsidR="0094719F" w:rsidRPr="00364912" w:rsidRDefault="0094719F" w:rsidP="0094719F">
      <w:pPr>
        <w:pStyle w:val="NoSpacing"/>
        <w:tabs>
          <w:tab w:val="left" w:pos="3600"/>
        </w:tabs>
        <w:ind w:left="4320" w:hanging="4320"/>
        <w:rPr>
          <w:sz w:val="20"/>
          <w:szCs w:val="20"/>
        </w:rPr>
      </w:pPr>
      <w:r w:rsidRPr="00364912">
        <w:rPr>
          <w:sz w:val="20"/>
          <w:szCs w:val="20"/>
          <w:u w:val="single"/>
        </w:rPr>
        <w:t>Authors (put an asterisk on the presenter):</w:t>
      </w:r>
      <w:r w:rsidRPr="00364912">
        <w:rPr>
          <w:sz w:val="20"/>
          <w:szCs w:val="20"/>
        </w:rPr>
        <w:tab/>
      </w:r>
      <w:r w:rsidRPr="00364912">
        <w:rPr>
          <w:sz w:val="20"/>
          <w:szCs w:val="20"/>
        </w:rPr>
        <w:tab/>
        <w:t xml:space="preserve">Sand, S.*, </w:t>
      </w:r>
      <w:r w:rsidRPr="00364912">
        <w:rPr>
          <w:b/>
          <w:bCs/>
          <w:sz w:val="20"/>
          <w:szCs w:val="20"/>
        </w:rPr>
        <w:t>A.M. Kawabata</w:t>
      </w:r>
      <w:r w:rsidRPr="00364912">
        <w:rPr>
          <w:sz w:val="20"/>
          <w:szCs w:val="20"/>
        </w:rPr>
        <w:t>, J. Uyeda, M. Miyahira, and S.T. Nakamoto</w:t>
      </w:r>
    </w:p>
    <w:p w14:paraId="5C61DA84" w14:textId="77777777" w:rsidR="0094719F" w:rsidRPr="00364912" w:rsidRDefault="0094719F" w:rsidP="0094719F">
      <w:pPr>
        <w:pStyle w:val="NoSpacing"/>
        <w:tabs>
          <w:tab w:val="left" w:pos="3600"/>
        </w:tabs>
        <w:ind w:left="4320" w:hanging="4320"/>
        <w:rPr>
          <w:sz w:val="20"/>
          <w:szCs w:val="20"/>
        </w:rPr>
      </w:pPr>
      <w:r w:rsidRPr="00364912">
        <w:rPr>
          <w:sz w:val="20"/>
          <w:szCs w:val="20"/>
          <w:u w:val="single"/>
        </w:rPr>
        <w:t>Name of Conference:</w:t>
      </w:r>
      <w:r w:rsidRPr="00364912">
        <w:rPr>
          <w:sz w:val="20"/>
          <w:szCs w:val="20"/>
        </w:rPr>
        <w:tab/>
      </w:r>
      <w:r w:rsidRPr="00364912">
        <w:rPr>
          <w:sz w:val="20"/>
          <w:szCs w:val="20"/>
        </w:rPr>
        <w:tab/>
      </w:r>
      <w:r w:rsidRPr="00364912">
        <w:rPr>
          <w:color w:val="222222"/>
          <w:sz w:val="20"/>
          <w:szCs w:val="20"/>
          <w:shd w:val="clear" w:color="auto" w:fill="FFFFFF"/>
        </w:rPr>
        <w:t>2022 Extension Risk Management Education National Conference</w:t>
      </w:r>
    </w:p>
    <w:p w14:paraId="3108DDFC" w14:textId="77777777" w:rsidR="0094719F" w:rsidRPr="00364912" w:rsidRDefault="0094719F" w:rsidP="0094719F">
      <w:pPr>
        <w:pStyle w:val="NoSpacing"/>
        <w:tabs>
          <w:tab w:val="left" w:pos="3600"/>
        </w:tabs>
        <w:ind w:left="4320" w:hanging="4320"/>
        <w:rPr>
          <w:sz w:val="20"/>
          <w:szCs w:val="20"/>
        </w:rPr>
      </w:pPr>
      <w:r w:rsidRPr="00364912">
        <w:rPr>
          <w:sz w:val="20"/>
          <w:szCs w:val="20"/>
          <w:u w:val="single"/>
        </w:rPr>
        <w:t>Location:</w:t>
      </w:r>
      <w:r w:rsidRPr="00364912">
        <w:rPr>
          <w:sz w:val="20"/>
          <w:szCs w:val="20"/>
        </w:rPr>
        <w:tab/>
      </w:r>
      <w:r w:rsidRPr="00364912">
        <w:rPr>
          <w:sz w:val="20"/>
          <w:szCs w:val="20"/>
        </w:rPr>
        <w:tab/>
      </w:r>
      <w:r w:rsidRPr="00364912">
        <w:rPr>
          <w:color w:val="222222"/>
          <w:sz w:val="20"/>
          <w:szCs w:val="20"/>
          <w:shd w:val="clear" w:color="auto" w:fill="FFFFFF"/>
        </w:rPr>
        <w:t>Omaha, Nebraska</w:t>
      </w:r>
    </w:p>
    <w:p w14:paraId="3C38D2D5" w14:textId="77777777" w:rsidR="0094719F" w:rsidRPr="00364912" w:rsidRDefault="0094719F" w:rsidP="0094719F">
      <w:pPr>
        <w:pStyle w:val="NoSpacing"/>
        <w:tabs>
          <w:tab w:val="left" w:pos="3600"/>
        </w:tabs>
        <w:ind w:left="3600" w:hanging="3600"/>
        <w:rPr>
          <w:sz w:val="20"/>
          <w:szCs w:val="20"/>
        </w:rPr>
      </w:pPr>
      <w:r w:rsidRPr="00364912">
        <w:rPr>
          <w:sz w:val="20"/>
          <w:szCs w:val="20"/>
          <w:u w:val="single"/>
        </w:rPr>
        <w:t>Date of Presentation:</w:t>
      </w:r>
      <w:r w:rsidRPr="00364912">
        <w:rPr>
          <w:sz w:val="20"/>
          <w:szCs w:val="20"/>
        </w:rPr>
        <w:tab/>
      </w:r>
      <w:r w:rsidRPr="00364912">
        <w:rPr>
          <w:sz w:val="20"/>
          <w:szCs w:val="20"/>
        </w:rPr>
        <w:tab/>
      </w:r>
      <w:r w:rsidRPr="00364912">
        <w:rPr>
          <w:color w:val="222222"/>
          <w:sz w:val="20"/>
          <w:szCs w:val="20"/>
          <w:shd w:val="clear" w:color="auto" w:fill="FFFFFF"/>
        </w:rPr>
        <w:t>30 March 2022</w:t>
      </w:r>
    </w:p>
    <w:p w14:paraId="588477A6" w14:textId="77777777" w:rsidR="0094719F" w:rsidRPr="00364912" w:rsidRDefault="0094719F" w:rsidP="00DE420F">
      <w:pPr>
        <w:pStyle w:val="NoSpacing"/>
        <w:tabs>
          <w:tab w:val="left" w:pos="3600"/>
        </w:tabs>
        <w:ind w:left="4320" w:hanging="4320"/>
        <w:rPr>
          <w:color w:val="000000" w:themeColor="text1"/>
          <w:sz w:val="20"/>
          <w:szCs w:val="20"/>
          <w:u w:val="single"/>
        </w:rPr>
      </w:pPr>
    </w:p>
    <w:p w14:paraId="3B82DCD7" w14:textId="6293BB47" w:rsidR="00DE420F" w:rsidRPr="00364912" w:rsidRDefault="00DE420F" w:rsidP="00DE420F">
      <w:pPr>
        <w:pStyle w:val="NoSpacing"/>
        <w:tabs>
          <w:tab w:val="left" w:pos="3600"/>
        </w:tabs>
        <w:ind w:left="4320" w:hanging="4320"/>
        <w:rPr>
          <w:color w:val="000000" w:themeColor="text1"/>
          <w:sz w:val="20"/>
          <w:szCs w:val="20"/>
        </w:rPr>
      </w:pPr>
      <w:r w:rsidRPr="00364912">
        <w:rPr>
          <w:color w:val="000000" w:themeColor="text1"/>
          <w:sz w:val="20"/>
          <w:szCs w:val="20"/>
          <w:u w:val="single"/>
        </w:rPr>
        <w:t>Title</w:t>
      </w:r>
      <w:r w:rsidRPr="00364912">
        <w:rPr>
          <w:color w:val="000000" w:themeColor="text1"/>
          <w:sz w:val="20"/>
          <w:szCs w:val="20"/>
        </w:rPr>
        <w:t>:</w:t>
      </w:r>
      <w:r w:rsidRPr="00364912">
        <w:rPr>
          <w:color w:val="000000" w:themeColor="text1"/>
          <w:sz w:val="20"/>
          <w:szCs w:val="20"/>
        </w:rPr>
        <w:tab/>
      </w:r>
      <w:r w:rsidRPr="00364912">
        <w:rPr>
          <w:color w:val="000000" w:themeColor="text1"/>
          <w:sz w:val="20"/>
          <w:szCs w:val="20"/>
        </w:rPr>
        <w:tab/>
      </w:r>
      <w:r w:rsidRPr="00364912">
        <w:rPr>
          <w:color w:val="000000" w:themeColor="text1"/>
          <w:sz w:val="20"/>
          <w:szCs w:val="20"/>
          <w:shd w:val="clear" w:color="auto" w:fill="FFFFFF"/>
        </w:rPr>
        <w:t>Managing a Production Risk for Coffee Growers in Hawaii</w:t>
      </w:r>
      <w:r w:rsidRPr="00364912">
        <w:rPr>
          <w:color w:val="000000" w:themeColor="text1"/>
          <w:sz w:val="20"/>
          <w:szCs w:val="20"/>
        </w:rPr>
        <w:tab/>
      </w:r>
    </w:p>
    <w:p w14:paraId="265EE6DE" w14:textId="77777777" w:rsidR="00DE420F" w:rsidRPr="00364912" w:rsidRDefault="00DE420F" w:rsidP="00DE420F">
      <w:pPr>
        <w:pStyle w:val="NoSpacing"/>
        <w:tabs>
          <w:tab w:val="left" w:pos="3600"/>
        </w:tabs>
        <w:ind w:left="3600" w:hanging="3600"/>
        <w:rPr>
          <w:color w:val="000000" w:themeColor="text1"/>
          <w:sz w:val="20"/>
          <w:szCs w:val="20"/>
        </w:rPr>
      </w:pPr>
      <w:r w:rsidRPr="00364912">
        <w:rPr>
          <w:color w:val="000000" w:themeColor="text1"/>
          <w:sz w:val="20"/>
          <w:szCs w:val="20"/>
          <w:u w:val="single"/>
        </w:rPr>
        <w:t>Authors (put an asterisk on the presenter):</w:t>
      </w:r>
      <w:r w:rsidRPr="00364912">
        <w:rPr>
          <w:color w:val="000000" w:themeColor="text1"/>
          <w:sz w:val="20"/>
          <w:szCs w:val="20"/>
        </w:rPr>
        <w:tab/>
      </w:r>
      <w:r w:rsidRPr="00364912">
        <w:rPr>
          <w:color w:val="000000" w:themeColor="text1"/>
          <w:sz w:val="20"/>
          <w:szCs w:val="20"/>
        </w:rPr>
        <w:tab/>
        <w:t xml:space="preserve">Nakamoto, S.T., S.R. Sand, and </w:t>
      </w:r>
      <w:r w:rsidRPr="00364912">
        <w:rPr>
          <w:b/>
          <w:bCs/>
          <w:color w:val="000000" w:themeColor="text1"/>
          <w:sz w:val="20"/>
          <w:szCs w:val="20"/>
        </w:rPr>
        <w:t>A.M. Kawabata</w:t>
      </w:r>
    </w:p>
    <w:p w14:paraId="21CBA66C" w14:textId="77777777" w:rsidR="00DE420F" w:rsidRPr="00364912" w:rsidRDefault="00DE420F" w:rsidP="00DE420F">
      <w:pPr>
        <w:pStyle w:val="NoSpacing"/>
        <w:tabs>
          <w:tab w:val="left" w:pos="3600"/>
        </w:tabs>
        <w:ind w:left="3600" w:hanging="3600"/>
        <w:rPr>
          <w:color w:val="000000" w:themeColor="text1"/>
          <w:sz w:val="20"/>
          <w:szCs w:val="20"/>
        </w:rPr>
      </w:pPr>
      <w:r w:rsidRPr="00364912">
        <w:rPr>
          <w:color w:val="000000" w:themeColor="text1"/>
          <w:sz w:val="20"/>
          <w:szCs w:val="20"/>
          <w:u w:val="single"/>
        </w:rPr>
        <w:t>Name of Conference:</w:t>
      </w:r>
      <w:r w:rsidRPr="00364912">
        <w:rPr>
          <w:color w:val="000000" w:themeColor="text1"/>
          <w:sz w:val="20"/>
          <w:szCs w:val="20"/>
        </w:rPr>
        <w:tab/>
      </w:r>
      <w:r w:rsidRPr="00364912">
        <w:rPr>
          <w:color w:val="000000" w:themeColor="text1"/>
          <w:sz w:val="20"/>
          <w:szCs w:val="20"/>
        </w:rPr>
        <w:tab/>
      </w:r>
      <w:r w:rsidRPr="00364912">
        <w:rPr>
          <w:color w:val="000000" w:themeColor="text1"/>
          <w:sz w:val="20"/>
          <w:szCs w:val="20"/>
          <w:shd w:val="clear" w:color="auto" w:fill="FFFFFF"/>
        </w:rPr>
        <w:t>2020 Extension Risk Management Education Conference</w:t>
      </w:r>
    </w:p>
    <w:p w14:paraId="1CBC338F" w14:textId="77777777" w:rsidR="00DE420F" w:rsidRPr="00364912" w:rsidRDefault="00DE420F" w:rsidP="00DE420F">
      <w:pPr>
        <w:pStyle w:val="NoSpacing"/>
        <w:tabs>
          <w:tab w:val="left" w:pos="3600"/>
        </w:tabs>
        <w:ind w:left="3600" w:hanging="3600"/>
        <w:rPr>
          <w:color w:val="000000" w:themeColor="text1"/>
          <w:sz w:val="20"/>
          <w:szCs w:val="20"/>
        </w:rPr>
      </w:pPr>
      <w:r w:rsidRPr="00364912">
        <w:rPr>
          <w:color w:val="000000" w:themeColor="text1"/>
          <w:sz w:val="20"/>
          <w:szCs w:val="20"/>
          <w:u w:val="single"/>
        </w:rPr>
        <w:t>Location:</w:t>
      </w:r>
      <w:r w:rsidRPr="00364912">
        <w:rPr>
          <w:color w:val="000000" w:themeColor="text1"/>
          <w:sz w:val="20"/>
          <w:szCs w:val="20"/>
        </w:rPr>
        <w:tab/>
      </w:r>
      <w:r w:rsidRPr="00364912">
        <w:rPr>
          <w:color w:val="000000" w:themeColor="text1"/>
          <w:sz w:val="20"/>
          <w:szCs w:val="20"/>
        </w:rPr>
        <w:tab/>
      </w:r>
      <w:r w:rsidRPr="00364912">
        <w:rPr>
          <w:color w:val="000000" w:themeColor="text1"/>
          <w:sz w:val="20"/>
          <w:szCs w:val="20"/>
          <w:shd w:val="clear" w:color="auto" w:fill="FFFFFF"/>
        </w:rPr>
        <w:t xml:space="preserve">Denver, Colorado (cancelled, but located </w:t>
      </w:r>
      <w:hyperlink r:id="rId38" w:history="1">
        <w:r w:rsidRPr="00364912">
          <w:rPr>
            <w:rStyle w:val="Hyperlink"/>
            <w:color w:val="000000" w:themeColor="text1"/>
            <w:sz w:val="20"/>
            <w:szCs w:val="20"/>
            <w:shd w:val="clear" w:color="auto" w:fill="FFFFFF"/>
          </w:rPr>
          <w:t>online</w:t>
        </w:r>
      </w:hyperlink>
      <w:r w:rsidRPr="00364912">
        <w:rPr>
          <w:color w:val="000000" w:themeColor="text1"/>
          <w:sz w:val="20"/>
          <w:szCs w:val="20"/>
          <w:shd w:val="clear" w:color="auto" w:fill="FFFFFF"/>
        </w:rPr>
        <w:t>)</w:t>
      </w:r>
    </w:p>
    <w:p w14:paraId="7B12C2DF" w14:textId="77777777" w:rsidR="00DE420F" w:rsidRPr="00364912" w:rsidRDefault="00DE420F" w:rsidP="00DE420F">
      <w:pPr>
        <w:pStyle w:val="NoSpacing"/>
        <w:tabs>
          <w:tab w:val="left" w:pos="3600"/>
        </w:tabs>
        <w:ind w:left="3600" w:hanging="3600"/>
        <w:rPr>
          <w:color w:val="000000" w:themeColor="text1"/>
          <w:sz w:val="20"/>
          <w:szCs w:val="20"/>
        </w:rPr>
      </w:pPr>
      <w:r w:rsidRPr="00364912">
        <w:rPr>
          <w:color w:val="000000" w:themeColor="text1"/>
          <w:sz w:val="20"/>
          <w:szCs w:val="20"/>
          <w:u w:val="single"/>
        </w:rPr>
        <w:t>Date of Presentation:</w:t>
      </w:r>
      <w:r w:rsidRPr="00364912">
        <w:rPr>
          <w:color w:val="000000" w:themeColor="text1"/>
          <w:sz w:val="20"/>
          <w:szCs w:val="20"/>
        </w:rPr>
        <w:tab/>
      </w:r>
      <w:r w:rsidRPr="00364912">
        <w:rPr>
          <w:color w:val="000000" w:themeColor="text1"/>
          <w:sz w:val="20"/>
          <w:szCs w:val="20"/>
        </w:rPr>
        <w:tab/>
        <w:t>1-2 April 2020</w:t>
      </w:r>
    </w:p>
    <w:p w14:paraId="419698F0" w14:textId="77777777" w:rsidR="00DE420F" w:rsidRPr="00364912" w:rsidRDefault="00DE420F" w:rsidP="00506EE4">
      <w:pPr>
        <w:pStyle w:val="NoSpacing"/>
        <w:tabs>
          <w:tab w:val="left" w:pos="3600"/>
        </w:tabs>
        <w:ind w:left="4320" w:hanging="4320"/>
        <w:rPr>
          <w:sz w:val="20"/>
          <w:szCs w:val="20"/>
          <w:u w:val="single"/>
        </w:rPr>
      </w:pPr>
    </w:p>
    <w:p w14:paraId="63703838" w14:textId="24CF5903" w:rsidR="00506EE4" w:rsidRPr="00364912" w:rsidRDefault="00506EE4" w:rsidP="00506EE4">
      <w:pPr>
        <w:pStyle w:val="NoSpacing"/>
        <w:tabs>
          <w:tab w:val="left" w:pos="3600"/>
        </w:tabs>
        <w:ind w:left="4320" w:hanging="4320"/>
        <w:rPr>
          <w:sz w:val="20"/>
          <w:szCs w:val="20"/>
        </w:rPr>
      </w:pPr>
      <w:r w:rsidRPr="00364912">
        <w:rPr>
          <w:sz w:val="20"/>
          <w:szCs w:val="20"/>
          <w:u w:val="single"/>
        </w:rPr>
        <w:t>Title</w:t>
      </w:r>
      <w:r w:rsidRPr="00364912">
        <w:rPr>
          <w:sz w:val="20"/>
          <w:szCs w:val="20"/>
        </w:rPr>
        <w:t>:</w:t>
      </w:r>
      <w:r w:rsidRPr="00364912">
        <w:rPr>
          <w:sz w:val="20"/>
          <w:szCs w:val="20"/>
        </w:rPr>
        <w:tab/>
      </w:r>
      <w:r w:rsidRPr="00364912">
        <w:rPr>
          <w:sz w:val="20"/>
          <w:szCs w:val="20"/>
        </w:rPr>
        <w:tab/>
        <w:t>Impacts of Hawai‘i’s Coffee Berry Borer IPM Program</w:t>
      </w:r>
    </w:p>
    <w:p w14:paraId="6329A5B1" w14:textId="5AE4383D" w:rsidR="00506EE4" w:rsidRPr="00364912" w:rsidRDefault="00506EE4" w:rsidP="00506EE4">
      <w:pPr>
        <w:pStyle w:val="NoSpacing"/>
        <w:tabs>
          <w:tab w:val="left" w:pos="3600"/>
        </w:tabs>
        <w:ind w:left="4320" w:hanging="4320"/>
        <w:rPr>
          <w:sz w:val="20"/>
          <w:szCs w:val="20"/>
        </w:rPr>
      </w:pPr>
      <w:r w:rsidRPr="00364912">
        <w:rPr>
          <w:sz w:val="20"/>
          <w:szCs w:val="20"/>
          <w:u w:val="single"/>
        </w:rPr>
        <w:t>Authors (put an asterisk on the presenter):</w:t>
      </w:r>
      <w:r w:rsidRPr="00364912">
        <w:rPr>
          <w:sz w:val="20"/>
          <w:szCs w:val="20"/>
        </w:rPr>
        <w:tab/>
      </w:r>
      <w:r w:rsidRPr="00364912">
        <w:rPr>
          <w:sz w:val="20"/>
          <w:szCs w:val="20"/>
        </w:rPr>
        <w:tab/>
      </w:r>
      <w:r w:rsidRPr="00364912">
        <w:rPr>
          <w:b/>
          <w:bCs/>
          <w:sz w:val="20"/>
          <w:szCs w:val="20"/>
        </w:rPr>
        <w:t>Kawabata, A.M.*</w:t>
      </w:r>
      <w:r w:rsidRPr="00364912">
        <w:rPr>
          <w:sz w:val="20"/>
          <w:szCs w:val="20"/>
        </w:rPr>
        <w:t>, J. Burt, M. Miyahira, and S.T. Nakamoto</w:t>
      </w:r>
    </w:p>
    <w:p w14:paraId="4FC65FFA" w14:textId="56EF43BE" w:rsidR="00506EE4" w:rsidRPr="00364912" w:rsidRDefault="00506EE4" w:rsidP="00506EE4">
      <w:pPr>
        <w:pStyle w:val="NoSpacing"/>
        <w:tabs>
          <w:tab w:val="left" w:pos="3600"/>
        </w:tabs>
        <w:ind w:left="4320" w:hanging="4320"/>
        <w:rPr>
          <w:sz w:val="20"/>
          <w:szCs w:val="20"/>
        </w:rPr>
      </w:pPr>
      <w:r w:rsidRPr="00364912">
        <w:rPr>
          <w:sz w:val="20"/>
          <w:szCs w:val="20"/>
          <w:u w:val="single"/>
        </w:rPr>
        <w:t>Name of Conference:</w:t>
      </w:r>
      <w:r w:rsidRPr="00364912">
        <w:rPr>
          <w:sz w:val="20"/>
          <w:szCs w:val="20"/>
        </w:rPr>
        <w:tab/>
      </w:r>
      <w:r w:rsidRPr="00364912">
        <w:rPr>
          <w:sz w:val="20"/>
          <w:szCs w:val="20"/>
        </w:rPr>
        <w:tab/>
        <w:t>American Society for Horticultural Science Annual Conference</w:t>
      </w:r>
    </w:p>
    <w:p w14:paraId="085CCA26" w14:textId="7340DEDD" w:rsidR="00506EE4" w:rsidRPr="00364912" w:rsidRDefault="00506EE4" w:rsidP="00506EE4">
      <w:pPr>
        <w:pStyle w:val="NoSpacing"/>
        <w:tabs>
          <w:tab w:val="left" w:pos="3600"/>
        </w:tabs>
        <w:ind w:left="4320" w:hanging="4320"/>
        <w:rPr>
          <w:sz w:val="20"/>
          <w:szCs w:val="20"/>
        </w:rPr>
      </w:pPr>
      <w:r w:rsidRPr="00364912">
        <w:rPr>
          <w:sz w:val="20"/>
          <w:szCs w:val="20"/>
          <w:u w:val="single"/>
        </w:rPr>
        <w:t>Location:</w:t>
      </w:r>
      <w:r w:rsidRPr="00364912">
        <w:rPr>
          <w:sz w:val="20"/>
          <w:szCs w:val="20"/>
        </w:rPr>
        <w:tab/>
      </w:r>
      <w:r w:rsidRPr="00364912">
        <w:rPr>
          <w:sz w:val="20"/>
          <w:szCs w:val="20"/>
        </w:rPr>
        <w:tab/>
        <w:t>Tropicana Las Vegas, Nevada</w:t>
      </w:r>
    </w:p>
    <w:p w14:paraId="6AC3BC7D" w14:textId="4C99D146" w:rsidR="00506EE4" w:rsidRPr="00364912" w:rsidRDefault="00506EE4" w:rsidP="00506EE4">
      <w:pPr>
        <w:pStyle w:val="NoSpacing"/>
        <w:tabs>
          <w:tab w:val="left" w:pos="3600"/>
        </w:tabs>
        <w:ind w:left="3600" w:hanging="3600"/>
        <w:rPr>
          <w:sz w:val="20"/>
          <w:szCs w:val="20"/>
        </w:rPr>
      </w:pPr>
      <w:r w:rsidRPr="00364912">
        <w:rPr>
          <w:sz w:val="20"/>
          <w:szCs w:val="20"/>
          <w:u w:val="single"/>
        </w:rPr>
        <w:t>Date of Presentation:</w:t>
      </w:r>
      <w:r w:rsidRPr="00364912">
        <w:rPr>
          <w:sz w:val="20"/>
          <w:szCs w:val="20"/>
        </w:rPr>
        <w:tab/>
      </w:r>
      <w:r w:rsidRPr="00364912">
        <w:rPr>
          <w:sz w:val="20"/>
          <w:szCs w:val="20"/>
        </w:rPr>
        <w:tab/>
        <w:t>21-25 July 2019</w:t>
      </w:r>
    </w:p>
    <w:p w14:paraId="41A77139" w14:textId="4FAF6EBC" w:rsidR="00506EE4" w:rsidRPr="00364912" w:rsidRDefault="00506EE4" w:rsidP="00506EE4">
      <w:pPr>
        <w:pStyle w:val="NoSpacing"/>
        <w:tabs>
          <w:tab w:val="left" w:pos="3600"/>
        </w:tabs>
        <w:ind w:left="3600" w:hanging="3600"/>
        <w:rPr>
          <w:sz w:val="20"/>
          <w:szCs w:val="20"/>
        </w:rPr>
      </w:pPr>
    </w:p>
    <w:p w14:paraId="342BE74F" w14:textId="6519C1FD" w:rsidR="00226A35" w:rsidRPr="00364912" w:rsidRDefault="00226A35" w:rsidP="00226A35">
      <w:pPr>
        <w:rPr>
          <w:b/>
          <w:sz w:val="20"/>
          <w:szCs w:val="20"/>
        </w:rPr>
      </w:pPr>
      <w:r w:rsidRPr="00364912">
        <w:rPr>
          <w:b/>
          <w:sz w:val="20"/>
          <w:szCs w:val="20"/>
        </w:rPr>
        <w:t>Invited Conference and Extension Presentations – Hawaii (201</w:t>
      </w:r>
      <w:r w:rsidR="004235DC" w:rsidRPr="00364912">
        <w:rPr>
          <w:b/>
          <w:sz w:val="20"/>
          <w:szCs w:val="20"/>
        </w:rPr>
        <w:t>9</w:t>
      </w:r>
      <w:r w:rsidRPr="00364912">
        <w:rPr>
          <w:b/>
          <w:sz w:val="20"/>
          <w:szCs w:val="20"/>
        </w:rPr>
        <w:t xml:space="preserve"> to current)</w:t>
      </w:r>
    </w:p>
    <w:p w14:paraId="13559639" w14:textId="427FC7DF" w:rsidR="00226A35" w:rsidRPr="00364912" w:rsidRDefault="00226A35" w:rsidP="00226A35">
      <w:pPr>
        <w:rPr>
          <w:b/>
          <w:sz w:val="20"/>
          <w:szCs w:val="20"/>
        </w:rPr>
      </w:pPr>
    </w:p>
    <w:p w14:paraId="0BC19E26" w14:textId="0A5A5F5B" w:rsidR="004235DC" w:rsidRPr="00364912" w:rsidRDefault="004235DC" w:rsidP="004235DC">
      <w:pPr>
        <w:pStyle w:val="NoSpacing"/>
        <w:tabs>
          <w:tab w:val="left" w:pos="3600"/>
        </w:tabs>
        <w:ind w:left="4320" w:hanging="4320"/>
        <w:rPr>
          <w:sz w:val="20"/>
          <w:szCs w:val="20"/>
        </w:rPr>
      </w:pPr>
      <w:r w:rsidRPr="00364912">
        <w:rPr>
          <w:sz w:val="20"/>
          <w:szCs w:val="20"/>
          <w:u w:val="single"/>
        </w:rPr>
        <w:t>Title</w:t>
      </w:r>
      <w:r w:rsidRPr="00364912">
        <w:rPr>
          <w:sz w:val="20"/>
          <w:szCs w:val="20"/>
        </w:rPr>
        <w:t>:</w:t>
      </w:r>
      <w:r w:rsidRPr="00364912">
        <w:rPr>
          <w:sz w:val="20"/>
          <w:szCs w:val="20"/>
        </w:rPr>
        <w:tab/>
      </w:r>
      <w:r w:rsidRPr="00364912">
        <w:rPr>
          <w:sz w:val="20"/>
          <w:szCs w:val="20"/>
        </w:rPr>
        <w:tab/>
        <w:t>Updates on Coffee Berry Borer and Coffee Leaf Rust Management</w:t>
      </w:r>
      <w:r w:rsidRPr="00364912">
        <w:rPr>
          <w:sz w:val="20"/>
          <w:szCs w:val="20"/>
        </w:rPr>
        <w:tab/>
      </w:r>
    </w:p>
    <w:p w14:paraId="1DDCDD0A" w14:textId="63634450" w:rsidR="004235DC" w:rsidRPr="00364912" w:rsidRDefault="004235DC" w:rsidP="004235DC">
      <w:pPr>
        <w:pStyle w:val="NoSpacing"/>
        <w:tabs>
          <w:tab w:val="left" w:pos="3600"/>
        </w:tabs>
        <w:ind w:left="3600" w:hanging="3600"/>
        <w:rPr>
          <w:sz w:val="20"/>
          <w:szCs w:val="20"/>
        </w:rPr>
      </w:pPr>
      <w:r w:rsidRPr="00364912">
        <w:rPr>
          <w:sz w:val="20"/>
          <w:szCs w:val="20"/>
          <w:u w:val="single"/>
        </w:rPr>
        <w:t>Authors (put an asterisk on the presenter):</w:t>
      </w:r>
      <w:r w:rsidRPr="00364912">
        <w:rPr>
          <w:sz w:val="20"/>
          <w:szCs w:val="20"/>
        </w:rPr>
        <w:tab/>
      </w:r>
      <w:r w:rsidRPr="00364912">
        <w:rPr>
          <w:sz w:val="20"/>
          <w:szCs w:val="20"/>
        </w:rPr>
        <w:tab/>
      </w:r>
      <w:r w:rsidRPr="00364912">
        <w:rPr>
          <w:b/>
          <w:bCs/>
          <w:sz w:val="20"/>
          <w:szCs w:val="20"/>
        </w:rPr>
        <w:t>Kawabata, A.M.</w:t>
      </w:r>
      <w:r w:rsidRPr="00364912">
        <w:rPr>
          <w:sz w:val="20"/>
          <w:szCs w:val="20"/>
        </w:rPr>
        <w:t>*, M. Miyahira, and L. Keith</w:t>
      </w:r>
    </w:p>
    <w:p w14:paraId="3D189C2E" w14:textId="226D84C2" w:rsidR="004235DC" w:rsidRPr="00364912" w:rsidRDefault="004235DC" w:rsidP="004235DC">
      <w:pPr>
        <w:pStyle w:val="NoSpacing"/>
        <w:tabs>
          <w:tab w:val="left" w:pos="3600"/>
        </w:tabs>
        <w:ind w:left="3600" w:hanging="3600"/>
        <w:rPr>
          <w:sz w:val="20"/>
          <w:szCs w:val="20"/>
        </w:rPr>
      </w:pPr>
      <w:r w:rsidRPr="00364912">
        <w:rPr>
          <w:sz w:val="20"/>
          <w:szCs w:val="20"/>
          <w:u w:val="single"/>
        </w:rPr>
        <w:t>Name of Conference:</w:t>
      </w:r>
      <w:r w:rsidRPr="00364912">
        <w:rPr>
          <w:sz w:val="20"/>
          <w:szCs w:val="20"/>
        </w:rPr>
        <w:tab/>
      </w:r>
      <w:r w:rsidRPr="00364912">
        <w:rPr>
          <w:sz w:val="20"/>
          <w:szCs w:val="20"/>
        </w:rPr>
        <w:tab/>
        <w:t>HDOA Pesticides Branch Winter Workshop</w:t>
      </w:r>
    </w:p>
    <w:p w14:paraId="742C587D" w14:textId="29333E10" w:rsidR="004235DC" w:rsidRPr="00364912" w:rsidRDefault="004235DC" w:rsidP="004235DC">
      <w:pPr>
        <w:pStyle w:val="NoSpacing"/>
        <w:tabs>
          <w:tab w:val="left" w:pos="3600"/>
        </w:tabs>
        <w:ind w:left="4320" w:hanging="4320"/>
        <w:rPr>
          <w:sz w:val="20"/>
          <w:szCs w:val="20"/>
        </w:rPr>
      </w:pPr>
      <w:r w:rsidRPr="00364912">
        <w:rPr>
          <w:sz w:val="20"/>
          <w:szCs w:val="20"/>
          <w:u w:val="single"/>
        </w:rPr>
        <w:t>Location:</w:t>
      </w:r>
      <w:r w:rsidRPr="00364912">
        <w:rPr>
          <w:sz w:val="20"/>
          <w:szCs w:val="20"/>
        </w:rPr>
        <w:tab/>
      </w:r>
      <w:r w:rsidRPr="00364912">
        <w:rPr>
          <w:sz w:val="20"/>
          <w:szCs w:val="20"/>
        </w:rPr>
        <w:tab/>
        <w:t>Online via Zoom</w:t>
      </w:r>
    </w:p>
    <w:p w14:paraId="644BB40F" w14:textId="79C5D6A5" w:rsidR="004235DC" w:rsidRPr="00364912" w:rsidRDefault="004235DC" w:rsidP="004235DC">
      <w:pPr>
        <w:pStyle w:val="NoSpacing"/>
        <w:tabs>
          <w:tab w:val="left" w:pos="3600"/>
        </w:tabs>
        <w:ind w:left="3600" w:hanging="3600"/>
        <w:rPr>
          <w:sz w:val="20"/>
          <w:szCs w:val="20"/>
        </w:rPr>
      </w:pPr>
      <w:r w:rsidRPr="00364912">
        <w:rPr>
          <w:sz w:val="20"/>
          <w:szCs w:val="20"/>
          <w:u w:val="single"/>
        </w:rPr>
        <w:t>Date of Presentation:</w:t>
      </w:r>
      <w:r w:rsidRPr="00364912">
        <w:rPr>
          <w:sz w:val="20"/>
          <w:szCs w:val="20"/>
        </w:rPr>
        <w:tab/>
      </w:r>
      <w:r w:rsidRPr="00364912">
        <w:rPr>
          <w:sz w:val="20"/>
          <w:szCs w:val="20"/>
        </w:rPr>
        <w:tab/>
        <w:t>15 November 2022</w:t>
      </w:r>
    </w:p>
    <w:p w14:paraId="43B4D7A5" w14:textId="77777777" w:rsidR="004235DC" w:rsidRPr="00364912" w:rsidRDefault="004235DC" w:rsidP="004235DC">
      <w:pPr>
        <w:pStyle w:val="NoSpacing"/>
        <w:tabs>
          <w:tab w:val="left" w:pos="3600"/>
        </w:tabs>
        <w:ind w:left="4320" w:hanging="4320"/>
        <w:rPr>
          <w:sz w:val="20"/>
          <w:szCs w:val="20"/>
          <w:u w:val="single"/>
        </w:rPr>
      </w:pPr>
    </w:p>
    <w:p w14:paraId="1971077E" w14:textId="456B62A9" w:rsidR="004235DC" w:rsidRPr="00364912" w:rsidRDefault="004235DC" w:rsidP="004235DC">
      <w:pPr>
        <w:pStyle w:val="NoSpacing"/>
        <w:tabs>
          <w:tab w:val="left" w:pos="3600"/>
        </w:tabs>
        <w:ind w:left="4320" w:hanging="4320"/>
        <w:rPr>
          <w:sz w:val="20"/>
          <w:szCs w:val="20"/>
        </w:rPr>
      </w:pPr>
      <w:r w:rsidRPr="00364912">
        <w:rPr>
          <w:sz w:val="20"/>
          <w:szCs w:val="20"/>
          <w:u w:val="single"/>
        </w:rPr>
        <w:t>Title</w:t>
      </w:r>
      <w:r w:rsidRPr="00364912">
        <w:rPr>
          <w:sz w:val="20"/>
          <w:szCs w:val="20"/>
        </w:rPr>
        <w:t>:</w:t>
      </w:r>
      <w:r w:rsidRPr="00364912">
        <w:rPr>
          <w:sz w:val="20"/>
          <w:szCs w:val="20"/>
        </w:rPr>
        <w:tab/>
      </w:r>
      <w:r w:rsidRPr="00364912">
        <w:rPr>
          <w:sz w:val="20"/>
          <w:szCs w:val="20"/>
        </w:rPr>
        <w:tab/>
        <w:t>UH-CTAHR Coffee Research and Extension Update 2021-2022</w:t>
      </w:r>
      <w:r w:rsidRPr="00364912">
        <w:rPr>
          <w:sz w:val="20"/>
          <w:szCs w:val="20"/>
        </w:rPr>
        <w:tab/>
      </w:r>
    </w:p>
    <w:p w14:paraId="2039226D" w14:textId="77777777" w:rsidR="004235DC" w:rsidRPr="00364912" w:rsidRDefault="004235DC" w:rsidP="004235DC">
      <w:pPr>
        <w:pStyle w:val="NoSpacing"/>
        <w:tabs>
          <w:tab w:val="left" w:pos="3600"/>
        </w:tabs>
        <w:ind w:left="3600" w:hanging="3600"/>
        <w:rPr>
          <w:sz w:val="20"/>
          <w:szCs w:val="20"/>
        </w:rPr>
      </w:pPr>
      <w:r w:rsidRPr="00364912">
        <w:rPr>
          <w:sz w:val="20"/>
          <w:szCs w:val="20"/>
          <w:u w:val="single"/>
        </w:rPr>
        <w:t>Authors (put an asterisk on the presenter):</w:t>
      </w:r>
      <w:r w:rsidRPr="00364912">
        <w:rPr>
          <w:sz w:val="20"/>
          <w:szCs w:val="20"/>
        </w:rPr>
        <w:tab/>
      </w:r>
      <w:r w:rsidRPr="00364912">
        <w:rPr>
          <w:sz w:val="20"/>
          <w:szCs w:val="20"/>
        </w:rPr>
        <w:tab/>
        <w:t>Kawabata, A.M.*</w:t>
      </w:r>
    </w:p>
    <w:p w14:paraId="4AEA652C" w14:textId="77777777" w:rsidR="004235DC" w:rsidRPr="00364912" w:rsidRDefault="004235DC" w:rsidP="004235DC">
      <w:pPr>
        <w:pStyle w:val="NoSpacing"/>
        <w:tabs>
          <w:tab w:val="left" w:pos="3600"/>
        </w:tabs>
        <w:ind w:left="3600" w:hanging="3600"/>
        <w:rPr>
          <w:sz w:val="20"/>
          <w:szCs w:val="20"/>
        </w:rPr>
      </w:pPr>
      <w:r w:rsidRPr="00364912">
        <w:rPr>
          <w:sz w:val="20"/>
          <w:szCs w:val="20"/>
          <w:u w:val="single"/>
        </w:rPr>
        <w:t>Name of Conference:</w:t>
      </w:r>
      <w:r w:rsidRPr="00364912">
        <w:rPr>
          <w:sz w:val="20"/>
          <w:szCs w:val="20"/>
        </w:rPr>
        <w:tab/>
      </w:r>
      <w:r w:rsidRPr="00364912">
        <w:rPr>
          <w:sz w:val="20"/>
          <w:szCs w:val="20"/>
        </w:rPr>
        <w:tab/>
        <w:t>Hawaii Coffee Association Conference</w:t>
      </w:r>
    </w:p>
    <w:p w14:paraId="1D381DF5" w14:textId="77777777" w:rsidR="004235DC" w:rsidRPr="00364912" w:rsidRDefault="004235DC" w:rsidP="004235DC">
      <w:pPr>
        <w:pStyle w:val="NoSpacing"/>
        <w:tabs>
          <w:tab w:val="left" w:pos="3600"/>
        </w:tabs>
        <w:ind w:left="4320" w:hanging="4320"/>
        <w:rPr>
          <w:sz w:val="20"/>
          <w:szCs w:val="20"/>
        </w:rPr>
      </w:pPr>
      <w:r w:rsidRPr="00364912">
        <w:rPr>
          <w:sz w:val="20"/>
          <w:szCs w:val="20"/>
          <w:u w:val="single"/>
        </w:rPr>
        <w:t>Location:</w:t>
      </w:r>
      <w:r w:rsidRPr="00364912">
        <w:rPr>
          <w:sz w:val="20"/>
          <w:szCs w:val="20"/>
        </w:rPr>
        <w:tab/>
      </w:r>
      <w:r w:rsidRPr="00364912">
        <w:rPr>
          <w:sz w:val="20"/>
          <w:szCs w:val="20"/>
        </w:rPr>
        <w:tab/>
        <w:t>Outrigger Kona Resort and Spa, Keauhou, HI</w:t>
      </w:r>
    </w:p>
    <w:p w14:paraId="0CE1F2BC" w14:textId="77777777" w:rsidR="004235DC" w:rsidRPr="00364912" w:rsidRDefault="004235DC" w:rsidP="004235DC">
      <w:pPr>
        <w:pStyle w:val="NoSpacing"/>
        <w:tabs>
          <w:tab w:val="left" w:pos="3600"/>
        </w:tabs>
        <w:ind w:left="3600" w:hanging="3600"/>
        <w:rPr>
          <w:sz w:val="20"/>
          <w:szCs w:val="20"/>
        </w:rPr>
      </w:pPr>
      <w:r w:rsidRPr="00364912">
        <w:rPr>
          <w:sz w:val="20"/>
          <w:szCs w:val="20"/>
          <w:u w:val="single"/>
        </w:rPr>
        <w:t>Date of Presentation:</w:t>
      </w:r>
      <w:r w:rsidRPr="00364912">
        <w:rPr>
          <w:sz w:val="20"/>
          <w:szCs w:val="20"/>
        </w:rPr>
        <w:tab/>
      </w:r>
      <w:r w:rsidRPr="00364912">
        <w:rPr>
          <w:sz w:val="20"/>
          <w:szCs w:val="20"/>
        </w:rPr>
        <w:tab/>
        <w:t>20 May 2022</w:t>
      </w:r>
    </w:p>
    <w:p w14:paraId="5329C8A6" w14:textId="77777777" w:rsidR="004235DC" w:rsidRPr="00364912" w:rsidRDefault="004235DC" w:rsidP="004235DC">
      <w:pPr>
        <w:pStyle w:val="NoSpacing"/>
        <w:tabs>
          <w:tab w:val="left" w:pos="3600"/>
        </w:tabs>
        <w:ind w:left="3600" w:hanging="3600"/>
        <w:rPr>
          <w:sz w:val="20"/>
          <w:szCs w:val="20"/>
        </w:rPr>
      </w:pPr>
    </w:p>
    <w:p w14:paraId="0503648C" w14:textId="77777777" w:rsidR="004235DC" w:rsidRPr="00364912" w:rsidRDefault="004235DC" w:rsidP="004235DC">
      <w:pPr>
        <w:pStyle w:val="NoSpacing"/>
        <w:tabs>
          <w:tab w:val="left" w:pos="3600"/>
        </w:tabs>
        <w:ind w:left="3600" w:hanging="3600"/>
        <w:rPr>
          <w:sz w:val="20"/>
          <w:szCs w:val="20"/>
        </w:rPr>
      </w:pPr>
      <w:r w:rsidRPr="00364912">
        <w:rPr>
          <w:sz w:val="20"/>
          <w:szCs w:val="20"/>
          <w:u w:val="single"/>
        </w:rPr>
        <w:lastRenderedPageBreak/>
        <w:t>Title</w:t>
      </w:r>
      <w:r w:rsidRPr="00364912">
        <w:rPr>
          <w:sz w:val="20"/>
          <w:szCs w:val="20"/>
        </w:rPr>
        <w:t>:</w:t>
      </w:r>
      <w:r w:rsidRPr="00364912">
        <w:rPr>
          <w:sz w:val="20"/>
          <w:szCs w:val="20"/>
        </w:rPr>
        <w:tab/>
      </w:r>
      <w:r w:rsidRPr="00364912">
        <w:rPr>
          <w:sz w:val="20"/>
          <w:szCs w:val="20"/>
        </w:rPr>
        <w:tab/>
      </w:r>
      <w:r w:rsidRPr="00364912">
        <w:rPr>
          <w:color w:val="222222"/>
          <w:sz w:val="20"/>
          <w:szCs w:val="20"/>
        </w:rPr>
        <w:t>Updates on Coffee Leaf Rust and its Management</w:t>
      </w:r>
    </w:p>
    <w:p w14:paraId="6E34F2F9" w14:textId="77777777" w:rsidR="004235DC" w:rsidRPr="00364912" w:rsidRDefault="004235DC" w:rsidP="004235DC">
      <w:pPr>
        <w:pStyle w:val="NoSpacing"/>
        <w:tabs>
          <w:tab w:val="left" w:pos="3600"/>
        </w:tabs>
        <w:ind w:left="4320" w:hanging="4320"/>
        <w:rPr>
          <w:sz w:val="20"/>
          <w:szCs w:val="20"/>
        </w:rPr>
      </w:pPr>
      <w:r w:rsidRPr="00364912">
        <w:rPr>
          <w:sz w:val="20"/>
          <w:szCs w:val="20"/>
          <w:u w:val="single"/>
        </w:rPr>
        <w:t>Authors (put an asterisk on the presenter):</w:t>
      </w:r>
      <w:r w:rsidRPr="00364912">
        <w:rPr>
          <w:sz w:val="20"/>
          <w:szCs w:val="20"/>
        </w:rPr>
        <w:tab/>
      </w:r>
      <w:r w:rsidRPr="00364912">
        <w:rPr>
          <w:sz w:val="20"/>
          <w:szCs w:val="20"/>
        </w:rPr>
        <w:tab/>
        <w:t>Kawabata, A.M.*</w:t>
      </w:r>
    </w:p>
    <w:p w14:paraId="005A296E" w14:textId="77777777" w:rsidR="004235DC" w:rsidRPr="00364912" w:rsidRDefault="004235DC" w:rsidP="004235DC">
      <w:pPr>
        <w:pStyle w:val="NoSpacing"/>
        <w:tabs>
          <w:tab w:val="left" w:pos="3600"/>
        </w:tabs>
        <w:ind w:left="3600" w:hanging="3600"/>
        <w:rPr>
          <w:sz w:val="20"/>
          <w:szCs w:val="20"/>
        </w:rPr>
      </w:pPr>
      <w:r w:rsidRPr="00364912">
        <w:rPr>
          <w:sz w:val="20"/>
          <w:szCs w:val="20"/>
          <w:u w:val="single"/>
        </w:rPr>
        <w:t>Name of Conference:</w:t>
      </w:r>
      <w:r w:rsidRPr="00364912">
        <w:rPr>
          <w:sz w:val="20"/>
          <w:szCs w:val="20"/>
        </w:rPr>
        <w:tab/>
      </w:r>
      <w:r w:rsidRPr="00364912">
        <w:rPr>
          <w:sz w:val="20"/>
          <w:szCs w:val="20"/>
        </w:rPr>
        <w:tab/>
      </w:r>
      <w:r w:rsidRPr="00364912">
        <w:rPr>
          <w:color w:val="222222"/>
          <w:sz w:val="20"/>
          <w:szCs w:val="20"/>
        </w:rPr>
        <w:t>0126 Virtual Invasive Pest Mini Conference</w:t>
      </w:r>
    </w:p>
    <w:p w14:paraId="1DF414E3" w14:textId="77777777" w:rsidR="004235DC" w:rsidRPr="00364912" w:rsidRDefault="004235DC" w:rsidP="004235DC">
      <w:pPr>
        <w:pStyle w:val="NoSpacing"/>
        <w:tabs>
          <w:tab w:val="left" w:pos="3600"/>
        </w:tabs>
        <w:ind w:left="4320" w:hanging="4320"/>
        <w:rPr>
          <w:sz w:val="20"/>
          <w:szCs w:val="20"/>
        </w:rPr>
      </w:pPr>
      <w:r w:rsidRPr="00364912">
        <w:rPr>
          <w:sz w:val="20"/>
          <w:szCs w:val="20"/>
          <w:u w:val="single"/>
        </w:rPr>
        <w:t>Location:</w:t>
      </w:r>
      <w:r w:rsidRPr="00364912">
        <w:rPr>
          <w:sz w:val="20"/>
          <w:szCs w:val="20"/>
        </w:rPr>
        <w:tab/>
      </w:r>
      <w:r w:rsidRPr="00364912">
        <w:rPr>
          <w:sz w:val="20"/>
          <w:szCs w:val="20"/>
        </w:rPr>
        <w:tab/>
        <w:t>Online via Zoom</w:t>
      </w:r>
    </w:p>
    <w:p w14:paraId="5CE0F0AF" w14:textId="4A2AEA2C" w:rsidR="004235DC" w:rsidRPr="00364912" w:rsidRDefault="004235DC" w:rsidP="004235DC">
      <w:pPr>
        <w:pStyle w:val="NoSpacing"/>
        <w:tabs>
          <w:tab w:val="left" w:pos="3600"/>
        </w:tabs>
        <w:ind w:left="3600" w:hanging="3600"/>
        <w:rPr>
          <w:sz w:val="20"/>
          <w:szCs w:val="20"/>
        </w:rPr>
      </w:pPr>
      <w:r w:rsidRPr="00364912">
        <w:rPr>
          <w:sz w:val="20"/>
          <w:szCs w:val="20"/>
          <w:u w:val="single"/>
        </w:rPr>
        <w:t>Date of Presentation:</w:t>
      </w:r>
      <w:r w:rsidRPr="00364912">
        <w:rPr>
          <w:sz w:val="20"/>
          <w:szCs w:val="20"/>
        </w:rPr>
        <w:tab/>
      </w:r>
      <w:r w:rsidRPr="00364912">
        <w:rPr>
          <w:sz w:val="20"/>
          <w:szCs w:val="20"/>
        </w:rPr>
        <w:tab/>
        <w:t>26 January 2022</w:t>
      </w:r>
    </w:p>
    <w:p w14:paraId="56C9DEB1" w14:textId="184E3F72" w:rsidR="004235DC" w:rsidRPr="00364912" w:rsidRDefault="004235DC" w:rsidP="000867E5">
      <w:pPr>
        <w:pStyle w:val="NoSpacing"/>
        <w:tabs>
          <w:tab w:val="left" w:pos="3600"/>
        </w:tabs>
        <w:ind w:left="4320" w:hanging="4320"/>
        <w:rPr>
          <w:sz w:val="20"/>
          <w:szCs w:val="20"/>
          <w:u w:val="single"/>
        </w:rPr>
      </w:pPr>
    </w:p>
    <w:p w14:paraId="75E850EF" w14:textId="77777777" w:rsidR="004606EB" w:rsidRPr="00364912" w:rsidRDefault="004606EB" w:rsidP="004606EB">
      <w:pPr>
        <w:pStyle w:val="NoSpacing"/>
        <w:tabs>
          <w:tab w:val="left" w:pos="3600"/>
        </w:tabs>
        <w:ind w:left="4320" w:hanging="4320"/>
        <w:rPr>
          <w:sz w:val="20"/>
          <w:szCs w:val="20"/>
          <w:u w:val="single"/>
        </w:rPr>
      </w:pPr>
      <w:r w:rsidRPr="00364912">
        <w:rPr>
          <w:sz w:val="20"/>
          <w:szCs w:val="20"/>
          <w:u w:val="single"/>
        </w:rPr>
        <w:t>Title</w:t>
      </w:r>
      <w:r w:rsidRPr="00364912">
        <w:rPr>
          <w:sz w:val="20"/>
          <w:szCs w:val="20"/>
        </w:rPr>
        <w:t>:</w:t>
      </w:r>
      <w:r w:rsidRPr="00364912">
        <w:rPr>
          <w:sz w:val="20"/>
          <w:szCs w:val="20"/>
        </w:rPr>
        <w:tab/>
      </w:r>
      <w:r w:rsidRPr="00364912">
        <w:rPr>
          <w:sz w:val="20"/>
          <w:szCs w:val="20"/>
        </w:rPr>
        <w:tab/>
      </w:r>
      <w:r w:rsidRPr="00364912">
        <w:rPr>
          <w:color w:val="222222"/>
          <w:sz w:val="20"/>
          <w:szCs w:val="20"/>
        </w:rPr>
        <w:t>UH-CTAHR’s Cooperative Extension: Coffee and Orchard Crop Outreach Program</w:t>
      </w:r>
      <w:r w:rsidRPr="00364912">
        <w:rPr>
          <w:sz w:val="20"/>
          <w:szCs w:val="20"/>
          <w:u w:val="single"/>
        </w:rPr>
        <w:t xml:space="preserve"> </w:t>
      </w:r>
    </w:p>
    <w:p w14:paraId="1760C949" w14:textId="0A68EA11" w:rsidR="004606EB" w:rsidRPr="00364912" w:rsidRDefault="004606EB" w:rsidP="004606EB">
      <w:pPr>
        <w:pStyle w:val="NoSpacing"/>
        <w:tabs>
          <w:tab w:val="left" w:pos="3600"/>
        </w:tabs>
        <w:ind w:left="3600" w:hanging="3600"/>
        <w:rPr>
          <w:sz w:val="20"/>
          <w:szCs w:val="20"/>
        </w:rPr>
      </w:pPr>
      <w:r w:rsidRPr="00364912">
        <w:rPr>
          <w:sz w:val="20"/>
          <w:szCs w:val="20"/>
          <w:u w:val="single"/>
        </w:rPr>
        <w:t>Authors (put an asterisk on the presenter):</w:t>
      </w:r>
      <w:r w:rsidRPr="00364912">
        <w:rPr>
          <w:sz w:val="20"/>
          <w:szCs w:val="20"/>
        </w:rPr>
        <w:tab/>
      </w:r>
      <w:r w:rsidRPr="00364912">
        <w:rPr>
          <w:sz w:val="20"/>
          <w:szCs w:val="20"/>
        </w:rPr>
        <w:tab/>
        <w:t>Kawabata, A.M.*</w:t>
      </w:r>
    </w:p>
    <w:p w14:paraId="7716AD30" w14:textId="3BDB272D" w:rsidR="004606EB" w:rsidRPr="00364912" w:rsidRDefault="004606EB" w:rsidP="004606EB">
      <w:pPr>
        <w:pStyle w:val="NoSpacing"/>
        <w:tabs>
          <w:tab w:val="left" w:pos="3600"/>
        </w:tabs>
        <w:ind w:left="3600" w:hanging="3600"/>
        <w:rPr>
          <w:sz w:val="20"/>
          <w:szCs w:val="20"/>
        </w:rPr>
      </w:pPr>
      <w:r w:rsidRPr="00364912">
        <w:rPr>
          <w:sz w:val="20"/>
          <w:szCs w:val="20"/>
          <w:u w:val="single"/>
        </w:rPr>
        <w:t>Name of Conference:</w:t>
      </w:r>
      <w:r w:rsidRPr="00364912">
        <w:rPr>
          <w:sz w:val="20"/>
          <w:szCs w:val="20"/>
        </w:rPr>
        <w:tab/>
      </w:r>
      <w:r w:rsidRPr="00364912">
        <w:rPr>
          <w:sz w:val="20"/>
          <w:szCs w:val="20"/>
        </w:rPr>
        <w:tab/>
      </w:r>
      <w:r w:rsidRPr="00364912">
        <w:rPr>
          <w:color w:val="222222"/>
          <w:sz w:val="20"/>
          <w:szCs w:val="20"/>
        </w:rPr>
        <w:t>Kona Rotary Club</w:t>
      </w:r>
    </w:p>
    <w:p w14:paraId="3BFF0911" w14:textId="77777777" w:rsidR="004606EB" w:rsidRPr="00364912" w:rsidRDefault="004606EB" w:rsidP="004606EB">
      <w:pPr>
        <w:pStyle w:val="NoSpacing"/>
        <w:tabs>
          <w:tab w:val="left" w:pos="3600"/>
        </w:tabs>
        <w:ind w:left="4320" w:hanging="4320"/>
        <w:rPr>
          <w:sz w:val="20"/>
          <w:szCs w:val="20"/>
        </w:rPr>
      </w:pPr>
      <w:r w:rsidRPr="00364912">
        <w:rPr>
          <w:sz w:val="20"/>
          <w:szCs w:val="20"/>
          <w:u w:val="single"/>
        </w:rPr>
        <w:t>Location:</w:t>
      </w:r>
      <w:r w:rsidRPr="00364912">
        <w:rPr>
          <w:sz w:val="20"/>
          <w:szCs w:val="20"/>
        </w:rPr>
        <w:tab/>
      </w:r>
      <w:r w:rsidRPr="00364912">
        <w:rPr>
          <w:sz w:val="20"/>
          <w:szCs w:val="20"/>
        </w:rPr>
        <w:tab/>
        <w:t>Online via Zoom</w:t>
      </w:r>
    </w:p>
    <w:p w14:paraId="0CE4A7EC" w14:textId="309F7089" w:rsidR="004606EB" w:rsidRPr="00364912" w:rsidRDefault="004606EB" w:rsidP="004606EB">
      <w:pPr>
        <w:pStyle w:val="NoSpacing"/>
        <w:tabs>
          <w:tab w:val="left" w:pos="3600"/>
        </w:tabs>
        <w:ind w:left="3600" w:hanging="3600"/>
        <w:rPr>
          <w:sz w:val="20"/>
          <w:szCs w:val="20"/>
        </w:rPr>
      </w:pPr>
      <w:r w:rsidRPr="00364912">
        <w:rPr>
          <w:sz w:val="20"/>
          <w:szCs w:val="20"/>
          <w:u w:val="single"/>
        </w:rPr>
        <w:t>Date of Presentation:</w:t>
      </w:r>
      <w:r w:rsidRPr="00364912">
        <w:rPr>
          <w:sz w:val="20"/>
          <w:szCs w:val="20"/>
        </w:rPr>
        <w:tab/>
      </w:r>
      <w:r w:rsidRPr="00364912">
        <w:rPr>
          <w:sz w:val="20"/>
          <w:szCs w:val="20"/>
        </w:rPr>
        <w:tab/>
        <w:t>25 January 2022</w:t>
      </w:r>
    </w:p>
    <w:p w14:paraId="26CEEAB0" w14:textId="77777777" w:rsidR="004606EB" w:rsidRPr="00364912" w:rsidRDefault="004606EB" w:rsidP="000867E5">
      <w:pPr>
        <w:pStyle w:val="NoSpacing"/>
        <w:tabs>
          <w:tab w:val="left" w:pos="3600"/>
        </w:tabs>
        <w:ind w:left="4320" w:hanging="4320"/>
        <w:rPr>
          <w:sz w:val="20"/>
          <w:szCs w:val="20"/>
          <w:u w:val="single"/>
        </w:rPr>
      </w:pPr>
    </w:p>
    <w:p w14:paraId="0178C7D3" w14:textId="77777777" w:rsidR="004235DC" w:rsidRPr="00364912" w:rsidRDefault="004235DC" w:rsidP="004235DC">
      <w:pPr>
        <w:pStyle w:val="NoSpacing"/>
        <w:tabs>
          <w:tab w:val="left" w:pos="3600"/>
        </w:tabs>
        <w:ind w:left="4320" w:hanging="4320"/>
        <w:rPr>
          <w:sz w:val="20"/>
          <w:szCs w:val="20"/>
        </w:rPr>
      </w:pPr>
      <w:r w:rsidRPr="00364912">
        <w:rPr>
          <w:sz w:val="20"/>
          <w:szCs w:val="20"/>
          <w:u w:val="single"/>
        </w:rPr>
        <w:t>Title</w:t>
      </w:r>
      <w:r w:rsidRPr="00364912">
        <w:rPr>
          <w:sz w:val="20"/>
          <w:szCs w:val="20"/>
        </w:rPr>
        <w:t>:</w:t>
      </w:r>
      <w:r w:rsidRPr="00364912">
        <w:rPr>
          <w:sz w:val="20"/>
          <w:szCs w:val="20"/>
        </w:rPr>
        <w:tab/>
      </w:r>
      <w:r w:rsidRPr="00364912">
        <w:rPr>
          <w:sz w:val="20"/>
          <w:szCs w:val="20"/>
        </w:rPr>
        <w:tab/>
        <w:t>Coffee Leaf Rust (CLR) Management</w:t>
      </w:r>
      <w:r w:rsidRPr="00364912">
        <w:rPr>
          <w:sz w:val="20"/>
          <w:szCs w:val="20"/>
        </w:rPr>
        <w:tab/>
      </w:r>
    </w:p>
    <w:p w14:paraId="11968A40" w14:textId="77777777" w:rsidR="004235DC" w:rsidRPr="00364912" w:rsidRDefault="004235DC" w:rsidP="004235DC">
      <w:pPr>
        <w:pStyle w:val="NoSpacing"/>
        <w:tabs>
          <w:tab w:val="left" w:pos="3600"/>
        </w:tabs>
        <w:ind w:left="4320" w:hanging="4320"/>
        <w:rPr>
          <w:sz w:val="20"/>
          <w:szCs w:val="20"/>
        </w:rPr>
      </w:pPr>
      <w:r w:rsidRPr="00364912">
        <w:rPr>
          <w:sz w:val="20"/>
          <w:szCs w:val="20"/>
          <w:u w:val="single"/>
        </w:rPr>
        <w:t>Authors (put an asterisk on the presenter):</w:t>
      </w:r>
      <w:r w:rsidRPr="00364912">
        <w:rPr>
          <w:sz w:val="20"/>
          <w:szCs w:val="20"/>
        </w:rPr>
        <w:tab/>
      </w:r>
      <w:r w:rsidRPr="00364912">
        <w:rPr>
          <w:sz w:val="20"/>
          <w:szCs w:val="20"/>
        </w:rPr>
        <w:tab/>
        <w:t>Kawabata, A.M.*</w:t>
      </w:r>
    </w:p>
    <w:p w14:paraId="57426D40" w14:textId="77777777" w:rsidR="004235DC" w:rsidRPr="00364912" w:rsidRDefault="004235DC" w:rsidP="004235DC">
      <w:pPr>
        <w:pStyle w:val="NoSpacing"/>
        <w:tabs>
          <w:tab w:val="left" w:pos="3600"/>
        </w:tabs>
        <w:ind w:left="3600" w:hanging="3600"/>
        <w:rPr>
          <w:sz w:val="20"/>
          <w:szCs w:val="20"/>
        </w:rPr>
      </w:pPr>
      <w:r w:rsidRPr="00364912">
        <w:rPr>
          <w:sz w:val="20"/>
          <w:szCs w:val="20"/>
          <w:u w:val="single"/>
        </w:rPr>
        <w:t>Name of Conference:</w:t>
      </w:r>
      <w:r w:rsidRPr="00364912">
        <w:rPr>
          <w:sz w:val="20"/>
          <w:szCs w:val="20"/>
        </w:rPr>
        <w:tab/>
      </w:r>
      <w:r w:rsidRPr="00364912">
        <w:rPr>
          <w:sz w:val="20"/>
          <w:szCs w:val="20"/>
        </w:rPr>
        <w:tab/>
        <w:t>IPM Grower Update Virtual Mini-Conference</w:t>
      </w:r>
    </w:p>
    <w:p w14:paraId="2A6617D7" w14:textId="77777777" w:rsidR="004235DC" w:rsidRPr="00364912" w:rsidRDefault="004235DC" w:rsidP="004235DC">
      <w:pPr>
        <w:pStyle w:val="NoSpacing"/>
        <w:tabs>
          <w:tab w:val="left" w:pos="3600"/>
        </w:tabs>
        <w:ind w:left="4320" w:hanging="4320"/>
        <w:rPr>
          <w:sz w:val="20"/>
          <w:szCs w:val="20"/>
        </w:rPr>
      </w:pPr>
      <w:r w:rsidRPr="00364912">
        <w:rPr>
          <w:sz w:val="20"/>
          <w:szCs w:val="20"/>
          <w:u w:val="single"/>
        </w:rPr>
        <w:t>Location:</w:t>
      </w:r>
      <w:r w:rsidRPr="00364912">
        <w:rPr>
          <w:sz w:val="20"/>
          <w:szCs w:val="20"/>
        </w:rPr>
        <w:tab/>
      </w:r>
      <w:r w:rsidRPr="00364912">
        <w:rPr>
          <w:sz w:val="20"/>
          <w:szCs w:val="20"/>
        </w:rPr>
        <w:tab/>
        <w:t>Online via Zoom</w:t>
      </w:r>
    </w:p>
    <w:p w14:paraId="29AD5E56" w14:textId="77777777" w:rsidR="004235DC" w:rsidRPr="00364912" w:rsidRDefault="004235DC" w:rsidP="004235DC">
      <w:pPr>
        <w:pStyle w:val="NoSpacing"/>
        <w:tabs>
          <w:tab w:val="left" w:pos="3600"/>
        </w:tabs>
        <w:ind w:left="3600" w:hanging="3600"/>
        <w:rPr>
          <w:sz w:val="20"/>
          <w:szCs w:val="20"/>
        </w:rPr>
      </w:pPr>
      <w:r w:rsidRPr="00364912">
        <w:rPr>
          <w:sz w:val="20"/>
          <w:szCs w:val="20"/>
          <w:u w:val="single"/>
        </w:rPr>
        <w:t>Date of Presentation:</w:t>
      </w:r>
      <w:r w:rsidRPr="00364912">
        <w:rPr>
          <w:sz w:val="20"/>
          <w:szCs w:val="20"/>
        </w:rPr>
        <w:tab/>
      </w:r>
      <w:r w:rsidRPr="00364912">
        <w:rPr>
          <w:sz w:val="20"/>
          <w:szCs w:val="20"/>
        </w:rPr>
        <w:tab/>
        <w:t>28 September 2021</w:t>
      </w:r>
    </w:p>
    <w:p w14:paraId="7B08CACD" w14:textId="77777777" w:rsidR="004235DC" w:rsidRPr="00364912" w:rsidRDefault="004235DC" w:rsidP="004235DC">
      <w:pPr>
        <w:pStyle w:val="NoSpacing"/>
        <w:tabs>
          <w:tab w:val="left" w:pos="3600"/>
        </w:tabs>
        <w:ind w:left="3600" w:hanging="3600"/>
        <w:rPr>
          <w:sz w:val="20"/>
          <w:szCs w:val="20"/>
        </w:rPr>
      </w:pPr>
    </w:p>
    <w:p w14:paraId="6CF054E7" w14:textId="3C7E5D30" w:rsidR="000867E5" w:rsidRPr="00364912" w:rsidRDefault="000867E5" w:rsidP="000867E5">
      <w:pPr>
        <w:pStyle w:val="NoSpacing"/>
        <w:tabs>
          <w:tab w:val="left" w:pos="3600"/>
        </w:tabs>
        <w:ind w:left="4320" w:hanging="4320"/>
        <w:rPr>
          <w:sz w:val="20"/>
          <w:szCs w:val="20"/>
        </w:rPr>
      </w:pPr>
      <w:r w:rsidRPr="00364912">
        <w:rPr>
          <w:sz w:val="20"/>
          <w:szCs w:val="20"/>
          <w:u w:val="single"/>
        </w:rPr>
        <w:t>Title</w:t>
      </w:r>
      <w:r w:rsidRPr="00364912">
        <w:rPr>
          <w:sz w:val="20"/>
          <w:szCs w:val="20"/>
        </w:rPr>
        <w:t>:</w:t>
      </w:r>
      <w:r w:rsidRPr="00364912">
        <w:rPr>
          <w:sz w:val="20"/>
          <w:szCs w:val="20"/>
        </w:rPr>
        <w:tab/>
      </w:r>
      <w:r w:rsidRPr="00364912">
        <w:rPr>
          <w:sz w:val="20"/>
          <w:szCs w:val="20"/>
        </w:rPr>
        <w:tab/>
        <w:t>UH-CTAHR Coffee Research and Extension Update 2020-2021</w:t>
      </w:r>
    </w:p>
    <w:p w14:paraId="5AF6202C" w14:textId="724C573D" w:rsidR="000867E5" w:rsidRPr="00364912" w:rsidRDefault="000867E5" w:rsidP="000867E5">
      <w:pPr>
        <w:pStyle w:val="NoSpacing"/>
        <w:tabs>
          <w:tab w:val="left" w:pos="3600"/>
        </w:tabs>
        <w:ind w:left="3600" w:hanging="3600"/>
        <w:rPr>
          <w:sz w:val="20"/>
          <w:szCs w:val="20"/>
        </w:rPr>
      </w:pPr>
      <w:r w:rsidRPr="00364912">
        <w:rPr>
          <w:sz w:val="20"/>
          <w:szCs w:val="20"/>
          <w:u w:val="single"/>
        </w:rPr>
        <w:t>Authors (put an asterisk on the presenter):</w:t>
      </w:r>
      <w:r w:rsidRPr="00364912">
        <w:rPr>
          <w:sz w:val="20"/>
          <w:szCs w:val="20"/>
        </w:rPr>
        <w:tab/>
      </w:r>
      <w:r w:rsidRPr="00364912">
        <w:rPr>
          <w:sz w:val="20"/>
          <w:szCs w:val="20"/>
        </w:rPr>
        <w:tab/>
        <w:t>Kawabata, A.M.*</w:t>
      </w:r>
    </w:p>
    <w:p w14:paraId="2F3D145F" w14:textId="5815434F" w:rsidR="000867E5" w:rsidRPr="00364912" w:rsidRDefault="000867E5" w:rsidP="000867E5">
      <w:pPr>
        <w:pStyle w:val="NoSpacing"/>
        <w:tabs>
          <w:tab w:val="left" w:pos="3600"/>
        </w:tabs>
        <w:ind w:left="3600" w:hanging="3600"/>
        <w:rPr>
          <w:sz w:val="20"/>
          <w:szCs w:val="20"/>
        </w:rPr>
      </w:pPr>
      <w:r w:rsidRPr="00364912">
        <w:rPr>
          <w:sz w:val="20"/>
          <w:szCs w:val="20"/>
          <w:u w:val="single"/>
        </w:rPr>
        <w:t>Name of Conference:</w:t>
      </w:r>
      <w:r w:rsidRPr="00364912">
        <w:rPr>
          <w:sz w:val="20"/>
          <w:szCs w:val="20"/>
        </w:rPr>
        <w:tab/>
      </w:r>
      <w:r w:rsidRPr="00364912">
        <w:rPr>
          <w:sz w:val="20"/>
          <w:szCs w:val="20"/>
        </w:rPr>
        <w:tab/>
        <w:t>Hawaii Coffee Association Annual Conference</w:t>
      </w:r>
    </w:p>
    <w:p w14:paraId="554358ED" w14:textId="79FC8029" w:rsidR="000867E5" w:rsidRPr="00364912" w:rsidRDefault="000867E5" w:rsidP="000867E5">
      <w:pPr>
        <w:pStyle w:val="NoSpacing"/>
        <w:tabs>
          <w:tab w:val="left" w:pos="3600"/>
        </w:tabs>
        <w:ind w:left="3600" w:hanging="3600"/>
        <w:rPr>
          <w:sz w:val="20"/>
          <w:szCs w:val="20"/>
        </w:rPr>
      </w:pPr>
      <w:r w:rsidRPr="00364912">
        <w:rPr>
          <w:sz w:val="20"/>
          <w:szCs w:val="20"/>
          <w:u w:val="single"/>
        </w:rPr>
        <w:t>Location:</w:t>
      </w:r>
      <w:r w:rsidRPr="00364912">
        <w:rPr>
          <w:sz w:val="20"/>
          <w:szCs w:val="20"/>
        </w:rPr>
        <w:tab/>
      </w:r>
      <w:r w:rsidRPr="00364912">
        <w:rPr>
          <w:sz w:val="20"/>
          <w:szCs w:val="20"/>
        </w:rPr>
        <w:tab/>
        <w:t>Online via Demio</w:t>
      </w:r>
    </w:p>
    <w:p w14:paraId="13B762D4" w14:textId="6FC2466E" w:rsidR="000867E5" w:rsidRPr="00364912" w:rsidRDefault="000867E5" w:rsidP="000867E5">
      <w:pPr>
        <w:pStyle w:val="NoSpacing"/>
        <w:tabs>
          <w:tab w:val="left" w:pos="3600"/>
        </w:tabs>
        <w:ind w:left="3600" w:hanging="3600"/>
        <w:rPr>
          <w:sz w:val="20"/>
          <w:szCs w:val="20"/>
        </w:rPr>
      </w:pPr>
      <w:r w:rsidRPr="00364912">
        <w:rPr>
          <w:sz w:val="20"/>
          <w:szCs w:val="20"/>
          <w:u w:val="single"/>
        </w:rPr>
        <w:t>Date of Presentation:</w:t>
      </w:r>
      <w:r w:rsidRPr="00364912">
        <w:rPr>
          <w:sz w:val="20"/>
          <w:szCs w:val="20"/>
        </w:rPr>
        <w:tab/>
      </w:r>
      <w:r w:rsidRPr="00364912">
        <w:rPr>
          <w:sz w:val="20"/>
          <w:szCs w:val="20"/>
        </w:rPr>
        <w:tab/>
        <w:t>24 June 2021</w:t>
      </w:r>
    </w:p>
    <w:p w14:paraId="391AD30F" w14:textId="77777777" w:rsidR="004235DC" w:rsidRPr="00364912" w:rsidRDefault="004235DC" w:rsidP="004235DC">
      <w:pPr>
        <w:pStyle w:val="NoSpacing"/>
        <w:tabs>
          <w:tab w:val="left" w:pos="3600"/>
        </w:tabs>
        <w:rPr>
          <w:sz w:val="20"/>
          <w:szCs w:val="20"/>
          <w:u w:val="single"/>
        </w:rPr>
      </w:pPr>
    </w:p>
    <w:p w14:paraId="2A36DAFE" w14:textId="421EF7F2" w:rsidR="004235DC" w:rsidRPr="00364912" w:rsidRDefault="004235DC" w:rsidP="004235DC">
      <w:pPr>
        <w:pStyle w:val="NoSpacing"/>
        <w:tabs>
          <w:tab w:val="left" w:pos="3600"/>
        </w:tabs>
        <w:rPr>
          <w:sz w:val="20"/>
          <w:szCs w:val="20"/>
        </w:rPr>
      </w:pPr>
      <w:r w:rsidRPr="00364912">
        <w:rPr>
          <w:sz w:val="20"/>
          <w:szCs w:val="20"/>
          <w:u w:val="single"/>
        </w:rPr>
        <w:t>Title</w:t>
      </w:r>
      <w:r w:rsidRPr="00364912">
        <w:rPr>
          <w:sz w:val="20"/>
          <w:szCs w:val="20"/>
        </w:rPr>
        <w:t>:</w:t>
      </w:r>
      <w:r w:rsidRPr="00364912">
        <w:rPr>
          <w:sz w:val="20"/>
          <w:szCs w:val="20"/>
        </w:rPr>
        <w:tab/>
      </w:r>
      <w:r w:rsidRPr="00364912">
        <w:rPr>
          <w:sz w:val="20"/>
          <w:szCs w:val="20"/>
        </w:rPr>
        <w:tab/>
        <w:t>Current CBB and CLR Recommendations</w:t>
      </w:r>
      <w:r w:rsidRPr="00364912">
        <w:rPr>
          <w:sz w:val="20"/>
          <w:szCs w:val="20"/>
        </w:rPr>
        <w:tab/>
      </w:r>
    </w:p>
    <w:p w14:paraId="157C0291" w14:textId="77777777" w:rsidR="004235DC" w:rsidRPr="00364912" w:rsidRDefault="004235DC" w:rsidP="004235DC">
      <w:pPr>
        <w:pStyle w:val="NoSpacing"/>
        <w:tabs>
          <w:tab w:val="left" w:pos="3600"/>
        </w:tabs>
        <w:ind w:left="3600" w:hanging="3600"/>
        <w:rPr>
          <w:sz w:val="20"/>
          <w:szCs w:val="20"/>
        </w:rPr>
      </w:pPr>
      <w:r w:rsidRPr="00364912">
        <w:rPr>
          <w:sz w:val="20"/>
          <w:szCs w:val="20"/>
          <w:u w:val="single"/>
        </w:rPr>
        <w:t>Authors (put an asterisk on the presenter):</w:t>
      </w:r>
      <w:r w:rsidRPr="00364912">
        <w:rPr>
          <w:sz w:val="20"/>
          <w:szCs w:val="20"/>
        </w:rPr>
        <w:tab/>
      </w:r>
      <w:r w:rsidRPr="00364912">
        <w:rPr>
          <w:sz w:val="20"/>
          <w:szCs w:val="20"/>
        </w:rPr>
        <w:tab/>
        <w:t>Kawabata, A.M.*</w:t>
      </w:r>
    </w:p>
    <w:p w14:paraId="517B224E" w14:textId="77777777" w:rsidR="004235DC" w:rsidRPr="00364912" w:rsidRDefault="004235DC" w:rsidP="004235DC">
      <w:pPr>
        <w:pStyle w:val="NoSpacing"/>
        <w:tabs>
          <w:tab w:val="left" w:pos="3600"/>
        </w:tabs>
        <w:ind w:left="3600" w:hanging="3600"/>
        <w:rPr>
          <w:sz w:val="20"/>
          <w:szCs w:val="20"/>
        </w:rPr>
      </w:pPr>
      <w:r w:rsidRPr="00364912">
        <w:rPr>
          <w:sz w:val="20"/>
          <w:szCs w:val="20"/>
          <w:u w:val="single"/>
        </w:rPr>
        <w:t>Name of Conference:</w:t>
      </w:r>
      <w:r w:rsidRPr="00364912">
        <w:rPr>
          <w:sz w:val="20"/>
          <w:szCs w:val="20"/>
        </w:rPr>
        <w:tab/>
      </w:r>
      <w:r w:rsidRPr="00364912">
        <w:rPr>
          <w:sz w:val="20"/>
          <w:szCs w:val="20"/>
        </w:rPr>
        <w:tab/>
        <w:t>Coffee Berry Borer and Coffee Leaf Rust Conference 2021</w:t>
      </w:r>
    </w:p>
    <w:p w14:paraId="7BDFFBED" w14:textId="77777777" w:rsidR="004235DC" w:rsidRPr="00364912" w:rsidRDefault="004235DC" w:rsidP="004235DC">
      <w:pPr>
        <w:pStyle w:val="NoSpacing"/>
        <w:tabs>
          <w:tab w:val="left" w:pos="3600"/>
        </w:tabs>
        <w:ind w:left="3600" w:hanging="3600"/>
        <w:rPr>
          <w:sz w:val="20"/>
          <w:szCs w:val="20"/>
        </w:rPr>
      </w:pPr>
      <w:r w:rsidRPr="00364912">
        <w:rPr>
          <w:sz w:val="20"/>
          <w:szCs w:val="20"/>
          <w:u w:val="single"/>
        </w:rPr>
        <w:t>Location:</w:t>
      </w:r>
      <w:r w:rsidRPr="00364912">
        <w:rPr>
          <w:sz w:val="20"/>
          <w:szCs w:val="20"/>
        </w:rPr>
        <w:tab/>
      </w:r>
      <w:r w:rsidRPr="00364912">
        <w:rPr>
          <w:sz w:val="20"/>
          <w:szCs w:val="20"/>
        </w:rPr>
        <w:tab/>
        <w:t>Online via Zoom</w:t>
      </w:r>
    </w:p>
    <w:p w14:paraId="5AD09B06" w14:textId="77777777" w:rsidR="004235DC" w:rsidRPr="00364912" w:rsidRDefault="004235DC" w:rsidP="004235DC">
      <w:pPr>
        <w:pStyle w:val="NoSpacing"/>
        <w:tabs>
          <w:tab w:val="left" w:pos="3600"/>
        </w:tabs>
        <w:ind w:left="3600" w:hanging="3600"/>
        <w:rPr>
          <w:sz w:val="20"/>
          <w:szCs w:val="20"/>
        </w:rPr>
      </w:pPr>
      <w:r w:rsidRPr="00364912">
        <w:rPr>
          <w:sz w:val="20"/>
          <w:szCs w:val="20"/>
          <w:u w:val="single"/>
        </w:rPr>
        <w:t>Date of Presentation:</w:t>
      </w:r>
      <w:r w:rsidRPr="00364912">
        <w:rPr>
          <w:sz w:val="20"/>
          <w:szCs w:val="20"/>
        </w:rPr>
        <w:tab/>
      </w:r>
      <w:r w:rsidRPr="00364912">
        <w:rPr>
          <w:sz w:val="20"/>
          <w:szCs w:val="20"/>
        </w:rPr>
        <w:tab/>
        <w:t>17 April 2021</w:t>
      </w:r>
    </w:p>
    <w:p w14:paraId="537C91C0" w14:textId="77777777" w:rsidR="000867E5" w:rsidRPr="00364912" w:rsidRDefault="000867E5" w:rsidP="004235DC">
      <w:pPr>
        <w:pStyle w:val="NoSpacing"/>
        <w:tabs>
          <w:tab w:val="left" w:pos="3600"/>
        </w:tabs>
        <w:rPr>
          <w:sz w:val="20"/>
          <w:szCs w:val="20"/>
          <w:u w:val="single"/>
        </w:rPr>
      </w:pPr>
    </w:p>
    <w:p w14:paraId="4A824DA0" w14:textId="48367ECA" w:rsidR="000867E5" w:rsidRPr="00364912" w:rsidRDefault="000867E5" w:rsidP="000867E5">
      <w:pPr>
        <w:pStyle w:val="NoSpacing"/>
        <w:tabs>
          <w:tab w:val="left" w:pos="3600"/>
        </w:tabs>
        <w:ind w:left="3600" w:hanging="3600"/>
        <w:rPr>
          <w:sz w:val="20"/>
          <w:szCs w:val="20"/>
        </w:rPr>
      </w:pPr>
      <w:r w:rsidRPr="00364912">
        <w:rPr>
          <w:sz w:val="20"/>
          <w:szCs w:val="20"/>
          <w:u w:val="single"/>
        </w:rPr>
        <w:t>Title</w:t>
      </w:r>
      <w:r w:rsidRPr="00364912">
        <w:rPr>
          <w:sz w:val="20"/>
          <w:szCs w:val="20"/>
        </w:rPr>
        <w:t>:</w:t>
      </w:r>
      <w:r w:rsidRPr="00364912">
        <w:rPr>
          <w:sz w:val="20"/>
          <w:szCs w:val="20"/>
        </w:rPr>
        <w:tab/>
      </w:r>
      <w:r w:rsidRPr="00364912">
        <w:rPr>
          <w:sz w:val="20"/>
          <w:szCs w:val="20"/>
        </w:rPr>
        <w:tab/>
      </w:r>
      <w:r w:rsidR="004235DC" w:rsidRPr="00364912">
        <w:rPr>
          <w:sz w:val="20"/>
          <w:szCs w:val="20"/>
        </w:rPr>
        <w:t>Coffee Leaf Rust in Hawaii</w:t>
      </w:r>
    </w:p>
    <w:p w14:paraId="03E8D177" w14:textId="1B1166F7" w:rsidR="000867E5" w:rsidRPr="00364912" w:rsidRDefault="000867E5" w:rsidP="000867E5">
      <w:pPr>
        <w:pStyle w:val="NoSpacing"/>
        <w:tabs>
          <w:tab w:val="left" w:pos="3600"/>
        </w:tabs>
        <w:ind w:left="3600" w:hanging="3600"/>
        <w:rPr>
          <w:sz w:val="20"/>
          <w:szCs w:val="20"/>
        </w:rPr>
      </w:pPr>
      <w:r w:rsidRPr="00364912">
        <w:rPr>
          <w:sz w:val="20"/>
          <w:szCs w:val="20"/>
          <w:u w:val="single"/>
        </w:rPr>
        <w:t>Authors (put an asterisk on the presenter):</w:t>
      </w:r>
      <w:r w:rsidRPr="00364912">
        <w:rPr>
          <w:sz w:val="20"/>
          <w:szCs w:val="20"/>
        </w:rPr>
        <w:tab/>
      </w:r>
      <w:r w:rsidRPr="00364912">
        <w:rPr>
          <w:sz w:val="20"/>
          <w:szCs w:val="20"/>
        </w:rPr>
        <w:tab/>
      </w:r>
      <w:r w:rsidRPr="00364912">
        <w:rPr>
          <w:b/>
          <w:bCs/>
          <w:sz w:val="20"/>
          <w:szCs w:val="20"/>
        </w:rPr>
        <w:t>Kawabata, A.M.</w:t>
      </w:r>
      <w:r w:rsidRPr="00364912">
        <w:rPr>
          <w:sz w:val="20"/>
          <w:szCs w:val="20"/>
        </w:rPr>
        <w:t>*</w:t>
      </w:r>
      <w:r w:rsidR="004235DC" w:rsidRPr="00364912">
        <w:rPr>
          <w:sz w:val="20"/>
          <w:szCs w:val="20"/>
        </w:rPr>
        <w:t xml:space="preserve"> and L. Keith</w:t>
      </w:r>
    </w:p>
    <w:p w14:paraId="15B869A5" w14:textId="27E955A5" w:rsidR="000867E5" w:rsidRPr="00364912" w:rsidRDefault="000867E5" w:rsidP="000867E5">
      <w:pPr>
        <w:pStyle w:val="NoSpacing"/>
        <w:tabs>
          <w:tab w:val="left" w:pos="3600"/>
        </w:tabs>
        <w:ind w:left="3600" w:hanging="3600"/>
        <w:rPr>
          <w:sz w:val="20"/>
          <w:szCs w:val="20"/>
        </w:rPr>
      </w:pPr>
      <w:r w:rsidRPr="00364912">
        <w:rPr>
          <w:sz w:val="20"/>
          <w:szCs w:val="20"/>
          <w:u w:val="single"/>
        </w:rPr>
        <w:t>Name of Conference:</w:t>
      </w:r>
      <w:r w:rsidRPr="00364912">
        <w:rPr>
          <w:sz w:val="20"/>
          <w:szCs w:val="20"/>
        </w:rPr>
        <w:tab/>
      </w:r>
      <w:r w:rsidRPr="00364912">
        <w:rPr>
          <w:sz w:val="20"/>
          <w:szCs w:val="20"/>
        </w:rPr>
        <w:tab/>
      </w:r>
      <w:r w:rsidR="004235DC" w:rsidRPr="00364912">
        <w:rPr>
          <w:sz w:val="20"/>
          <w:szCs w:val="20"/>
        </w:rPr>
        <w:t>HDOA Pesticides Branch Summer Solstice Workshop</w:t>
      </w:r>
    </w:p>
    <w:p w14:paraId="5EB9A73F" w14:textId="50FBEE3B" w:rsidR="000867E5" w:rsidRPr="00364912" w:rsidRDefault="000867E5" w:rsidP="000867E5">
      <w:pPr>
        <w:pStyle w:val="NoSpacing"/>
        <w:tabs>
          <w:tab w:val="left" w:pos="3600"/>
        </w:tabs>
        <w:ind w:left="3600" w:hanging="3600"/>
        <w:rPr>
          <w:sz w:val="20"/>
          <w:szCs w:val="20"/>
        </w:rPr>
      </w:pPr>
      <w:r w:rsidRPr="00364912">
        <w:rPr>
          <w:sz w:val="20"/>
          <w:szCs w:val="20"/>
          <w:u w:val="single"/>
        </w:rPr>
        <w:t>Location:</w:t>
      </w:r>
      <w:r w:rsidRPr="00364912">
        <w:rPr>
          <w:sz w:val="20"/>
          <w:szCs w:val="20"/>
        </w:rPr>
        <w:tab/>
      </w:r>
      <w:r w:rsidRPr="00364912">
        <w:rPr>
          <w:sz w:val="20"/>
          <w:szCs w:val="20"/>
        </w:rPr>
        <w:tab/>
        <w:t>Online via Zoom</w:t>
      </w:r>
    </w:p>
    <w:p w14:paraId="13520098" w14:textId="2C5260D6" w:rsidR="000867E5" w:rsidRPr="00364912" w:rsidRDefault="000867E5" w:rsidP="000867E5">
      <w:pPr>
        <w:pStyle w:val="NoSpacing"/>
        <w:tabs>
          <w:tab w:val="left" w:pos="3600"/>
        </w:tabs>
        <w:ind w:left="3600" w:hanging="3600"/>
        <w:rPr>
          <w:sz w:val="20"/>
          <w:szCs w:val="20"/>
        </w:rPr>
      </w:pPr>
      <w:r w:rsidRPr="00364912">
        <w:rPr>
          <w:sz w:val="20"/>
          <w:szCs w:val="20"/>
          <w:u w:val="single"/>
        </w:rPr>
        <w:t>Date of Presentation:</w:t>
      </w:r>
      <w:r w:rsidRPr="00364912">
        <w:rPr>
          <w:sz w:val="20"/>
          <w:szCs w:val="20"/>
        </w:rPr>
        <w:tab/>
      </w:r>
      <w:r w:rsidRPr="00364912">
        <w:rPr>
          <w:sz w:val="20"/>
          <w:szCs w:val="20"/>
        </w:rPr>
        <w:tab/>
      </w:r>
      <w:r w:rsidR="004235DC" w:rsidRPr="00364912">
        <w:rPr>
          <w:sz w:val="20"/>
          <w:szCs w:val="20"/>
        </w:rPr>
        <w:t>6 June 2021</w:t>
      </w:r>
    </w:p>
    <w:p w14:paraId="1EDFCC6D" w14:textId="77777777" w:rsidR="004606EB" w:rsidRPr="00364912" w:rsidRDefault="004606EB" w:rsidP="004606EB">
      <w:pPr>
        <w:pStyle w:val="NoSpacing"/>
        <w:tabs>
          <w:tab w:val="left" w:pos="3600"/>
        </w:tabs>
        <w:ind w:left="3600" w:hanging="3600"/>
        <w:rPr>
          <w:sz w:val="20"/>
          <w:szCs w:val="20"/>
          <w:u w:val="single"/>
        </w:rPr>
      </w:pPr>
    </w:p>
    <w:p w14:paraId="12C11EC4" w14:textId="0C577628" w:rsidR="004606EB" w:rsidRPr="00364912" w:rsidRDefault="004606EB" w:rsidP="004606EB">
      <w:pPr>
        <w:pStyle w:val="NoSpacing"/>
        <w:tabs>
          <w:tab w:val="left" w:pos="3600"/>
        </w:tabs>
        <w:ind w:left="4320" w:hanging="4320"/>
        <w:rPr>
          <w:sz w:val="20"/>
          <w:szCs w:val="20"/>
        </w:rPr>
      </w:pPr>
      <w:r w:rsidRPr="00364912">
        <w:rPr>
          <w:sz w:val="20"/>
          <w:szCs w:val="20"/>
          <w:u w:val="single"/>
        </w:rPr>
        <w:t>Title</w:t>
      </w:r>
      <w:r w:rsidRPr="00364912">
        <w:rPr>
          <w:sz w:val="20"/>
          <w:szCs w:val="20"/>
        </w:rPr>
        <w:t>:</w:t>
      </w:r>
      <w:r w:rsidRPr="00364912">
        <w:rPr>
          <w:sz w:val="20"/>
          <w:szCs w:val="20"/>
        </w:rPr>
        <w:tab/>
      </w:r>
      <w:r w:rsidRPr="00364912">
        <w:rPr>
          <w:sz w:val="20"/>
          <w:szCs w:val="20"/>
        </w:rPr>
        <w:tab/>
        <w:t>The Importance of Early Detection and Control of Coffee Leaf Rust</w:t>
      </w:r>
    </w:p>
    <w:p w14:paraId="15C605DF" w14:textId="5988A875" w:rsidR="004606EB" w:rsidRPr="00364912" w:rsidRDefault="004606EB" w:rsidP="004606EB">
      <w:pPr>
        <w:pStyle w:val="NoSpacing"/>
        <w:tabs>
          <w:tab w:val="left" w:pos="3600"/>
        </w:tabs>
        <w:ind w:left="3600" w:hanging="3600"/>
        <w:rPr>
          <w:sz w:val="20"/>
          <w:szCs w:val="20"/>
        </w:rPr>
      </w:pPr>
      <w:r w:rsidRPr="00364912">
        <w:rPr>
          <w:sz w:val="20"/>
          <w:szCs w:val="20"/>
          <w:u w:val="single"/>
        </w:rPr>
        <w:t>Authors (put an asterisk on the presenter):</w:t>
      </w:r>
      <w:r w:rsidRPr="00364912">
        <w:rPr>
          <w:sz w:val="20"/>
          <w:szCs w:val="20"/>
        </w:rPr>
        <w:tab/>
      </w:r>
      <w:r w:rsidRPr="00364912">
        <w:rPr>
          <w:sz w:val="20"/>
          <w:szCs w:val="20"/>
        </w:rPr>
        <w:tab/>
      </w:r>
      <w:r w:rsidRPr="00364912">
        <w:rPr>
          <w:b/>
          <w:bCs/>
          <w:sz w:val="20"/>
          <w:szCs w:val="20"/>
        </w:rPr>
        <w:t>Kawabata, A.M.</w:t>
      </w:r>
      <w:r w:rsidRPr="00364912">
        <w:rPr>
          <w:sz w:val="20"/>
          <w:szCs w:val="20"/>
        </w:rPr>
        <w:t>* and L. Keith</w:t>
      </w:r>
      <w:r w:rsidR="00364912">
        <w:rPr>
          <w:sz w:val="20"/>
          <w:szCs w:val="20"/>
        </w:rPr>
        <w:t>*</w:t>
      </w:r>
    </w:p>
    <w:p w14:paraId="68DBE61F" w14:textId="4C7B32BA" w:rsidR="004606EB" w:rsidRPr="00364912" w:rsidRDefault="004606EB" w:rsidP="004606EB">
      <w:pPr>
        <w:pStyle w:val="NoSpacing"/>
        <w:tabs>
          <w:tab w:val="left" w:pos="3600"/>
        </w:tabs>
        <w:ind w:left="3600" w:hanging="3600"/>
        <w:rPr>
          <w:sz w:val="20"/>
          <w:szCs w:val="20"/>
        </w:rPr>
      </w:pPr>
      <w:r w:rsidRPr="00364912">
        <w:rPr>
          <w:sz w:val="20"/>
          <w:szCs w:val="20"/>
          <w:u w:val="single"/>
        </w:rPr>
        <w:t>Name of Conference:</w:t>
      </w:r>
      <w:r w:rsidRPr="00364912">
        <w:rPr>
          <w:sz w:val="20"/>
          <w:szCs w:val="20"/>
        </w:rPr>
        <w:tab/>
      </w:r>
      <w:r w:rsidRPr="00364912">
        <w:rPr>
          <w:sz w:val="20"/>
          <w:szCs w:val="20"/>
        </w:rPr>
        <w:tab/>
        <w:t>Kau Coffee College</w:t>
      </w:r>
    </w:p>
    <w:p w14:paraId="5718103F" w14:textId="511DC75C" w:rsidR="004606EB" w:rsidRPr="00364912" w:rsidRDefault="004606EB" w:rsidP="004606EB">
      <w:pPr>
        <w:pStyle w:val="NoSpacing"/>
        <w:tabs>
          <w:tab w:val="left" w:pos="3600"/>
        </w:tabs>
        <w:ind w:left="3600" w:hanging="3600"/>
        <w:rPr>
          <w:sz w:val="20"/>
          <w:szCs w:val="20"/>
        </w:rPr>
      </w:pPr>
      <w:r w:rsidRPr="00364912">
        <w:rPr>
          <w:sz w:val="20"/>
          <w:szCs w:val="20"/>
          <w:u w:val="single"/>
        </w:rPr>
        <w:t>Location:</w:t>
      </w:r>
      <w:r w:rsidRPr="00364912">
        <w:rPr>
          <w:sz w:val="20"/>
          <w:szCs w:val="20"/>
        </w:rPr>
        <w:tab/>
      </w:r>
      <w:r w:rsidRPr="00364912">
        <w:rPr>
          <w:sz w:val="20"/>
          <w:szCs w:val="20"/>
        </w:rPr>
        <w:tab/>
        <w:t>Online via Demio</w:t>
      </w:r>
    </w:p>
    <w:p w14:paraId="51342AAF" w14:textId="14E037FA" w:rsidR="004606EB" w:rsidRPr="00364912" w:rsidRDefault="004606EB" w:rsidP="004606EB">
      <w:pPr>
        <w:pStyle w:val="NoSpacing"/>
        <w:tabs>
          <w:tab w:val="left" w:pos="3600"/>
        </w:tabs>
        <w:ind w:left="3600" w:hanging="3600"/>
        <w:rPr>
          <w:sz w:val="20"/>
          <w:szCs w:val="20"/>
        </w:rPr>
      </w:pPr>
      <w:r w:rsidRPr="00364912">
        <w:rPr>
          <w:sz w:val="20"/>
          <w:szCs w:val="20"/>
          <w:u w:val="single"/>
        </w:rPr>
        <w:t>Date of Presentation:</w:t>
      </w:r>
      <w:r w:rsidRPr="00364912">
        <w:rPr>
          <w:sz w:val="20"/>
          <w:szCs w:val="20"/>
        </w:rPr>
        <w:tab/>
      </w:r>
      <w:r w:rsidRPr="00364912">
        <w:rPr>
          <w:sz w:val="20"/>
          <w:szCs w:val="20"/>
        </w:rPr>
        <w:tab/>
        <w:t>23 December 2020</w:t>
      </w:r>
    </w:p>
    <w:p w14:paraId="75B56220" w14:textId="77777777" w:rsidR="000867E5" w:rsidRPr="00364912" w:rsidRDefault="000867E5" w:rsidP="00DE420F">
      <w:pPr>
        <w:pStyle w:val="NoSpacing"/>
        <w:tabs>
          <w:tab w:val="left" w:pos="3600"/>
        </w:tabs>
        <w:ind w:left="3600" w:hanging="3600"/>
        <w:rPr>
          <w:sz w:val="20"/>
          <w:szCs w:val="20"/>
          <w:u w:val="single"/>
        </w:rPr>
      </w:pPr>
    </w:p>
    <w:p w14:paraId="545040A6" w14:textId="2F32E013" w:rsidR="004606EB" w:rsidRPr="00364912" w:rsidRDefault="004606EB" w:rsidP="004606EB">
      <w:pPr>
        <w:pStyle w:val="NoSpacing"/>
        <w:tabs>
          <w:tab w:val="left" w:pos="3600"/>
        </w:tabs>
        <w:ind w:left="3600" w:hanging="3600"/>
        <w:rPr>
          <w:sz w:val="20"/>
          <w:szCs w:val="20"/>
        </w:rPr>
      </w:pPr>
      <w:r w:rsidRPr="00364912">
        <w:rPr>
          <w:sz w:val="20"/>
          <w:szCs w:val="20"/>
          <w:u w:val="single"/>
        </w:rPr>
        <w:t>Title</w:t>
      </w:r>
      <w:r w:rsidRPr="00364912">
        <w:rPr>
          <w:sz w:val="20"/>
          <w:szCs w:val="20"/>
        </w:rPr>
        <w:t>:</w:t>
      </w:r>
      <w:r w:rsidRPr="00364912">
        <w:rPr>
          <w:sz w:val="20"/>
          <w:szCs w:val="20"/>
        </w:rPr>
        <w:tab/>
      </w:r>
      <w:r w:rsidRPr="00364912">
        <w:rPr>
          <w:sz w:val="20"/>
          <w:szCs w:val="20"/>
        </w:rPr>
        <w:tab/>
        <w:t>Response to the Discovery of Coffee Leaf Rust in Hawaii</w:t>
      </w:r>
    </w:p>
    <w:p w14:paraId="25CD0922" w14:textId="0E9CE114" w:rsidR="004606EB" w:rsidRPr="00364912" w:rsidRDefault="004606EB" w:rsidP="004606EB">
      <w:pPr>
        <w:pStyle w:val="NoSpacing"/>
        <w:tabs>
          <w:tab w:val="left" w:pos="3600"/>
        </w:tabs>
        <w:ind w:left="3600" w:hanging="3600"/>
        <w:rPr>
          <w:sz w:val="20"/>
          <w:szCs w:val="20"/>
        </w:rPr>
      </w:pPr>
      <w:r w:rsidRPr="00364912">
        <w:rPr>
          <w:sz w:val="20"/>
          <w:szCs w:val="20"/>
          <w:u w:val="single"/>
        </w:rPr>
        <w:t>Authors (put an asterisk on the presenter):</w:t>
      </w:r>
      <w:r w:rsidRPr="00364912">
        <w:rPr>
          <w:sz w:val="20"/>
          <w:szCs w:val="20"/>
        </w:rPr>
        <w:tab/>
      </w:r>
      <w:r w:rsidRPr="00364912">
        <w:rPr>
          <w:sz w:val="20"/>
          <w:szCs w:val="20"/>
        </w:rPr>
        <w:tab/>
        <w:t xml:space="preserve">Hoffman, K.*, </w:t>
      </w:r>
      <w:r w:rsidRPr="00364912">
        <w:rPr>
          <w:b/>
          <w:bCs/>
          <w:sz w:val="20"/>
          <w:szCs w:val="20"/>
        </w:rPr>
        <w:t>A.M. Kawabata</w:t>
      </w:r>
      <w:r w:rsidRPr="00364912">
        <w:rPr>
          <w:sz w:val="20"/>
          <w:szCs w:val="20"/>
        </w:rPr>
        <w:t>, and L. Keith</w:t>
      </w:r>
    </w:p>
    <w:p w14:paraId="45E4153F" w14:textId="0849B649" w:rsidR="004606EB" w:rsidRPr="00364912" w:rsidRDefault="004606EB" w:rsidP="004606EB">
      <w:pPr>
        <w:pStyle w:val="NoSpacing"/>
        <w:tabs>
          <w:tab w:val="left" w:pos="3600"/>
        </w:tabs>
        <w:ind w:left="3600" w:hanging="3600"/>
        <w:rPr>
          <w:sz w:val="20"/>
          <w:szCs w:val="20"/>
        </w:rPr>
      </w:pPr>
      <w:r w:rsidRPr="00364912">
        <w:rPr>
          <w:sz w:val="20"/>
          <w:szCs w:val="20"/>
          <w:u w:val="single"/>
        </w:rPr>
        <w:t>Name of Conference:</w:t>
      </w:r>
      <w:r w:rsidRPr="00364912">
        <w:rPr>
          <w:sz w:val="20"/>
          <w:szCs w:val="20"/>
        </w:rPr>
        <w:tab/>
      </w:r>
      <w:r w:rsidRPr="00364912">
        <w:rPr>
          <w:sz w:val="20"/>
          <w:szCs w:val="20"/>
        </w:rPr>
        <w:tab/>
        <w:t>Hawaii Legislative Delegation Meeting</w:t>
      </w:r>
    </w:p>
    <w:p w14:paraId="5A0FFF0E" w14:textId="78F34A44" w:rsidR="004606EB" w:rsidRPr="00364912" w:rsidRDefault="004606EB" w:rsidP="004606EB">
      <w:pPr>
        <w:pStyle w:val="NoSpacing"/>
        <w:tabs>
          <w:tab w:val="left" w:pos="3600"/>
        </w:tabs>
        <w:ind w:left="3600" w:hanging="3600"/>
        <w:rPr>
          <w:sz w:val="20"/>
          <w:szCs w:val="20"/>
        </w:rPr>
      </w:pPr>
      <w:r w:rsidRPr="00364912">
        <w:rPr>
          <w:sz w:val="20"/>
          <w:szCs w:val="20"/>
          <w:u w:val="single"/>
        </w:rPr>
        <w:t>Location:</w:t>
      </w:r>
      <w:r w:rsidRPr="00364912">
        <w:rPr>
          <w:sz w:val="20"/>
          <w:szCs w:val="20"/>
        </w:rPr>
        <w:tab/>
      </w:r>
      <w:r w:rsidRPr="00364912">
        <w:rPr>
          <w:sz w:val="20"/>
          <w:szCs w:val="20"/>
        </w:rPr>
        <w:tab/>
        <w:t>Online via Zoom</w:t>
      </w:r>
    </w:p>
    <w:p w14:paraId="0184A4E7" w14:textId="59237EF6" w:rsidR="004606EB" w:rsidRPr="00364912" w:rsidRDefault="004606EB" w:rsidP="004606EB">
      <w:pPr>
        <w:pStyle w:val="NoSpacing"/>
        <w:tabs>
          <w:tab w:val="left" w:pos="3600"/>
        </w:tabs>
        <w:ind w:left="3600" w:hanging="3600"/>
        <w:rPr>
          <w:sz w:val="20"/>
          <w:szCs w:val="20"/>
        </w:rPr>
      </w:pPr>
      <w:r w:rsidRPr="00364912">
        <w:rPr>
          <w:sz w:val="20"/>
          <w:szCs w:val="20"/>
          <w:u w:val="single"/>
        </w:rPr>
        <w:t>Date of Presentation:</w:t>
      </w:r>
      <w:r w:rsidRPr="00364912">
        <w:rPr>
          <w:sz w:val="20"/>
          <w:szCs w:val="20"/>
        </w:rPr>
        <w:tab/>
      </w:r>
      <w:r w:rsidRPr="00364912">
        <w:rPr>
          <w:sz w:val="20"/>
          <w:szCs w:val="20"/>
        </w:rPr>
        <w:tab/>
        <w:t>3 December 2020</w:t>
      </w:r>
    </w:p>
    <w:p w14:paraId="7E00A90A" w14:textId="77777777" w:rsidR="004606EB" w:rsidRPr="00364912" w:rsidRDefault="004606EB" w:rsidP="004606EB">
      <w:pPr>
        <w:pStyle w:val="NoSpacing"/>
        <w:tabs>
          <w:tab w:val="left" w:pos="3600"/>
        </w:tabs>
        <w:ind w:left="3600" w:hanging="3600"/>
        <w:rPr>
          <w:sz w:val="20"/>
          <w:szCs w:val="20"/>
          <w:u w:val="single"/>
        </w:rPr>
      </w:pPr>
    </w:p>
    <w:p w14:paraId="6B72D523" w14:textId="58B6F5CD" w:rsidR="00DE420F" w:rsidRPr="00364912" w:rsidRDefault="00DE420F" w:rsidP="004606EB">
      <w:pPr>
        <w:pStyle w:val="NoSpacing"/>
        <w:tabs>
          <w:tab w:val="left" w:pos="3600"/>
        </w:tabs>
        <w:ind w:left="3600" w:hanging="3600"/>
        <w:rPr>
          <w:sz w:val="20"/>
          <w:szCs w:val="20"/>
        </w:rPr>
      </w:pPr>
      <w:r w:rsidRPr="00364912">
        <w:rPr>
          <w:sz w:val="20"/>
          <w:szCs w:val="20"/>
          <w:u w:val="single"/>
        </w:rPr>
        <w:t>Title</w:t>
      </w:r>
      <w:r w:rsidRPr="00364912">
        <w:rPr>
          <w:sz w:val="20"/>
          <w:szCs w:val="20"/>
        </w:rPr>
        <w:t>:</w:t>
      </w:r>
      <w:r w:rsidRPr="00364912">
        <w:rPr>
          <w:sz w:val="20"/>
          <w:szCs w:val="20"/>
        </w:rPr>
        <w:tab/>
      </w:r>
      <w:r w:rsidRPr="00364912">
        <w:rPr>
          <w:sz w:val="20"/>
          <w:szCs w:val="20"/>
        </w:rPr>
        <w:tab/>
        <w:t>2019-2020 CTAHR Research &amp; Extension Update</w:t>
      </w:r>
      <w:r w:rsidRPr="00364912">
        <w:rPr>
          <w:sz w:val="20"/>
          <w:szCs w:val="20"/>
        </w:rPr>
        <w:tab/>
      </w:r>
    </w:p>
    <w:p w14:paraId="2F678FE2" w14:textId="77777777" w:rsidR="00DE420F" w:rsidRPr="00364912" w:rsidRDefault="00DE420F" w:rsidP="00DE420F">
      <w:pPr>
        <w:pStyle w:val="NoSpacing"/>
        <w:tabs>
          <w:tab w:val="left" w:pos="3600"/>
        </w:tabs>
        <w:ind w:left="3600" w:hanging="3600"/>
        <w:rPr>
          <w:sz w:val="20"/>
          <w:szCs w:val="20"/>
        </w:rPr>
      </w:pPr>
      <w:r w:rsidRPr="00364912">
        <w:rPr>
          <w:sz w:val="20"/>
          <w:szCs w:val="20"/>
          <w:u w:val="single"/>
        </w:rPr>
        <w:t>Authors (put an asterisk on the presenter):</w:t>
      </w:r>
      <w:r w:rsidRPr="00364912">
        <w:rPr>
          <w:sz w:val="20"/>
          <w:szCs w:val="20"/>
        </w:rPr>
        <w:tab/>
      </w:r>
      <w:r w:rsidRPr="00364912">
        <w:rPr>
          <w:sz w:val="20"/>
          <w:szCs w:val="20"/>
        </w:rPr>
        <w:tab/>
      </w:r>
      <w:r w:rsidRPr="00364912">
        <w:rPr>
          <w:b/>
          <w:bCs/>
          <w:sz w:val="20"/>
          <w:szCs w:val="20"/>
        </w:rPr>
        <w:t>Kawabata, A.M.</w:t>
      </w:r>
      <w:r w:rsidRPr="00364912">
        <w:rPr>
          <w:sz w:val="20"/>
          <w:szCs w:val="20"/>
        </w:rPr>
        <w:t>* and S. Sand*</w:t>
      </w:r>
    </w:p>
    <w:p w14:paraId="3307A7CB" w14:textId="77777777" w:rsidR="00DE420F" w:rsidRPr="00364912" w:rsidRDefault="00DE420F" w:rsidP="00DE420F">
      <w:pPr>
        <w:pStyle w:val="NoSpacing"/>
        <w:tabs>
          <w:tab w:val="left" w:pos="3600"/>
        </w:tabs>
        <w:ind w:left="3600" w:hanging="3600"/>
        <w:rPr>
          <w:sz w:val="20"/>
          <w:szCs w:val="20"/>
        </w:rPr>
      </w:pPr>
      <w:r w:rsidRPr="00364912">
        <w:rPr>
          <w:sz w:val="20"/>
          <w:szCs w:val="20"/>
          <w:u w:val="single"/>
        </w:rPr>
        <w:t>Name of Conference:</w:t>
      </w:r>
      <w:r w:rsidRPr="00364912">
        <w:rPr>
          <w:sz w:val="20"/>
          <w:szCs w:val="20"/>
        </w:rPr>
        <w:tab/>
      </w:r>
      <w:r w:rsidRPr="00364912">
        <w:rPr>
          <w:sz w:val="20"/>
          <w:szCs w:val="20"/>
        </w:rPr>
        <w:tab/>
        <w:t>Hawaii Coffee Association Conference 2020 Webinar</w:t>
      </w:r>
    </w:p>
    <w:p w14:paraId="47BCF6A7" w14:textId="77777777" w:rsidR="00DE420F" w:rsidRPr="00364912" w:rsidRDefault="00DE420F" w:rsidP="00DE420F">
      <w:pPr>
        <w:pStyle w:val="NoSpacing"/>
        <w:tabs>
          <w:tab w:val="left" w:pos="3600"/>
        </w:tabs>
        <w:ind w:left="3600" w:hanging="3600"/>
        <w:rPr>
          <w:sz w:val="20"/>
          <w:szCs w:val="20"/>
        </w:rPr>
      </w:pPr>
      <w:r w:rsidRPr="00364912">
        <w:rPr>
          <w:sz w:val="20"/>
          <w:szCs w:val="20"/>
          <w:u w:val="single"/>
        </w:rPr>
        <w:t>Location:</w:t>
      </w:r>
      <w:r w:rsidRPr="00364912">
        <w:rPr>
          <w:sz w:val="20"/>
          <w:szCs w:val="20"/>
        </w:rPr>
        <w:tab/>
      </w:r>
      <w:r w:rsidRPr="00364912">
        <w:rPr>
          <w:sz w:val="20"/>
          <w:szCs w:val="20"/>
        </w:rPr>
        <w:tab/>
        <w:t>Online via Demio</w:t>
      </w:r>
    </w:p>
    <w:p w14:paraId="374F51B1" w14:textId="77777777" w:rsidR="00DE420F" w:rsidRPr="00364912" w:rsidRDefault="00DE420F" w:rsidP="00DE420F">
      <w:pPr>
        <w:pStyle w:val="NoSpacing"/>
        <w:tabs>
          <w:tab w:val="left" w:pos="3600"/>
        </w:tabs>
        <w:ind w:left="3600" w:hanging="3600"/>
        <w:rPr>
          <w:sz w:val="20"/>
          <w:szCs w:val="20"/>
        </w:rPr>
      </w:pPr>
      <w:r w:rsidRPr="00364912">
        <w:rPr>
          <w:sz w:val="20"/>
          <w:szCs w:val="20"/>
          <w:u w:val="single"/>
        </w:rPr>
        <w:t>Date of Presentation:</w:t>
      </w:r>
      <w:r w:rsidRPr="00364912">
        <w:rPr>
          <w:sz w:val="20"/>
          <w:szCs w:val="20"/>
        </w:rPr>
        <w:tab/>
      </w:r>
      <w:r w:rsidRPr="00364912">
        <w:rPr>
          <w:sz w:val="20"/>
          <w:szCs w:val="20"/>
        </w:rPr>
        <w:tab/>
        <w:t>24 June 2020</w:t>
      </w:r>
    </w:p>
    <w:p w14:paraId="650427AC" w14:textId="77777777" w:rsidR="00DE420F" w:rsidRPr="00364912" w:rsidRDefault="00DE420F" w:rsidP="00F14887">
      <w:pPr>
        <w:pStyle w:val="NoSpacing"/>
        <w:tabs>
          <w:tab w:val="left" w:pos="3600"/>
        </w:tabs>
        <w:ind w:left="4320" w:hanging="4320"/>
        <w:rPr>
          <w:sz w:val="20"/>
          <w:szCs w:val="20"/>
          <w:u w:val="single"/>
        </w:rPr>
      </w:pPr>
    </w:p>
    <w:p w14:paraId="16E44404" w14:textId="77777777" w:rsidR="00DE420F" w:rsidRPr="00364912" w:rsidRDefault="00DE420F" w:rsidP="00DE420F">
      <w:pPr>
        <w:pStyle w:val="NoSpacing"/>
        <w:tabs>
          <w:tab w:val="left" w:pos="3600"/>
        </w:tabs>
        <w:ind w:left="3600" w:hanging="3600"/>
        <w:rPr>
          <w:sz w:val="20"/>
          <w:szCs w:val="20"/>
        </w:rPr>
      </w:pPr>
      <w:r w:rsidRPr="00364912">
        <w:rPr>
          <w:sz w:val="20"/>
          <w:szCs w:val="20"/>
          <w:u w:val="single"/>
        </w:rPr>
        <w:t>Title</w:t>
      </w:r>
      <w:r w:rsidRPr="00364912">
        <w:rPr>
          <w:sz w:val="20"/>
          <w:szCs w:val="20"/>
        </w:rPr>
        <w:t>:</w:t>
      </w:r>
      <w:r w:rsidRPr="00364912">
        <w:rPr>
          <w:sz w:val="20"/>
          <w:szCs w:val="20"/>
        </w:rPr>
        <w:tab/>
      </w:r>
      <w:r w:rsidRPr="00364912">
        <w:rPr>
          <w:sz w:val="20"/>
          <w:szCs w:val="20"/>
        </w:rPr>
        <w:tab/>
        <w:t>UH CTAHR Coffee Research &amp; Extension Update</w:t>
      </w:r>
      <w:r w:rsidRPr="00364912">
        <w:rPr>
          <w:sz w:val="20"/>
          <w:szCs w:val="20"/>
        </w:rPr>
        <w:tab/>
      </w:r>
    </w:p>
    <w:p w14:paraId="4E120E27" w14:textId="77777777" w:rsidR="00DE420F" w:rsidRPr="00364912" w:rsidRDefault="00DE420F" w:rsidP="00DE420F">
      <w:pPr>
        <w:pStyle w:val="NoSpacing"/>
        <w:tabs>
          <w:tab w:val="left" w:pos="3600"/>
        </w:tabs>
        <w:ind w:left="3600" w:hanging="3600"/>
        <w:rPr>
          <w:sz w:val="20"/>
          <w:szCs w:val="20"/>
        </w:rPr>
      </w:pPr>
      <w:r w:rsidRPr="00364912">
        <w:rPr>
          <w:sz w:val="20"/>
          <w:szCs w:val="20"/>
          <w:u w:val="single"/>
        </w:rPr>
        <w:t>Authors (put an asterisk on the presenter):</w:t>
      </w:r>
      <w:r w:rsidRPr="00364912">
        <w:rPr>
          <w:sz w:val="20"/>
          <w:szCs w:val="20"/>
        </w:rPr>
        <w:tab/>
      </w:r>
      <w:r w:rsidRPr="00364912">
        <w:rPr>
          <w:sz w:val="20"/>
          <w:szCs w:val="20"/>
        </w:rPr>
        <w:tab/>
        <w:t>Kawabata, A.M.*</w:t>
      </w:r>
    </w:p>
    <w:p w14:paraId="25B5D54F" w14:textId="77777777" w:rsidR="00DE420F" w:rsidRPr="00364912" w:rsidRDefault="00DE420F" w:rsidP="00DE420F">
      <w:pPr>
        <w:pStyle w:val="NoSpacing"/>
        <w:tabs>
          <w:tab w:val="left" w:pos="3600"/>
        </w:tabs>
        <w:ind w:left="3600" w:hanging="3600"/>
        <w:rPr>
          <w:sz w:val="20"/>
          <w:szCs w:val="20"/>
        </w:rPr>
      </w:pPr>
      <w:r w:rsidRPr="00364912">
        <w:rPr>
          <w:sz w:val="20"/>
          <w:szCs w:val="20"/>
          <w:u w:val="single"/>
        </w:rPr>
        <w:t>Name of Conference:</w:t>
      </w:r>
      <w:r w:rsidRPr="00364912">
        <w:rPr>
          <w:sz w:val="20"/>
          <w:szCs w:val="20"/>
        </w:rPr>
        <w:tab/>
      </w:r>
      <w:r w:rsidRPr="00364912">
        <w:rPr>
          <w:sz w:val="20"/>
          <w:szCs w:val="20"/>
        </w:rPr>
        <w:tab/>
        <w:t>Hawaii Coffee Association Conference</w:t>
      </w:r>
    </w:p>
    <w:p w14:paraId="4BC4FF7B" w14:textId="77777777" w:rsidR="00DE420F" w:rsidRPr="00364912" w:rsidRDefault="00DE420F" w:rsidP="00DE420F">
      <w:pPr>
        <w:pStyle w:val="NoSpacing"/>
        <w:tabs>
          <w:tab w:val="left" w:pos="3600"/>
        </w:tabs>
        <w:ind w:left="3600" w:hanging="3600"/>
        <w:rPr>
          <w:sz w:val="20"/>
          <w:szCs w:val="20"/>
        </w:rPr>
      </w:pPr>
      <w:r w:rsidRPr="00364912">
        <w:rPr>
          <w:sz w:val="20"/>
          <w:szCs w:val="20"/>
          <w:u w:val="single"/>
        </w:rPr>
        <w:t>Location:</w:t>
      </w:r>
      <w:r w:rsidRPr="00364912">
        <w:rPr>
          <w:sz w:val="20"/>
          <w:szCs w:val="20"/>
        </w:rPr>
        <w:tab/>
      </w:r>
      <w:r w:rsidRPr="00364912">
        <w:rPr>
          <w:sz w:val="20"/>
          <w:szCs w:val="20"/>
        </w:rPr>
        <w:tab/>
        <w:t>Ala Moana Hotel, Honolulu, HI</w:t>
      </w:r>
    </w:p>
    <w:p w14:paraId="5F89EBF8" w14:textId="77777777" w:rsidR="00DE420F" w:rsidRPr="00364912" w:rsidRDefault="00DE420F" w:rsidP="00DE420F">
      <w:pPr>
        <w:pStyle w:val="NoSpacing"/>
        <w:tabs>
          <w:tab w:val="left" w:pos="3600"/>
        </w:tabs>
        <w:ind w:left="3600" w:hanging="3600"/>
        <w:rPr>
          <w:sz w:val="20"/>
          <w:szCs w:val="20"/>
        </w:rPr>
      </w:pPr>
      <w:r w:rsidRPr="00364912">
        <w:rPr>
          <w:sz w:val="20"/>
          <w:szCs w:val="20"/>
          <w:u w:val="single"/>
        </w:rPr>
        <w:t>Date of Presentation:</w:t>
      </w:r>
      <w:r w:rsidRPr="00364912">
        <w:rPr>
          <w:sz w:val="20"/>
          <w:szCs w:val="20"/>
        </w:rPr>
        <w:tab/>
      </w:r>
      <w:r w:rsidRPr="00364912">
        <w:rPr>
          <w:sz w:val="20"/>
          <w:szCs w:val="20"/>
        </w:rPr>
        <w:tab/>
        <w:t>26 July 2019</w:t>
      </w:r>
    </w:p>
    <w:p w14:paraId="065EF0D1" w14:textId="03492958" w:rsidR="00F14887" w:rsidRPr="00364912" w:rsidRDefault="00F14887" w:rsidP="00F14887">
      <w:pPr>
        <w:pStyle w:val="NoSpacing"/>
        <w:tabs>
          <w:tab w:val="left" w:pos="3600"/>
        </w:tabs>
        <w:ind w:left="3600" w:hanging="3600"/>
        <w:rPr>
          <w:sz w:val="20"/>
          <w:szCs w:val="20"/>
        </w:rPr>
      </w:pPr>
    </w:p>
    <w:p w14:paraId="774CED59" w14:textId="492D4F22" w:rsidR="00F14887" w:rsidRPr="00364912" w:rsidRDefault="00F14887" w:rsidP="00F14887">
      <w:pPr>
        <w:pStyle w:val="NoSpacing"/>
        <w:tabs>
          <w:tab w:val="left" w:pos="3600"/>
        </w:tabs>
        <w:ind w:left="4320" w:hanging="4320"/>
        <w:rPr>
          <w:sz w:val="20"/>
          <w:szCs w:val="20"/>
          <w:u w:val="single"/>
        </w:rPr>
      </w:pPr>
      <w:r w:rsidRPr="00364912">
        <w:rPr>
          <w:sz w:val="20"/>
          <w:szCs w:val="20"/>
          <w:u w:val="single"/>
        </w:rPr>
        <w:t>Title</w:t>
      </w:r>
      <w:r w:rsidRPr="00364912">
        <w:rPr>
          <w:sz w:val="20"/>
          <w:szCs w:val="20"/>
        </w:rPr>
        <w:t>:</w:t>
      </w:r>
      <w:r w:rsidRPr="00364912">
        <w:rPr>
          <w:sz w:val="20"/>
          <w:szCs w:val="20"/>
        </w:rPr>
        <w:tab/>
      </w:r>
      <w:r w:rsidRPr="00364912">
        <w:rPr>
          <w:sz w:val="20"/>
          <w:szCs w:val="20"/>
        </w:rPr>
        <w:tab/>
        <w:t>Maintaining Coffee Quality in the Coffee Berry Borer Age</w:t>
      </w:r>
    </w:p>
    <w:p w14:paraId="5D3A64F8" w14:textId="77777777" w:rsidR="00F14887" w:rsidRPr="00364912" w:rsidRDefault="00F14887" w:rsidP="00F14887">
      <w:pPr>
        <w:pStyle w:val="NoSpacing"/>
        <w:tabs>
          <w:tab w:val="left" w:pos="3600"/>
        </w:tabs>
        <w:ind w:left="4320" w:hanging="4320"/>
        <w:rPr>
          <w:sz w:val="20"/>
          <w:szCs w:val="20"/>
        </w:rPr>
      </w:pPr>
      <w:r w:rsidRPr="00364912">
        <w:rPr>
          <w:sz w:val="20"/>
          <w:szCs w:val="20"/>
          <w:u w:val="single"/>
        </w:rPr>
        <w:t>Authors (put an asterisk on the presenter):</w:t>
      </w:r>
      <w:r w:rsidRPr="00364912">
        <w:rPr>
          <w:sz w:val="20"/>
          <w:szCs w:val="20"/>
        </w:rPr>
        <w:tab/>
      </w:r>
      <w:r w:rsidRPr="00364912">
        <w:rPr>
          <w:sz w:val="20"/>
          <w:szCs w:val="20"/>
        </w:rPr>
        <w:tab/>
        <w:t>Kawabata, A.M.*</w:t>
      </w:r>
    </w:p>
    <w:p w14:paraId="24405ED4" w14:textId="0112400F" w:rsidR="00F14887" w:rsidRPr="00364912" w:rsidRDefault="00F14887" w:rsidP="00F14887">
      <w:pPr>
        <w:pStyle w:val="NoSpacing"/>
        <w:tabs>
          <w:tab w:val="left" w:pos="3600"/>
        </w:tabs>
        <w:ind w:left="4320" w:hanging="4320"/>
        <w:rPr>
          <w:sz w:val="20"/>
          <w:szCs w:val="20"/>
        </w:rPr>
      </w:pPr>
      <w:r w:rsidRPr="00364912">
        <w:rPr>
          <w:sz w:val="20"/>
          <w:szCs w:val="20"/>
          <w:u w:val="single"/>
        </w:rPr>
        <w:t>Name of Conference:</w:t>
      </w:r>
      <w:r w:rsidRPr="00364912">
        <w:rPr>
          <w:sz w:val="20"/>
          <w:szCs w:val="20"/>
        </w:rPr>
        <w:tab/>
      </w:r>
      <w:r w:rsidRPr="00364912">
        <w:rPr>
          <w:sz w:val="20"/>
          <w:szCs w:val="20"/>
        </w:rPr>
        <w:tab/>
        <w:t>Maui Coffee Association and Maui Master Gardeners Program Coffee Workshop</w:t>
      </w:r>
    </w:p>
    <w:p w14:paraId="5482B199" w14:textId="7EB656DF" w:rsidR="00F14887" w:rsidRPr="00364912" w:rsidRDefault="00F14887" w:rsidP="00F14887">
      <w:pPr>
        <w:pStyle w:val="NoSpacing"/>
        <w:tabs>
          <w:tab w:val="left" w:pos="3600"/>
        </w:tabs>
        <w:ind w:left="4320" w:hanging="4320"/>
        <w:rPr>
          <w:sz w:val="20"/>
          <w:szCs w:val="20"/>
        </w:rPr>
      </w:pPr>
      <w:r w:rsidRPr="00364912">
        <w:rPr>
          <w:sz w:val="20"/>
          <w:szCs w:val="20"/>
          <w:u w:val="single"/>
        </w:rPr>
        <w:t>Location:</w:t>
      </w:r>
      <w:r w:rsidRPr="00364912">
        <w:rPr>
          <w:sz w:val="20"/>
          <w:szCs w:val="20"/>
        </w:rPr>
        <w:tab/>
      </w:r>
      <w:r w:rsidRPr="00364912">
        <w:rPr>
          <w:sz w:val="20"/>
          <w:szCs w:val="20"/>
        </w:rPr>
        <w:tab/>
        <w:t>Kahului, Hawaii</w:t>
      </w:r>
    </w:p>
    <w:p w14:paraId="34E41878" w14:textId="6EA18FDD" w:rsidR="00F14887" w:rsidRPr="00364912" w:rsidRDefault="00F14887" w:rsidP="00F14887">
      <w:pPr>
        <w:pStyle w:val="NoSpacing"/>
        <w:tabs>
          <w:tab w:val="left" w:pos="3600"/>
        </w:tabs>
        <w:ind w:left="3600" w:hanging="3600"/>
        <w:rPr>
          <w:sz w:val="20"/>
          <w:szCs w:val="20"/>
        </w:rPr>
      </w:pPr>
      <w:r w:rsidRPr="00364912">
        <w:rPr>
          <w:sz w:val="20"/>
          <w:szCs w:val="20"/>
          <w:u w:val="single"/>
        </w:rPr>
        <w:t>Date of Presentation:</w:t>
      </w:r>
      <w:r w:rsidRPr="00364912">
        <w:rPr>
          <w:sz w:val="20"/>
          <w:szCs w:val="20"/>
        </w:rPr>
        <w:tab/>
      </w:r>
      <w:r w:rsidRPr="00364912">
        <w:rPr>
          <w:sz w:val="20"/>
          <w:szCs w:val="20"/>
        </w:rPr>
        <w:tab/>
        <w:t>6 May 2019</w:t>
      </w:r>
    </w:p>
    <w:p w14:paraId="28C3B6EA" w14:textId="77777777" w:rsidR="00F14887" w:rsidRPr="00364912" w:rsidRDefault="00F14887" w:rsidP="00F14887">
      <w:pPr>
        <w:pStyle w:val="NoSpacing"/>
        <w:tabs>
          <w:tab w:val="left" w:pos="3600"/>
        </w:tabs>
        <w:ind w:left="3600" w:hanging="3600"/>
        <w:rPr>
          <w:sz w:val="20"/>
          <w:szCs w:val="20"/>
        </w:rPr>
      </w:pPr>
    </w:p>
    <w:p w14:paraId="374D7B0E" w14:textId="271BB947" w:rsidR="00F14887" w:rsidRPr="00364912" w:rsidRDefault="00F14887" w:rsidP="00F14887">
      <w:pPr>
        <w:pStyle w:val="NoSpacing"/>
        <w:tabs>
          <w:tab w:val="left" w:pos="3600"/>
        </w:tabs>
        <w:ind w:left="4320" w:hanging="4320"/>
        <w:rPr>
          <w:sz w:val="20"/>
          <w:szCs w:val="20"/>
          <w:u w:val="single"/>
        </w:rPr>
      </w:pPr>
      <w:r w:rsidRPr="00364912">
        <w:rPr>
          <w:sz w:val="20"/>
          <w:szCs w:val="20"/>
          <w:u w:val="single"/>
        </w:rPr>
        <w:t>Title</w:t>
      </w:r>
      <w:r w:rsidRPr="00364912">
        <w:rPr>
          <w:sz w:val="20"/>
          <w:szCs w:val="20"/>
        </w:rPr>
        <w:t>:</w:t>
      </w:r>
      <w:r w:rsidRPr="00364912">
        <w:rPr>
          <w:sz w:val="20"/>
          <w:szCs w:val="20"/>
        </w:rPr>
        <w:tab/>
      </w:r>
      <w:r w:rsidRPr="00364912">
        <w:rPr>
          <w:sz w:val="20"/>
          <w:szCs w:val="20"/>
        </w:rPr>
        <w:tab/>
        <w:t>Tropical Fruit and Nut Production in Hawaii</w:t>
      </w:r>
    </w:p>
    <w:p w14:paraId="3276A094" w14:textId="56BCFAE9" w:rsidR="00F14887" w:rsidRPr="00364912" w:rsidRDefault="00F14887" w:rsidP="00F14887">
      <w:pPr>
        <w:pStyle w:val="NoSpacing"/>
        <w:tabs>
          <w:tab w:val="left" w:pos="3600"/>
        </w:tabs>
        <w:ind w:left="4320" w:hanging="4320"/>
        <w:rPr>
          <w:sz w:val="20"/>
          <w:szCs w:val="20"/>
        </w:rPr>
      </w:pPr>
      <w:r w:rsidRPr="00364912">
        <w:rPr>
          <w:sz w:val="20"/>
          <w:szCs w:val="20"/>
          <w:u w:val="single"/>
        </w:rPr>
        <w:t>Authors (put an asterisk on the presenter):</w:t>
      </w:r>
      <w:r w:rsidRPr="00364912">
        <w:rPr>
          <w:sz w:val="20"/>
          <w:szCs w:val="20"/>
        </w:rPr>
        <w:tab/>
      </w:r>
      <w:r w:rsidRPr="00364912">
        <w:rPr>
          <w:sz w:val="20"/>
          <w:szCs w:val="20"/>
        </w:rPr>
        <w:tab/>
      </w:r>
      <w:r w:rsidRPr="00364912">
        <w:rPr>
          <w:b/>
          <w:bCs/>
          <w:color w:val="202124"/>
          <w:sz w:val="20"/>
          <w:szCs w:val="20"/>
          <w:shd w:val="clear" w:color="auto" w:fill="FFFFFF"/>
        </w:rPr>
        <w:t>Kawabata, A.M.*</w:t>
      </w:r>
      <w:r w:rsidRPr="00364912">
        <w:rPr>
          <w:color w:val="202124"/>
          <w:sz w:val="20"/>
          <w:szCs w:val="20"/>
          <w:shd w:val="clear" w:color="auto" w:fill="FFFFFF"/>
        </w:rPr>
        <w:t xml:space="preserve"> and K. Tavares</w:t>
      </w:r>
    </w:p>
    <w:p w14:paraId="0BFB151A" w14:textId="129743CF" w:rsidR="00F14887" w:rsidRPr="00364912" w:rsidRDefault="00F14887" w:rsidP="00F14887">
      <w:pPr>
        <w:pStyle w:val="NoSpacing"/>
        <w:tabs>
          <w:tab w:val="left" w:pos="3600"/>
        </w:tabs>
        <w:ind w:left="4320" w:hanging="4320"/>
        <w:rPr>
          <w:sz w:val="20"/>
          <w:szCs w:val="20"/>
        </w:rPr>
      </w:pPr>
      <w:r w:rsidRPr="00364912">
        <w:rPr>
          <w:sz w:val="20"/>
          <w:szCs w:val="20"/>
          <w:u w:val="single"/>
        </w:rPr>
        <w:t>Name of Conference:</w:t>
      </w:r>
      <w:r w:rsidRPr="00364912">
        <w:rPr>
          <w:sz w:val="20"/>
          <w:szCs w:val="20"/>
        </w:rPr>
        <w:tab/>
      </w:r>
      <w:r w:rsidRPr="00364912">
        <w:rPr>
          <w:sz w:val="20"/>
          <w:szCs w:val="20"/>
        </w:rPr>
        <w:tab/>
      </w:r>
      <w:r w:rsidRPr="00364912">
        <w:rPr>
          <w:color w:val="202124"/>
          <w:sz w:val="20"/>
          <w:szCs w:val="20"/>
          <w:shd w:val="clear" w:color="auto" w:fill="FFFFFF"/>
        </w:rPr>
        <w:t>International Trainee Seminar Series</w:t>
      </w:r>
      <w:r w:rsidRPr="00364912">
        <w:rPr>
          <w:sz w:val="20"/>
          <w:szCs w:val="20"/>
        </w:rPr>
        <w:t xml:space="preserve"> Program Coffee Workshop</w:t>
      </w:r>
    </w:p>
    <w:p w14:paraId="3A6536ED" w14:textId="7F7F513D" w:rsidR="00F14887" w:rsidRPr="00364912" w:rsidRDefault="00F14887" w:rsidP="00F14887">
      <w:pPr>
        <w:pStyle w:val="NoSpacing"/>
        <w:tabs>
          <w:tab w:val="left" w:pos="3600"/>
        </w:tabs>
        <w:ind w:left="4320" w:hanging="4320"/>
        <w:rPr>
          <w:sz w:val="20"/>
          <w:szCs w:val="20"/>
        </w:rPr>
      </w:pPr>
      <w:r w:rsidRPr="00364912">
        <w:rPr>
          <w:sz w:val="20"/>
          <w:szCs w:val="20"/>
          <w:u w:val="single"/>
        </w:rPr>
        <w:t>Location:</w:t>
      </w:r>
      <w:r w:rsidRPr="00364912">
        <w:rPr>
          <w:sz w:val="20"/>
          <w:szCs w:val="20"/>
        </w:rPr>
        <w:tab/>
      </w:r>
      <w:r w:rsidRPr="00364912">
        <w:rPr>
          <w:sz w:val="20"/>
          <w:szCs w:val="20"/>
        </w:rPr>
        <w:tab/>
        <w:t>Kahului, Hawaii and Online Zoom Participation</w:t>
      </w:r>
    </w:p>
    <w:p w14:paraId="57F8E994" w14:textId="02C3DD42" w:rsidR="00F14887" w:rsidRPr="00364912" w:rsidRDefault="00F14887" w:rsidP="00F14887">
      <w:pPr>
        <w:pStyle w:val="NoSpacing"/>
        <w:tabs>
          <w:tab w:val="left" w:pos="3600"/>
        </w:tabs>
        <w:ind w:left="3600" w:hanging="3600"/>
        <w:rPr>
          <w:sz w:val="20"/>
          <w:szCs w:val="20"/>
        </w:rPr>
      </w:pPr>
      <w:r w:rsidRPr="00364912">
        <w:rPr>
          <w:sz w:val="20"/>
          <w:szCs w:val="20"/>
          <w:u w:val="single"/>
        </w:rPr>
        <w:t>Date of Presentation:</w:t>
      </w:r>
      <w:r w:rsidRPr="00364912">
        <w:rPr>
          <w:sz w:val="20"/>
          <w:szCs w:val="20"/>
        </w:rPr>
        <w:tab/>
      </w:r>
      <w:r w:rsidRPr="00364912">
        <w:rPr>
          <w:sz w:val="20"/>
          <w:szCs w:val="20"/>
        </w:rPr>
        <w:tab/>
        <w:t>24 April 2019</w:t>
      </w:r>
    </w:p>
    <w:p w14:paraId="2F0BCC86" w14:textId="72B1F636" w:rsidR="00F14887" w:rsidRPr="00364912" w:rsidRDefault="00F14887" w:rsidP="00F14887">
      <w:pPr>
        <w:pStyle w:val="NoSpacing"/>
        <w:tabs>
          <w:tab w:val="left" w:pos="3600"/>
        </w:tabs>
        <w:ind w:left="3600" w:hanging="3600"/>
        <w:rPr>
          <w:sz w:val="20"/>
          <w:szCs w:val="20"/>
        </w:rPr>
      </w:pPr>
    </w:p>
    <w:p w14:paraId="0E866061" w14:textId="3C957053" w:rsidR="00F14887" w:rsidRPr="00364912" w:rsidRDefault="00F14887" w:rsidP="00F14887">
      <w:pPr>
        <w:pStyle w:val="NoSpacing"/>
        <w:tabs>
          <w:tab w:val="left" w:pos="3600"/>
        </w:tabs>
        <w:ind w:left="4320" w:hanging="4320"/>
        <w:rPr>
          <w:sz w:val="20"/>
          <w:szCs w:val="20"/>
          <w:u w:val="single"/>
        </w:rPr>
      </w:pPr>
      <w:r w:rsidRPr="00364912">
        <w:rPr>
          <w:sz w:val="20"/>
          <w:szCs w:val="20"/>
          <w:u w:val="single"/>
        </w:rPr>
        <w:t>Title</w:t>
      </w:r>
      <w:r w:rsidRPr="00364912">
        <w:rPr>
          <w:sz w:val="20"/>
          <w:szCs w:val="20"/>
        </w:rPr>
        <w:t>:</w:t>
      </w:r>
      <w:r w:rsidRPr="00364912">
        <w:rPr>
          <w:sz w:val="20"/>
          <w:szCs w:val="20"/>
        </w:rPr>
        <w:tab/>
      </w:r>
      <w:r w:rsidRPr="00364912">
        <w:rPr>
          <w:sz w:val="20"/>
          <w:szCs w:val="20"/>
        </w:rPr>
        <w:tab/>
        <w:t>Coffee Leaf and Soil Sampling</w:t>
      </w:r>
    </w:p>
    <w:p w14:paraId="542C2D6C" w14:textId="16BB2BD9" w:rsidR="00F14887" w:rsidRPr="00364912" w:rsidRDefault="00F14887" w:rsidP="00F14887">
      <w:pPr>
        <w:pStyle w:val="NoSpacing"/>
        <w:tabs>
          <w:tab w:val="left" w:pos="3600"/>
        </w:tabs>
        <w:ind w:left="4320" w:hanging="4320"/>
        <w:rPr>
          <w:sz w:val="20"/>
          <w:szCs w:val="20"/>
        </w:rPr>
      </w:pPr>
      <w:r w:rsidRPr="00364912">
        <w:rPr>
          <w:sz w:val="20"/>
          <w:szCs w:val="20"/>
          <w:u w:val="single"/>
        </w:rPr>
        <w:t>Authors (put an asterisk on the presenter):</w:t>
      </w:r>
      <w:r w:rsidRPr="00364912">
        <w:rPr>
          <w:sz w:val="20"/>
          <w:szCs w:val="20"/>
        </w:rPr>
        <w:tab/>
      </w:r>
      <w:r w:rsidRPr="00364912">
        <w:rPr>
          <w:sz w:val="20"/>
          <w:szCs w:val="20"/>
        </w:rPr>
        <w:tab/>
      </w:r>
      <w:r w:rsidRPr="00364912">
        <w:rPr>
          <w:b/>
          <w:bCs/>
          <w:color w:val="202124"/>
          <w:sz w:val="20"/>
          <w:szCs w:val="20"/>
          <w:shd w:val="clear" w:color="auto" w:fill="FFFFFF"/>
        </w:rPr>
        <w:t>Kawabata, A.</w:t>
      </w:r>
      <w:r w:rsidRPr="00364912">
        <w:rPr>
          <w:sz w:val="20"/>
          <w:szCs w:val="20"/>
        </w:rPr>
        <w:t>M.* and M. Miyahira*</w:t>
      </w:r>
    </w:p>
    <w:p w14:paraId="3DD76D50" w14:textId="484DA6C4" w:rsidR="00F14887" w:rsidRPr="00364912" w:rsidRDefault="00F14887" w:rsidP="00F14887">
      <w:pPr>
        <w:pStyle w:val="NoSpacing"/>
        <w:tabs>
          <w:tab w:val="left" w:pos="3600"/>
        </w:tabs>
        <w:ind w:left="4320" w:hanging="4320"/>
        <w:rPr>
          <w:sz w:val="20"/>
          <w:szCs w:val="20"/>
        </w:rPr>
      </w:pPr>
      <w:r w:rsidRPr="00364912">
        <w:rPr>
          <w:sz w:val="20"/>
          <w:szCs w:val="20"/>
          <w:u w:val="single"/>
        </w:rPr>
        <w:t>Name of Conference:</w:t>
      </w:r>
      <w:r w:rsidRPr="00364912">
        <w:rPr>
          <w:sz w:val="20"/>
          <w:szCs w:val="20"/>
        </w:rPr>
        <w:tab/>
      </w:r>
      <w:r w:rsidRPr="00364912">
        <w:rPr>
          <w:sz w:val="20"/>
          <w:szCs w:val="20"/>
        </w:rPr>
        <w:tab/>
        <w:t>Kona Coffee Farmers Association Coffee Pruning Field Day</w:t>
      </w:r>
    </w:p>
    <w:p w14:paraId="0C89712E" w14:textId="7E6B2474" w:rsidR="00F14887" w:rsidRPr="00364912" w:rsidRDefault="00F14887" w:rsidP="00F14887">
      <w:pPr>
        <w:pStyle w:val="NoSpacing"/>
        <w:tabs>
          <w:tab w:val="left" w:pos="3600"/>
        </w:tabs>
        <w:ind w:left="4320" w:hanging="4320"/>
        <w:rPr>
          <w:sz w:val="20"/>
          <w:szCs w:val="20"/>
        </w:rPr>
      </w:pPr>
      <w:r w:rsidRPr="00364912">
        <w:rPr>
          <w:sz w:val="20"/>
          <w:szCs w:val="20"/>
          <w:u w:val="single"/>
        </w:rPr>
        <w:t>Location:</w:t>
      </w:r>
      <w:r w:rsidRPr="00364912">
        <w:rPr>
          <w:sz w:val="20"/>
          <w:szCs w:val="20"/>
        </w:rPr>
        <w:tab/>
      </w:r>
      <w:r w:rsidRPr="00364912">
        <w:rPr>
          <w:sz w:val="20"/>
          <w:szCs w:val="20"/>
        </w:rPr>
        <w:tab/>
        <w:t>Kealakekua, Hawaii</w:t>
      </w:r>
    </w:p>
    <w:p w14:paraId="0FC7A065" w14:textId="00D3B137" w:rsidR="00F14887" w:rsidRPr="00364912" w:rsidRDefault="00F14887" w:rsidP="00F14887">
      <w:pPr>
        <w:pStyle w:val="NoSpacing"/>
        <w:tabs>
          <w:tab w:val="left" w:pos="3600"/>
        </w:tabs>
        <w:ind w:left="3600" w:hanging="3600"/>
        <w:rPr>
          <w:sz w:val="20"/>
          <w:szCs w:val="20"/>
        </w:rPr>
      </w:pPr>
      <w:r w:rsidRPr="00364912">
        <w:rPr>
          <w:sz w:val="20"/>
          <w:szCs w:val="20"/>
          <w:u w:val="single"/>
        </w:rPr>
        <w:t>Date of Presentation:</w:t>
      </w:r>
      <w:r w:rsidRPr="00364912">
        <w:rPr>
          <w:sz w:val="20"/>
          <w:szCs w:val="20"/>
        </w:rPr>
        <w:tab/>
      </w:r>
      <w:r w:rsidRPr="00364912">
        <w:rPr>
          <w:sz w:val="20"/>
          <w:szCs w:val="20"/>
        </w:rPr>
        <w:tab/>
        <w:t>18 January 2019</w:t>
      </w:r>
    </w:p>
    <w:p w14:paraId="7C66487F" w14:textId="77777777" w:rsidR="00226A35" w:rsidRPr="00364912" w:rsidRDefault="00226A35" w:rsidP="00226A35">
      <w:pPr>
        <w:rPr>
          <w:b/>
          <w:sz w:val="20"/>
          <w:szCs w:val="20"/>
        </w:rPr>
      </w:pPr>
    </w:p>
    <w:p w14:paraId="7AF8271F" w14:textId="79A01651" w:rsidR="00226A35" w:rsidRPr="00364912" w:rsidRDefault="00226A35" w:rsidP="00226A35">
      <w:pPr>
        <w:rPr>
          <w:b/>
          <w:sz w:val="20"/>
          <w:szCs w:val="20"/>
        </w:rPr>
      </w:pPr>
      <w:bookmarkStart w:id="5" w:name="_Hlk530635443"/>
      <w:r w:rsidRPr="00364912">
        <w:rPr>
          <w:b/>
          <w:sz w:val="20"/>
          <w:szCs w:val="20"/>
        </w:rPr>
        <w:t>Invited Conference and Extension Presentations – Foreign and National (201</w:t>
      </w:r>
      <w:r w:rsidR="004606EB" w:rsidRPr="00364912">
        <w:rPr>
          <w:b/>
          <w:sz w:val="20"/>
          <w:szCs w:val="20"/>
        </w:rPr>
        <w:t>9</w:t>
      </w:r>
      <w:r w:rsidRPr="00364912">
        <w:rPr>
          <w:b/>
          <w:sz w:val="20"/>
          <w:szCs w:val="20"/>
        </w:rPr>
        <w:t xml:space="preserve"> to current)</w:t>
      </w:r>
    </w:p>
    <w:p w14:paraId="78533A16" w14:textId="77777777" w:rsidR="00752E38" w:rsidRPr="00364912" w:rsidRDefault="00752E38" w:rsidP="00226A35">
      <w:pPr>
        <w:rPr>
          <w:b/>
          <w:sz w:val="20"/>
          <w:szCs w:val="20"/>
        </w:rPr>
      </w:pPr>
    </w:p>
    <w:p w14:paraId="03052CD5" w14:textId="77777777" w:rsidR="000867E5" w:rsidRPr="00364912" w:rsidRDefault="000867E5" w:rsidP="000867E5">
      <w:pPr>
        <w:pStyle w:val="NoSpacing"/>
        <w:tabs>
          <w:tab w:val="left" w:pos="3600"/>
        </w:tabs>
        <w:ind w:left="4320" w:hanging="4320"/>
        <w:rPr>
          <w:color w:val="000000" w:themeColor="text1"/>
          <w:sz w:val="20"/>
          <w:szCs w:val="20"/>
        </w:rPr>
      </w:pPr>
      <w:r w:rsidRPr="00364912">
        <w:rPr>
          <w:color w:val="000000" w:themeColor="text1"/>
          <w:sz w:val="20"/>
          <w:szCs w:val="20"/>
          <w:u w:val="single"/>
        </w:rPr>
        <w:t>Title</w:t>
      </w:r>
      <w:r w:rsidRPr="00364912">
        <w:rPr>
          <w:color w:val="000000" w:themeColor="text1"/>
          <w:sz w:val="20"/>
          <w:szCs w:val="20"/>
        </w:rPr>
        <w:t>:</w:t>
      </w:r>
      <w:r w:rsidRPr="00364912">
        <w:rPr>
          <w:color w:val="000000" w:themeColor="text1"/>
          <w:sz w:val="20"/>
          <w:szCs w:val="20"/>
        </w:rPr>
        <w:tab/>
      </w:r>
      <w:r w:rsidRPr="00364912">
        <w:rPr>
          <w:color w:val="000000" w:themeColor="text1"/>
          <w:sz w:val="20"/>
          <w:szCs w:val="20"/>
        </w:rPr>
        <w:tab/>
      </w:r>
      <w:r w:rsidRPr="00364912">
        <w:rPr>
          <w:color w:val="000000" w:themeColor="text1"/>
          <w:sz w:val="20"/>
          <w:szCs w:val="20"/>
          <w:shd w:val="clear" w:color="auto" w:fill="FFFFFF"/>
        </w:rPr>
        <w:t>Learning with Hawaii: Coffee Pests &amp; Diseases</w:t>
      </w:r>
      <w:r w:rsidRPr="00364912">
        <w:rPr>
          <w:color w:val="000000" w:themeColor="text1"/>
          <w:sz w:val="20"/>
          <w:szCs w:val="20"/>
        </w:rPr>
        <w:tab/>
      </w:r>
    </w:p>
    <w:p w14:paraId="78959FDF" w14:textId="77777777" w:rsidR="000867E5" w:rsidRPr="00364912" w:rsidRDefault="000867E5" w:rsidP="000867E5">
      <w:pPr>
        <w:pStyle w:val="NoSpacing"/>
        <w:tabs>
          <w:tab w:val="left" w:pos="3600"/>
        </w:tabs>
        <w:ind w:left="3600" w:hanging="3600"/>
        <w:rPr>
          <w:color w:val="000000" w:themeColor="text1"/>
          <w:sz w:val="20"/>
          <w:szCs w:val="20"/>
        </w:rPr>
      </w:pPr>
      <w:r w:rsidRPr="00364912">
        <w:rPr>
          <w:color w:val="000000" w:themeColor="text1"/>
          <w:sz w:val="20"/>
          <w:szCs w:val="20"/>
          <w:u w:val="single"/>
        </w:rPr>
        <w:t>Authors (put an asterisk on the presenter):</w:t>
      </w:r>
      <w:r w:rsidRPr="00364912">
        <w:rPr>
          <w:color w:val="000000" w:themeColor="text1"/>
          <w:sz w:val="20"/>
          <w:szCs w:val="20"/>
        </w:rPr>
        <w:tab/>
      </w:r>
      <w:r w:rsidRPr="00364912">
        <w:rPr>
          <w:color w:val="000000" w:themeColor="text1"/>
          <w:sz w:val="20"/>
          <w:szCs w:val="20"/>
        </w:rPr>
        <w:tab/>
        <w:t>Kawabata, A.M.*</w:t>
      </w:r>
    </w:p>
    <w:p w14:paraId="1F232C92" w14:textId="3D1A0E66" w:rsidR="000867E5" w:rsidRPr="00364912" w:rsidRDefault="000867E5" w:rsidP="000867E5">
      <w:pPr>
        <w:pStyle w:val="NoSpacing"/>
        <w:tabs>
          <w:tab w:val="left" w:pos="3600"/>
        </w:tabs>
        <w:ind w:left="3600" w:hanging="3600"/>
        <w:rPr>
          <w:color w:val="000000" w:themeColor="text1"/>
          <w:sz w:val="20"/>
          <w:szCs w:val="20"/>
        </w:rPr>
      </w:pPr>
      <w:r w:rsidRPr="00364912">
        <w:rPr>
          <w:color w:val="000000" w:themeColor="text1"/>
          <w:sz w:val="20"/>
          <w:szCs w:val="20"/>
          <w:u w:val="single"/>
        </w:rPr>
        <w:t>Name of Conference:</w:t>
      </w:r>
      <w:r w:rsidRPr="00364912">
        <w:rPr>
          <w:color w:val="000000" w:themeColor="text1"/>
          <w:sz w:val="20"/>
          <w:szCs w:val="20"/>
        </w:rPr>
        <w:tab/>
      </w:r>
      <w:r w:rsidRPr="00364912">
        <w:rPr>
          <w:color w:val="000000" w:themeColor="text1"/>
          <w:sz w:val="20"/>
          <w:szCs w:val="20"/>
        </w:rPr>
        <w:tab/>
      </w:r>
      <w:r w:rsidRPr="00364912">
        <w:rPr>
          <w:color w:val="000000" w:themeColor="text1"/>
          <w:sz w:val="20"/>
          <w:szCs w:val="20"/>
          <w:shd w:val="clear" w:color="auto" w:fill="FFFFFF"/>
        </w:rPr>
        <w:t xml:space="preserve">California Coffee </w:t>
      </w:r>
      <w:r w:rsidR="00364912" w:rsidRPr="00364912">
        <w:rPr>
          <w:color w:val="000000" w:themeColor="text1"/>
          <w:sz w:val="20"/>
          <w:szCs w:val="20"/>
          <w:shd w:val="clear" w:color="auto" w:fill="FFFFFF"/>
        </w:rPr>
        <w:t>Dialogue</w:t>
      </w:r>
    </w:p>
    <w:p w14:paraId="23719F81" w14:textId="77777777" w:rsidR="000867E5" w:rsidRPr="00364912" w:rsidRDefault="000867E5" w:rsidP="000867E5">
      <w:pPr>
        <w:pStyle w:val="NoSpacing"/>
        <w:tabs>
          <w:tab w:val="left" w:pos="3600"/>
        </w:tabs>
        <w:ind w:left="3600" w:hanging="3600"/>
        <w:rPr>
          <w:color w:val="000000" w:themeColor="text1"/>
          <w:sz w:val="20"/>
          <w:szCs w:val="20"/>
        </w:rPr>
      </w:pPr>
      <w:r w:rsidRPr="00364912">
        <w:rPr>
          <w:color w:val="000000" w:themeColor="text1"/>
          <w:sz w:val="20"/>
          <w:szCs w:val="20"/>
          <w:u w:val="single"/>
        </w:rPr>
        <w:t>Location:</w:t>
      </w:r>
      <w:r w:rsidRPr="00364912">
        <w:rPr>
          <w:color w:val="000000" w:themeColor="text1"/>
          <w:sz w:val="20"/>
          <w:szCs w:val="20"/>
        </w:rPr>
        <w:tab/>
      </w:r>
      <w:r w:rsidRPr="00364912">
        <w:rPr>
          <w:color w:val="000000" w:themeColor="text1"/>
          <w:sz w:val="20"/>
          <w:szCs w:val="20"/>
        </w:rPr>
        <w:tab/>
      </w:r>
      <w:r w:rsidRPr="00364912">
        <w:rPr>
          <w:color w:val="000000" w:themeColor="text1"/>
          <w:sz w:val="20"/>
          <w:szCs w:val="20"/>
          <w:shd w:val="clear" w:color="auto" w:fill="FFFFFF"/>
        </w:rPr>
        <w:t>Online via Zoom</w:t>
      </w:r>
    </w:p>
    <w:p w14:paraId="5900CFC2" w14:textId="77777777" w:rsidR="000867E5" w:rsidRPr="00364912" w:rsidRDefault="000867E5" w:rsidP="000867E5">
      <w:pPr>
        <w:pStyle w:val="NoSpacing"/>
        <w:tabs>
          <w:tab w:val="left" w:pos="3600"/>
        </w:tabs>
        <w:ind w:left="3600" w:hanging="3600"/>
        <w:rPr>
          <w:color w:val="000000" w:themeColor="text1"/>
          <w:sz w:val="20"/>
          <w:szCs w:val="20"/>
        </w:rPr>
      </w:pPr>
      <w:r w:rsidRPr="00364912">
        <w:rPr>
          <w:color w:val="000000" w:themeColor="text1"/>
          <w:sz w:val="20"/>
          <w:szCs w:val="20"/>
          <w:u w:val="single"/>
        </w:rPr>
        <w:t>Date of Presentation:</w:t>
      </w:r>
      <w:r w:rsidRPr="00364912">
        <w:rPr>
          <w:color w:val="000000" w:themeColor="text1"/>
          <w:sz w:val="20"/>
          <w:szCs w:val="20"/>
        </w:rPr>
        <w:tab/>
      </w:r>
      <w:r w:rsidRPr="00364912">
        <w:rPr>
          <w:color w:val="000000" w:themeColor="text1"/>
          <w:sz w:val="20"/>
          <w:szCs w:val="20"/>
        </w:rPr>
        <w:tab/>
        <w:t>30 September 2021</w:t>
      </w:r>
    </w:p>
    <w:p w14:paraId="2158A844" w14:textId="77777777" w:rsidR="000867E5" w:rsidRPr="00364912" w:rsidRDefault="000867E5" w:rsidP="00752E38">
      <w:pPr>
        <w:pStyle w:val="NoSpacing"/>
        <w:tabs>
          <w:tab w:val="left" w:pos="3600"/>
        </w:tabs>
        <w:ind w:left="4320" w:hanging="4320"/>
        <w:rPr>
          <w:sz w:val="20"/>
          <w:szCs w:val="20"/>
          <w:u w:val="single"/>
        </w:rPr>
      </w:pPr>
    </w:p>
    <w:p w14:paraId="359D9FDF" w14:textId="20B6D6BC" w:rsidR="00752E38" w:rsidRPr="00364912" w:rsidRDefault="00752E38" w:rsidP="00752E38">
      <w:pPr>
        <w:pStyle w:val="NoSpacing"/>
        <w:tabs>
          <w:tab w:val="left" w:pos="3600"/>
        </w:tabs>
        <w:ind w:left="4320" w:hanging="4320"/>
        <w:rPr>
          <w:sz w:val="20"/>
          <w:szCs w:val="20"/>
          <w:u w:val="single"/>
        </w:rPr>
      </w:pPr>
      <w:r w:rsidRPr="00364912">
        <w:rPr>
          <w:sz w:val="20"/>
          <w:szCs w:val="20"/>
          <w:u w:val="single"/>
        </w:rPr>
        <w:t>Title</w:t>
      </w:r>
      <w:r w:rsidRPr="00364912">
        <w:rPr>
          <w:sz w:val="20"/>
          <w:szCs w:val="20"/>
        </w:rPr>
        <w:t>:</w:t>
      </w:r>
      <w:r w:rsidRPr="00364912">
        <w:rPr>
          <w:sz w:val="20"/>
          <w:szCs w:val="20"/>
        </w:rPr>
        <w:tab/>
      </w:r>
      <w:r w:rsidRPr="00364912">
        <w:rPr>
          <w:sz w:val="20"/>
          <w:szCs w:val="20"/>
        </w:rPr>
        <w:tab/>
      </w:r>
      <w:r w:rsidRPr="00364912">
        <w:rPr>
          <w:color w:val="222222"/>
          <w:sz w:val="20"/>
          <w:szCs w:val="20"/>
          <w:shd w:val="clear" w:color="auto" w:fill="FFFFFF"/>
        </w:rPr>
        <w:t>Coffee Basics, Coffee Research and Outreach, and CBB Update (3 presentations)</w:t>
      </w:r>
    </w:p>
    <w:p w14:paraId="7B0B114A" w14:textId="58471062" w:rsidR="00752E38" w:rsidRPr="00364912" w:rsidRDefault="00752E38" w:rsidP="00752E38">
      <w:pPr>
        <w:pStyle w:val="NoSpacing"/>
        <w:tabs>
          <w:tab w:val="left" w:pos="3600"/>
        </w:tabs>
        <w:ind w:left="4320" w:hanging="4320"/>
        <w:rPr>
          <w:sz w:val="20"/>
          <w:szCs w:val="20"/>
        </w:rPr>
      </w:pPr>
      <w:r w:rsidRPr="00364912">
        <w:rPr>
          <w:sz w:val="20"/>
          <w:szCs w:val="20"/>
          <w:u w:val="single"/>
        </w:rPr>
        <w:t>Authors (put an asterisk on the presenter):</w:t>
      </w:r>
      <w:r w:rsidRPr="00364912">
        <w:rPr>
          <w:sz w:val="20"/>
          <w:szCs w:val="20"/>
        </w:rPr>
        <w:tab/>
      </w:r>
      <w:r w:rsidRPr="00364912">
        <w:rPr>
          <w:sz w:val="20"/>
          <w:szCs w:val="20"/>
        </w:rPr>
        <w:tab/>
      </w:r>
      <w:r w:rsidRPr="00364912">
        <w:rPr>
          <w:b/>
          <w:bCs/>
          <w:color w:val="222222"/>
          <w:sz w:val="20"/>
          <w:szCs w:val="20"/>
          <w:shd w:val="clear" w:color="auto" w:fill="FFFFFF"/>
        </w:rPr>
        <w:t>Kawabata, A.M.</w:t>
      </w:r>
      <w:r w:rsidRPr="00364912">
        <w:rPr>
          <w:color w:val="222222"/>
          <w:sz w:val="20"/>
          <w:szCs w:val="20"/>
          <w:shd w:val="clear" w:color="auto" w:fill="FFFFFF"/>
        </w:rPr>
        <w:t>* and S.T. Nakamoto*</w:t>
      </w:r>
    </w:p>
    <w:p w14:paraId="72A33792" w14:textId="7445FF5F" w:rsidR="00752E38" w:rsidRPr="00364912" w:rsidRDefault="00752E38" w:rsidP="00752E38">
      <w:pPr>
        <w:pStyle w:val="NoSpacing"/>
        <w:tabs>
          <w:tab w:val="left" w:pos="3600"/>
        </w:tabs>
        <w:ind w:left="4320" w:hanging="4320"/>
        <w:rPr>
          <w:sz w:val="20"/>
          <w:szCs w:val="20"/>
          <w:u w:val="single"/>
        </w:rPr>
      </w:pPr>
      <w:r w:rsidRPr="00364912">
        <w:rPr>
          <w:sz w:val="20"/>
          <w:szCs w:val="20"/>
          <w:u w:val="single"/>
        </w:rPr>
        <w:t>Name of Conference:</w:t>
      </w:r>
      <w:r w:rsidRPr="00364912">
        <w:rPr>
          <w:sz w:val="20"/>
          <w:szCs w:val="20"/>
        </w:rPr>
        <w:tab/>
      </w:r>
      <w:r w:rsidRPr="00364912">
        <w:rPr>
          <w:sz w:val="20"/>
          <w:szCs w:val="20"/>
        </w:rPr>
        <w:tab/>
      </w:r>
      <w:r w:rsidRPr="00364912">
        <w:rPr>
          <w:color w:val="222222"/>
          <w:sz w:val="20"/>
          <w:szCs w:val="20"/>
          <w:shd w:val="clear" w:color="auto" w:fill="FFFFFF"/>
        </w:rPr>
        <w:t>Learning with Hawaii Workshop</w:t>
      </w:r>
    </w:p>
    <w:p w14:paraId="7A97C742" w14:textId="7B190EB6" w:rsidR="00752E38" w:rsidRPr="00364912" w:rsidRDefault="00752E38" w:rsidP="00752E38">
      <w:pPr>
        <w:pStyle w:val="NoSpacing"/>
        <w:tabs>
          <w:tab w:val="left" w:pos="3600"/>
        </w:tabs>
        <w:ind w:left="4320" w:hanging="4320"/>
        <w:rPr>
          <w:sz w:val="20"/>
          <w:szCs w:val="20"/>
          <w:u w:val="single"/>
        </w:rPr>
      </w:pPr>
      <w:r w:rsidRPr="00364912">
        <w:rPr>
          <w:sz w:val="20"/>
          <w:szCs w:val="20"/>
          <w:u w:val="single"/>
        </w:rPr>
        <w:t>Location:</w:t>
      </w:r>
      <w:r w:rsidRPr="00364912">
        <w:rPr>
          <w:sz w:val="20"/>
          <w:szCs w:val="20"/>
        </w:rPr>
        <w:tab/>
      </w:r>
      <w:r w:rsidRPr="00364912">
        <w:rPr>
          <w:sz w:val="20"/>
          <w:szCs w:val="20"/>
        </w:rPr>
        <w:tab/>
      </w:r>
      <w:r w:rsidRPr="00364912">
        <w:rPr>
          <w:color w:val="222222"/>
          <w:sz w:val="20"/>
          <w:szCs w:val="20"/>
          <w:shd w:val="clear" w:color="auto" w:fill="FFFFFF"/>
        </w:rPr>
        <w:t>Frinj Coffee, Goleta, California</w:t>
      </w:r>
    </w:p>
    <w:p w14:paraId="24EDBB14" w14:textId="0D851A23" w:rsidR="00752E38" w:rsidRPr="00364912" w:rsidRDefault="00752E38" w:rsidP="004606EB">
      <w:pPr>
        <w:pStyle w:val="NoSpacing"/>
        <w:tabs>
          <w:tab w:val="left" w:pos="3600"/>
        </w:tabs>
        <w:ind w:left="4320" w:hanging="4320"/>
        <w:rPr>
          <w:color w:val="222222"/>
          <w:sz w:val="20"/>
          <w:szCs w:val="20"/>
          <w:shd w:val="clear" w:color="auto" w:fill="FFFFFF"/>
        </w:rPr>
      </w:pPr>
      <w:r w:rsidRPr="00364912">
        <w:rPr>
          <w:sz w:val="20"/>
          <w:szCs w:val="20"/>
          <w:u w:val="single"/>
        </w:rPr>
        <w:t>Date of Presentation:</w:t>
      </w:r>
      <w:r w:rsidRPr="00364912">
        <w:rPr>
          <w:sz w:val="20"/>
          <w:szCs w:val="20"/>
        </w:rPr>
        <w:tab/>
      </w:r>
      <w:r w:rsidRPr="00364912">
        <w:rPr>
          <w:sz w:val="20"/>
          <w:szCs w:val="20"/>
        </w:rPr>
        <w:tab/>
      </w:r>
      <w:r w:rsidRPr="00364912">
        <w:rPr>
          <w:color w:val="222222"/>
          <w:sz w:val="20"/>
          <w:szCs w:val="20"/>
          <w:shd w:val="clear" w:color="auto" w:fill="FFFFFF"/>
        </w:rPr>
        <w:t>31 May 2019</w:t>
      </w:r>
    </w:p>
    <w:bookmarkEnd w:id="5"/>
    <w:p w14:paraId="2ED4E4F2" w14:textId="6D187FC8" w:rsidR="00A22842" w:rsidRPr="00364912" w:rsidRDefault="00A22842" w:rsidP="00752E38">
      <w:pPr>
        <w:pStyle w:val="NoSpacing"/>
        <w:tabs>
          <w:tab w:val="left" w:pos="3600"/>
        </w:tabs>
        <w:ind w:left="4320" w:hanging="4320"/>
        <w:rPr>
          <w:sz w:val="20"/>
          <w:szCs w:val="20"/>
        </w:rPr>
      </w:pPr>
    </w:p>
    <w:sectPr w:rsidR="00A22842" w:rsidRPr="00364912" w:rsidSect="00E75162">
      <w:headerReference w:type="default" r:id="rId39"/>
      <w:footerReference w:type="default" r:id="rId4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CE62A" w14:textId="77777777" w:rsidR="008B1B90" w:rsidRDefault="008B1B90" w:rsidP="00A22842">
      <w:r>
        <w:separator/>
      </w:r>
    </w:p>
  </w:endnote>
  <w:endnote w:type="continuationSeparator" w:id="0">
    <w:p w14:paraId="05BE9287" w14:textId="77777777" w:rsidR="008B1B90" w:rsidRDefault="008B1B90" w:rsidP="00A2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480972"/>
      <w:docPartObj>
        <w:docPartGallery w:val="Page Numbers (Bottom of Page)"/>
        <w:docPartUnique/>
      </w:docPartObj>
    </w:sdtPr>
    <w:sdtEndPr>
      <w:rPr>
        <w:noProof/>
      </w:rPr>
    </w:sdtEndPr>
    <w:sdtContent>
      <w:p w14:paraId="4526D64F" w14:textId="3B55E16E" w:rsidR="0067264F" w:rsidRDefault="0067264F">
        <w:pPr>
          <w:pStyle w:val="Footer"/>
          <w:jc w:val="center"/>
        </w:pPr>
        <w:r>
          <w:fldChar w:fldCharType="begin"/>
        </w:r>
        <w:r>
          <w:instrText xml:space="preserve"> PAGE   \* MERGEFORMAT </w:instrText>
        </w:r>
        <w:r>
          <w:fldChar w:fldCharType="separate"/>
        </w:r>
        <w:r w:rsidR="00E23BE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B804A" w14:textId="77777777" w:rsidR="008B1B90" w:rsidRDefault="008B1B90" w:rsidP="00A22842">
      <w:r>
        <w:separator/>
      </w:r>
    </w:p>
  </w:footnote>
  <w:footnote w:type="continuationSeparator" w:id="0">
    <w:p w14:paraId="4DDDAFF5" w14:textId="77777777" w:rsidR="008B1B90" w:rsidRDefault="008B1B90" w:rsidP="00A228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5036" w14:textId="23094D34" w:rsidR="0067264F" w:rsidRPr="001A3105" w:rsidRDefault="0067264F" w:rsidP="001A3105">
    <w:pPr>
      <w:pStyle w:val="BodyText"/>
      <w:ind w:left="0"/>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C71"/>
    <w:multiLevelType w:val="hybridMultilevel"/>
    <w:tmpl w:val="B6E8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16A85"/>
    <w:multiLevelType w:val="hybridMultilevel"/>
    <w:tmpl w:val="B96E3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944C3"/>
    <w:multiLevelType w:val="hybridMultilevel"/>
    <w:tmpl w:val="F7B46FFE"/>
    <w:lvl w:ilvl="0" w:tplc="C3564F28">
      <w:start w:val="1"/>
      <w:numFmt w:val="decimal"/>
      <w:lvlText w:val="%1."/>
      <w:lvlJc w:val="left"/>
      <w:pPr>
        <w:ind w:left="720" w:hanging="360"/>
      </w:pPr>
      <w:rPr>
        <w:rFonts w:ascii="Goudy Old Style" w:eastAsia="Times New Roman" w:hAnsi="Goudy Old Style"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8307E"/>
    <w:multiLevelType w:val="hybridMultilevel"/>
    <w:tmpl w:val="88BC2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113C9"/>
    <w:multiLevelType w:val="hybridMultilevel"/>
    <w:tmpl w:val="3EBE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91BC8"/>
    <w:multiLevelType w:val="hybridMultilevel"/>
    <w:tmpl w:val="B6E8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C7834"/>
    <w:multiLevelType w:val="hybridMultilevel"/>
    <w:tmpl w:val="EE4EC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0748B1"/>
    <w:multiLevelType w:val="hybridMultilevel"/>
    <w:tmpl w:val="9548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037C6"/>
    <w:multiLevelType w:val="hybridMultilevel"/>
    <w:tmpl w:val="E6642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30BC5"/>
    <w:multiLevelType w:val="hybridMultilevel"/>
    <w:tmpl w:val="AF20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B1417"/>
    <w:multiLevelType w:val="hybridMultilevel"/>
    <w:tmpl w:val="C30AF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B666B"/>
    <w:multiLevelType w:val="hybridMultilevel"/>
    <w:tmpl w:val="23AAA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AF3B31"/>
    <w:multiLevelType w:val="hybridMultilevel"/>
    <w:tmpl w:val="EE4ECB2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AFC3D49"/>
    <w:multiLevelType w:val="hybridMultilevel"/>
    <w:tmpl w:val="9BE2B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D2F09"/>
    <w:multiLevelType w:val="hybridMultilevel"/>
    <w:tmpl w:val="7B2499E2"/>
    <w:lvl w:ilvl="0" w:tplc="16FE50F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33AF6"/>
    <w:multiLevelType w:val="hybridMultilevel"/>
    <w:tmpl w:val="B6E8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A79D5"/>
    <w:multiLevelType w:val="hybridMultilevel"/>
    <w:tmpl w:val="B6E8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1294A"/>
    <w:multiLevelType w:val="hybridMultilevel"/>
    <w:tmpl w:val="B6E8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64401"/>
    <w:multiLevelType w:val="hybridMultilevel"/>
    <w:tmpl w:val="864ED8A2"/>
    <w:lvl w:ilvl="0" w:tplc="3EE8A064">
      <w:start w:val="1"/>
      <w:numFmt w:val="decimal"/>
      <w:lvlText w:val="%1."/>
      <w:lvlJc w:val="left"/>
      <w:pPr>
        <w:ind w:left="720" w:hanging="360"/>
      </w:pPr>
      <w:rPr>
        <w:rFonts w:ascii="Goudy Old Style" w:eastAsia="Times New Roman" w:hAnsi="Goudy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53989"/>
    <w:multiLevelType w:val="hybridMultilevel"/>
    <w:tmpl w:val="9792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707E8"/>
    <w:multiLevelType w:val="hybridMultilevel"/>
    <w:tmpl w:val="28BE7034"/>
    <w:lvl w:ilvl="0" w:tplc="0EAA0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97A66"/>
    <w:multiLevelType w:val="hybridMultilevel"/>
    <w:tmpl w:val="7B107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F2B57"/>
    <w:multiLevelType w:val="hybridMultilevel"/>
    <w:tmpl w:val="23AAA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4E4135"/>
    <w:multiLevelType w:val="hybridMultilevel"/>
    <w:tmpl w:val="EC54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D19FB"/>
    <w:multiLevelType w:val="hybridMultilevel"/>
    <w:tmpl w:val="B6E8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53751"/>
    <w:multiLevelType w:val="hybridMultilevel"/>
    <w:tmpl w:val="2646BCE0"/>
    <w:lvl w:ilvl="0" w:tplc="89E0D87C">
      <w:start w:val="1"/>
      <w:numFmt w:val="decimal"/>
      <w:lvlText w:val="%1."/>
      <w:lvlJc w:val="left"/>
      <w:pPr>
        <w:ind w:left="720" w:hanging="360"/>
      </w:pPr>
      <w:rPr>
        <w:rFonts w:ascii="Goudy Old Style" w:hAnsi="Goudy Old Style"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B354B"/>
    <w:multiLevelType w:val="hybridMultilevel"/>
    <w:tmpl w:val="B6E8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14AE2"/>
    <w:multiLevelType w:val="hybridMultilevel"/>
    <w:tmpl w:val="3EC46B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284AC5"/>
    <w:multiLevelType w:val="hybridMultilevel"/>
    <w:tmpl w:val="9B5E073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9" w15:restartNumberingAfterBreak="0">
    <w:nsid w:val="5F882756"/>
    <w:multiLevelType w:val="hybridMultilevel"/>
    <w:tmpl w:val="A8F06E06"/>
    <w:lvl w:ilvl="0" w:tplc="89E0D87C">
      <w:start w:val="1"/>
      <w:numFmt w:val="decimal"/>
      <w:lvlText w:val="%1."/>
      <w:lvlJc w:val="left"/>
      <w:pPr>
        <w:ind w:left="720" w:hanging="360"/>
      </w:pPr>
      <w:rPr>
        <w:rFonts w:ascii="Goudy Old Style" w:hAnsi="Goudy Old Style"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72D35"/>
    <w:multiLevelType w:val="hybridMultilevel"/>
    <w:tmpl w:val="9B5E073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1" w15:restartNumberingAfterBreak="0">
    <w:nsid w:val="652A3FA2"/>
    <w:multiLevelType w:val="hybridMultilevel"/>
    <w:tmpl w:val="23AAA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77542A"/>
    <w:multiLevelType w:val="hybridMultilevel"/>
    <w:tmpl w:val="D478B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A4E18"/>
    <w:multiLevelType w:val="hybridMultilevel"/>
    <w:tmpl w:val="23AAA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1E26EE"/>
    <w:multiLevelType w:val="hybridMultilevel"/>
    <w:tmpl w:val="318C106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C1426B"/>
    <w:multiLevelType w:val="hybridMultilevel"/>
    <w:tmpl w:val="F7B46FFE"/>
    <w:lvl w:ilvl="0" w:tplc="C3564F28">
      <w:start w:val="1"/>
      <w:numFmt w:val="decimal"/>
      <w:lvlText w:val="%1."/>
      <w:lvlJc w:val="left"/>
      <w:pPr>
        <w:ind w:left="720" w:hanging="360"/>
      </w:pPr>
      <w:rPr>
        <w:rFonts w:ascii="Goudy Old Style" w:eastAsia="Times New Roman" w:hAnsi="Goudy Old Style"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75495B"/>
    <w:multiLevelType w:val="hybridMultilevel"/>
    <w:tmpl w:val="F21E13A4"/>
    <w:lvl w:ilvl="0" w:tplc="4418AFD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A56725"/>
    <w:multiLevelType w:val="hybridMultilevel"/>
    <w:tmpl w:val="6F44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8"/>
  </w:num>
  <w:num w:numId="3">
    <w:abstractNumId w:val="31"/>
  </w:num>
  <w:num w:numId="4">
    <w:abstractNumId w:val="8"/>
  </w:num>
  <w:num w:numId="5">
    <w:abstractNumId w:val="23"/>
  </w:num>
  <w:num w:numId="6">
    <w:abstractNumId w:val="6"/>
  </w:num>
  <w:num w:numId="7">
    <w:abstractNumId w:val="34"/>
  </w:num>
  <w:num w:numId="8">
    <w:abstractNumId w:val="10"/>
  </w:num>
  <w:num w:numId="9">
    <w:abstractNumId w:val="4"/>
  </w:num>
  <w:num w:numId="10">
    <w:abstractNumId w:val="35"/>
  </w:num>
  <w:num w:numId="11">
    <w:abstractNumId w:val="37"/>
  </w:num>
  <w:num w:numId="12">
    <w:abstractNumId w:val="22"/>
  </w:num>
  <w:num w:numId="13">
    <w:abstractNumId w:val="11"/>
  </w:num>
  <w:num w:numId="14">
    <w:abstractNumId w:val="33"/>
  </w:num>
  <w:num w:numId="15">
    <w:abstractNumId w:val="20"/>
  </w:num>
  <w:num w:numId="16">
    <w:abstractNumId w:val="1"/>
  </w:num>
  <w:num w:numId="17">
    <w:abstractNumId w:val="7"/>
  </w:num>
  <w:num w:numId="18">
    <w:abstractNumId w:val="32"/>
  </w:num>
  <w:num w:numId="19">
    <w:abstractNumId w:val="3"/>
  </w:num>
  <w:num w:numId="20">
    <w:abstractNumId w:val="18"/>
  </w:num>
  <w:num w:numId="21">
    <w:abstractNumId w:val="13"/>
  </w:num>
  <w:num w:numId="22">
    <w:abstractNumId w:val="19"/>
  </w:num>
  <w:num w:numId="23">
    <w:abstractNumId w:val="0"/>
  </w:num>
  <w:num w:numId="24">
    <w:abstractNumId w:val="16"/>
  </w:num>
  <w:num w:numId="25">
    <w:abstractNumId w:val="15"/>
  </w:num>
  <w:num w:numId="26">
    <w:abstractNumId w:val="17"/>
  </w:num>
  <w:num w:numId="27">
    <w:abstractNumId w:val="5"/>
  </w:num>
  <w:num w:numId="28">
    <w:abstractNumId w:val="24"/>
  </w:num>
  <w:num w:numId="29">
    <w:abstractNumId w:val="26"/>
  </w:num>
  <w:num w:numId="30">
    <w:abstractNumId w:val="2"/>
  </w:num>
  <w:num w:numId="31">
    <w:abstractNumId w:val="9"/>
  </w:num>
  <w:num w:numId="32">
    <w:abstractNumId w:val="14"/>
  </w:num>
  <w:num w:numId="33">
    <w:abstractNumId w:val="25"/>
  </w:num>
  <w:num w:numId="34">
    <w:abstractNumId w:val="29"/>
  </w:num>
  <w:num w:numId="35">
    <w:abstractNumId w:val="21"/>
  </w:num>
  <w:num w:numId="36">
    <w:abstractNumId w:val="30"/>
  </w:num>
  <w:num w:numId="37">
    <w:abstractNumId w:val="2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42"/>
    <w:rsid w:val="00040A38"/>
    <w:rsid w:val="000867E5"/>
    <w:rsid w:val="000C2C07"/>
    <w:rsid w:val="001A3105"/>
    <w:rsid w:val="001F05A1"/>
    <w:rsid w:val="00226A35"/>
    <w:rsid w:val="00275207"/>
    <w:rsid w:val="002B1499"/>
    <w:rsid w:val="0032554A"/>
    <w:rsid w:val="0034552D"/>
    <w:rsid w:val="00364912"/>
    <w:rsid w:val="00392F04"/>
    <w:rsid w:val="003B21DF"/>
    <w:rsid w:val="003B3721"/>
    <w:rsid w:val="003B5B50"/>
    <w:rsid w:val="003C5F67"/>
    <w:rsid w:val="003D36BD"/>
    <w:rsid w:val="003F13DB"/>
    <w:rsid w:val="004037E5"/>
    <w:rsid w:val="004235DC"/>
    <w:rsid w:val="004606EB"/>
    <w:rsid w:val="00470A68"/>
    <w:rsid w:val="00506EE4"/>
    <w:rsid w:val="00520158"/>
    <w:rsid w:val="005366B9"/>
    <w:rsid w:val="0054223F"/>
    <w:rsid w:val="005B170C"/>
    <w:rsid w:val="00626E94"/>
    <w:rsid w:val="0067264F"/>
    <w:rsid w:val="00693774"/>
    <w:rsid w:val="006E1029"/>
    <w:rsid w:val="006F1C9A"/>
    <w:rsid w:val="006F35D1"/>
    <w:rsid w:val="00726EA5"/>
    <w:rsid w:val="00743395"/>
    <w:rsid w:val="00752E38"/>
    <w:rsid w:val="00754222"/>
    <w:rsid w:val="007B1A27"/>
    <w:rsid w:val="007D3E83"/>
    <w:rsid w:val="007E58E3"/>
    <w:rsid w:val="0087756E"/>
    <w:rsid w:val="00896D59"/>
    <w:rsid w:val="008A52B6"/>
    <w:rsid w:val="008B1B90"/>
    <w:rsid w:val="008E46C7"/>
    <w:rsid w:val="00915195"/>
    <w:rsid w:val="00925C55"/>
    <w:rsid w:val="00927C75"/>
    <w:rsid w:val="00944E98"/>
    <w:rsid w:val="0094719F"/>
    <w:rsid w:val="00993A8D"/>
    <w:rsid w:val="009A215B"/>
    <w:rsid w:val="009B283E"/>
    <w:rsid w:val="00A22842"/>
    <w:rsid w:val="00A30175"/>
    <w:rsid w:val="00A544BB"/>
    <w:rsid w:val="00AE1A84"/>
    <w:rsid w:val="00B15374"/>
    <w:rsid w:val="00BA296E"/>
    <w:rsid w:val="00BF1AD9"/>
    <w:rsid w:val="00C70DAC"/>
    <w:rsid w:val="00CB5ED8"/>
    <w:rsid w:val="00D20061"/>
    <w:rsid w:val="00D3685B"/>
    <w:rsid w:val="00DE420F"/>
    <w:rsid w:val="00E15B0E"/>
    <w:rsid w:val="00E23BEA"/>
    <w:rsid w:val="00E75162"/>
    <w:rsid w:val="00E84382"/>
    <w:rsid w:val="00F14887"/>
    <w:rsid w:val="00F40465"/>
    <w:rsid w:val="00FB6C01"/>
    <w:rsid w:val="00FD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9E79F"/>
  <w15:chartTrackingRefBased/>
  <w15:docId w15:val="{E563BCF7-86CF-48B0-9C53-1AF39C9C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2B1499"/>
    <w:pPr>
      <w:keepNext/>
      <w:widowControl/>
      <w:autoSpaceDE/>
      <w:autoSpaceDN/>
      <w:spacing w:before="240" w:after="60"/>
      <w:outlineLvl w:val="0"/>
    </w:pPr>
    <w:rPr>
      <w:rFonts w:ascii="Cambria" w:hAnsi="Cambria"/>
      <w:b/>
      <w:bCs/>
      <w:kern w:val="32"/>
      <w:sz w:val="32"/>
      <w:szCs w:val="32"/>
      <w:lang w:bidi="ar-SA"/>
    </w:rPr>
  </w:style>
  <w:style w:type="paragraph" w:styleId="Heading2">
    <w:name w:val="heading 2"/>
    <w:basedOn w:val="Normal"/>
    <w:next w:val="Normal"/>
    <w:link w:val="Heading2Char"/>
    <w:unhideWhenUsed/>
    <w:qFormat/>
    <w:rsid w:val="002B1499"/>
    <w:pPr>
      <w:keepNext/>
      <w:widowControl/>
      <w:autoSpaceDE/>
      <w:autoSpaceDN/>
      <w:spacing w:before="240" w:after="60"/>
      <w:outlineLvl w:val="1"/>
    </w:pPr>
    <w:rPr>
      <w:rFonts w:ascii="Calibri Light" w:hAnsi="Calibri Light"/>
      <w:b/>
      <w:bCs/>
      <w:i/>
      <w:i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2842"/>
    <w:pPr>
      <w:ind w:left="260"/>
    </w:pPr>
    <w:rPr>
      <w:sz w:val="24"/>
      <w:szCs w:val="24"/>
    </w:rPr>
  </w:style>
  <w:style w:type="character" w:customStyle="1" w:styleId="BodyTextChar">
    <w:name w:val="Body Text Char"/>
    <w:basedOn w:val="DefaultParagraphFont"/>
    <w:link w:val="BodyText"/>
    <w:uiPriority w:val="1"/>
    <w:rsid w:val="00A22842"/>
    <w:rPr>
      <w:rFonts w:ascii="Times New Roman" w:eastAsia="Times New Roman" w:hAnsi="Times New Roman" w:cs="Times New Roman"/>
      <w:sz w:val="24"/>
      <w:szCs w:val="24"/>
      <w:lang w:bidi="en-US"/>
    </w:rPr>
  </w:style>
  <w:style w:type="paragraph" w:styleId="NoSpacing">
    <w:name w:val="No Spacing"/>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A22842"/>
    <w:pPr>
      <w:tabs>
        <w:tab w:val="center" w:pos="4680"/>
        <w:tab w:val="right" w:pos="9360"/>
      </w:tabs>
    </w:pPr>
  </w:style>
  <w:style w:type="character" w:customStyle="1" w:styleId="HeaderChar">
    <w:name w:val="Header Char"/>
    <w:basedOn w:val="DefaultParagraphFont"/>
    <w:link w:val="Header"/>
    <w:uiPriority w:val="99"/>
    <w:rsid w:val="00A22842"/>
    <w:rPr>
      <w:rFonts w:ascii="Times New Roman" w:eastAsia="Times New Roman" w:hAnsi="Times New Roman" w:cs="Times New Roman"/>
      <w:lang w:bidi="en-US"/>
    </w:rPr>
  </w:style>
  <w:style w:type="paragraph" w:styleId="Footer">
    <w:name w:val="footer"/>
    <w:basedOn w:val="Normal"/>
    <w:link w:val="FooterChar"/>
    <w:uiPriority w:val="99"/>
    <w:unhideWhenUsed/>
    <w:rsid w:val="00A22842"/>
    <w:pPr>
      <w:tabs>
        <w:tab w:val="center" w:pos="4680"/>
        <w:tab w:val="right" w:pos="9360"/>
      </w:tabs>
    </w:pPr>
  </w:style>
  <w:style w:type="character" w:customStyle="1" w:styleId="FooterChar">
    <w:name w:val="Footer Char"/>
    <w:basedOn w:val="DefaultParagraphFont"/>
    <w:link w:val="Footer"/>
    <w:uiPriority w:val="99"/>
    <w:rsid w:val="00A22842"/>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1A3105"/>
    <w:rPr>
      <w:color w:val="808080"/>
    </w:rPr>
  </w:style>
  <w:style w:type="table" w:styleId="TableGrid">
    <w:name w:val="Table Grid"/>
    <w:basedOn w:val="TableNormal"/>
    <w:uiPriority w:val="39"/>
    <w:rsid w:val="00896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3721"/>
    <w:rPr>
      <w:sz w:val="16"/>
      <w:szCs w:val="16"/>
    </w:rPr>
  </w:style>
  <w:style w:type="paragraph" w:styleId="CommentText">
    <w:name w:val="annotation text"/>
    <w:basedOn w:val="Normal"/>
    <w:link w:val="CommentTextChar"/>
    <w:uiPriority w:val="99"/>
    <w:semiHidden/>
    <w:unhideWhenUsed/>
    <w:rsid w:val="003B3721"/>
    <w:rPr>
      <w:sz w:val="20"/>
      <w:szCs w:val="20"/>
    </w:rPr>
  </w:style>
  <w:style w:type="character" w:customStyle="1" w:styleId="CommentTextChar">
    <w:name w:val="Comment Text Char"/>
    <w:basedOn w:val="DefaultParagraphFont"/>
    <w:link w:val="CommentText"/>
    <w:uiPriority w:val="99"/>
    <w:semiHidden/>
    <w:rsid w:val="003B372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B3721"/>
    <w:rPr>
      <w:b/>
      <w:bCs/>
    </w:rPr>
  </w:style>
  <w:style w:type="character" w:customStyle="1" w:styleId="CommentSubjectChar">
    <w:name w:val="Comment Subject Char"/>
    <w:basedOn w:val="CommentTextChar"/>
    <w:link w:val="CommentSubject"/>
    <w:uiPriority w:val="99"/>
    <w:semiHidden/>
    <w:rsid w:val="003B3721"/>
    <w:rPr>
      <w:rFonts w:ascii="Times New Roman" w:eastAsia="Times New Roman" w:hAnsi="Times New Roman" w:cs="Times New Roman"/>
      <w:b/>
      <w:bCs/>
      <w:sz w:val="20"/>
      <w:szCs w:val="20"/>
      <w:lang w:bidi="en-US"/>
    </w:rPr>
  </w:style>
  <w:style w:type="paragraph" w:styleId="BalloonText">
    <w:name w:val="Balloon Text"/>
    <w:basedOn w:val="Normal"/>
    <w:link w:val="BalloonTextChar"/>
    <w:unhideWhenUsed/>
    <w:rsid w:val="003B3721"/>
    <w:rPr>
      <w:rFonts w:ascii="Segoe UI" w:hAnsi="Segoe UI" w:cs="Segoe UI"/>
      <w:sz w:val="18"/>
      <w:szCs w:val="18"/>
    </w:rPr>
  </w:style>
  <w:style w:type="character" w:customStyle="1" w:styleId="BalloonTextChar">
    <w:name w:val="Balloon Text Char"/>
    <w:basedOn w:val="DefaultParagraphFont"/>
    <w:link w:val="BalloonText"/>
    <w:rsid w:val="003B3721"/>
    <w:rPr>
      <w:rFonts w:ascii="Segoe UI" w:eastAsia="Times New Roman" w:hAnsi="Segoe UI" w:cs="Segoe UI"/>
      <w:sz w:val="18"/>
      <w:szCs w:val="18"/>
      <w:lang w:bidi="en-US"/>
    </w:rPr>
  </w:style>
  <w:style w:type="character" w:styleId="Hyperlink">
    <w:name w:val="Hyperlink"/>
    <w:uiPriority w:val="99"/>
    <w:rsid w:val="002B1499"/>
    <w:rPr>
      <w:color w:val="0000FF"/>
      <w:u w:val="single"/>
    </w:rPr>
  </w:style>
  <w:style w:type="character" w:customStyle="1" w:styleId="Heading1Char">
    <w:name w:val="Heading 1 Char"/>
    <w:basedOn w:val="DefaultParagraphFont"/>
    <w:link w:val="Heading1"/>
    <w:uiPriority w:val="9"/>
    <w:rsid w:val="002B14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B1499"/>
    <w:rPr>
      <w:rFonts w:ascii="Calibri Light" w:eastAsia="Times New Roman" w:hAnsi="Calibri Light" w:cs="Times New Roman"/>
      <w:b/>
      <w:bCs/>
      <w:i/>
      <w:iCs/>
      <w:sz w:val="28"/>
      <w:szCs w:val="28"/>
    </w:rPr>
  </w:style>
  <w:style w:type="character" w:styleId="PageNumber">
    <w:name w:val="page number"/>
    <w:basedOn w:val="DefaultParagraphFont"/>
    <w:rsid w:val="002B1499"/>
  </w:style>
  <w:style w:type="paragraph" w:styleId="BodyTextIndent">
    <w:name w:val="Body Text Indent"/>
    <w:basedOn w:val="Normal"/>
    <w:link w:val="BodyTextIndentChar"/>
    <w:rsid w:val="002B1499"/>
    <w:pPr>
      <w:widowControl/>
      <w:autoSpaceDE/>
      <w:autoSpaceDN/>
      <w:ind w:firstLine="720"/>
    </w:pPr>
    <w:rPr>
      <w:sz w:val="24"/>
      <w:szCs w:val="24"/>
      <w:lang w:bidi="ar-SA"/>
    </w:rPr>
  </w:style>
  <w:style w:type="character" w:customStyle="1" w:styleId="BodyTextIndentChar">
    <w:name w:val="Body Text Indent Char"/>
    <w:basedOn w:val="DefaultParagraphFont"/>
    <w:link w:val="BodyTextIndent"/>
    <w:rsid w:val="002B1499"/>
    <w:rPr>
      <w:rFonts w:ascii="Times New Roman" w:eastAsia="Times New Roman" w:hAnsi="Times New Roman" w:cs="Times New Roman"/>
      <w:sz w:val="24"/>
      <w:szCs w:val="24"/>
    </w:rPr>
  </w:style>
  <w:style w:type="paragraph" w:customStyle="1" w:styleId="Default">
    <w:name w:val="Default"/>
    <w:rsid w:val="002B149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il">
    <w:name w:val="il"/>
    <w:rsid w:val="002B1499"/>
  </w:style>
  <w:style w:type="character" w:styleId="Strong">
    <w:name w:val="Strong"/>
    <w:uiPriority w:val="22"/>
    <w:qFormat/>
    <w:rsid w:val="002B1499"/>
    <w:rPr>
      <w:b/>
      <w:bCs/>
    </w:rPr>
  </w:style>
  <w:style w:type="character" w:styleId="Emphasis">
    <w:name w:val="Emphasis"/>
    <w:uiPriority w:val="20"/>
    <w:qFormat/>
    <w:rsid w:val="002B1499"/>
    <w:rPr>
      <w:i/>
      <w:iCs/>
    </w:rPr>
  </w:style>
  <w:style w:type="paragraph" w:styleId="ListParagraph">
    <w:name w:val="List Paragraph"/>
    <w:basedOn w:val="Normal"/>
    <w:uiPriority w:val="34"/>
    <w:qFormat/>
    <w:rsid w:val="002B1499"/>
    <w:pPr>
      <w:widowControl/>
      <w:autoSpaceDE/>
      <w:autoSpaceDN/>
      <w:ind w:left="720"/>
    </w:pPr>
    <w:rPr>
      <w:sz w:val="24"/>
      <w:szCs w:val="24"/>
      <w:lang w:bidi="ar-SA"/>
    </w:rPr>
  </w:style>
  <w:style w:type="character" w:customStyle="1" w:styleId="maintextforms">
    <w:name w:val="maintextforms"/>
    <w:rsid w:val="002B1499"/>
  </w:style>
  <w:style w:type="character" w:styleId="FollowedHyperlink">
    <w:name w:val="FollowedHyperlink"/>
    <w:rsid w:val="002B1499"/>
    <w:rPr>
      <w:color w:val="954F72"/>
      <w:u w:val="single"/>
    </w:rPr>
  </w:style>
  <w:style w:type="paragraph" w:styleId="NormalWeb">
    <w:name w:val="Normal (Web)"/>
    <w:basedOn w:val="Normal"/>
    <w:uiPriority w:val="99"/>
    <w:unhideWhenUsed/>
    <w:rsid w:val="002B1499"/>
    <w:pPr>
      <w:widowControl/>
      <w:autoSpaceDE/>
      <w:autoSpaceDN/>
      <w:spacing w:before="100" w:beforeAutospacing="1" w:after="100" w:afterAutospacing="1"/>
    </w:pPr>
    <w:rPr>
      <w:sz w:val="24"/>
      <w:szCs w:val="24"/>
      <w:lang w:bidi="ar-SA"/>
    </w:rPr>
  </w:style>
  <w:style w:type="character" w:customStyle="1" w:styleId="UnresolvedMention">
    <w:name w:val="Unresolved Mention"/>
    <w:uiPriority w:val="99"/>
    <w:semiHidden/>
    <w:unhideWhenUsed/>
    <w:rsid w:val="002B1499"/>
    <w:rPr>
      <w:color w:val="808080"/>
      <w:shd w:val="clear" w:color="auto" w:fill="E6E6E6"/>
    </w:rPr>
  </w:style>
  <w:style w:type="paragraph" w:styleId="Subtitle">
    <w:name w:val="Subtitle"/>
    <w:basedOn w:val="Normal"/>
    <w:next w:val="Normal"/>
    <w:link w:val="SubtitleChar"/>
    <w:uiPriority w:val="11"/>
    <w:qFormat/>
    <w:rsid w:val="002B1499"/>
    <w:pPr>
      <w:keepNext/>
      <w:keepLines/>
      <w:widowControl/>
      <w:autoSpaceDE/>
      <w:autoSpaceDN/>
      <w:spacing w:after="320" w:line="276" w:lineRule="auto"/>
      <w:contextualSpacing/>
    </w:pPr>
    <w:rPr>
      <w:rFonts w:ascii="Arial" w:eastAsia="Arial" w:hAnsi="Arial" w:cs="Arial"/>
      <w:color w:val="666666"/>
      <w:sz w:val="30"/>
      <w:szCs w:val="30"/>
      <w:lang w:bidi="ar-SA"/>
    </w:rPr>
  </w:style>
  <w:style w:type="character" w:customStyle="1" w:styleId="SubtitleChar">
    <w:name w:val="Subtitle Char"/>
    <w:basedOn w:val="DefaultParagraphFont"/>
    <w:link w:val="Subtitle"/>
    <w:uiPriority w:val="11"/>
    <w:rsid w:val="002B1499"/>
    <w:rPr>
      <w:rFonts w:ascii="Arial" w:eastAsia="Arial" w:hAnsi="Arial" w:cs="Arial"/>
      <w:color w:val="666666"/>
      <w:sz w:val="30"/>
      <w:szCs w:val="30"/>
    </w:rPr>
  </w:style>
  <w:style w:type="paragraph" w:customStyle="1" w:styleId="SectionInstructions">
    <w:name w:val="Section Instructions"/>
    <w:basedOn w:val="Normal"/>
    <w:link w:val="SectionInstructionsChar"/>
    <w:qFormat/>
    <w:rsid w:val="002B1499"/>
    <w:pPr>
      <w:widowControl/>
      <w:autoSpaceDE/>
      <w:autoSpaceDN/>
      <w:spacing w:before="80" w:after="80" w:line="276" w:lineRule="auto"/>
    </w:pPr>
    <w:rPr>
      <w:rFonts w:ascii="Cambria" w:hAnsi="Cambria"/>
      <w:i/>
      <w:sz w:val="18"/>
      <w:szCs w:val="18"/>
      <w:lang w:bidi="ar-SA"/>
    </w:rPr>
  </w:style>
  <w:style w:type="character" w:customStyle="1" w:styleId="SectionInstructionsChar">
    <w:name w:val="Section Instructions Char"/>
    <w:link w:val="SectionInstructions"/>
    <w:rsid w:val="002B1499"/>
    <w:rPr>
      <w:rFonts w:ascii="Cambria" w:eastAsia="Times New Roman" w:hAnsi="Cambria" w:cs="Times New Roman"/>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52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ahr.hawaii.edu/oc/freepubs/pdf/CBB_Conference_2018_Proceedings.pdf" TargetMode="External"/><Relationship Id="rId13" Type="http://schemas.openxmlformats.org/officeDocument/2006/relationships/hyperlink" Target="https://www.ctahr.hawaii.edu/oc/freepubs/pdf/PRRE-10.pdf" TargetMode="External"/><Relationship Id="rId18" Type="http://schemas.openxmlformats.org/officeDocument/2006/relationships/hyperlink" Target="https://www.hawaiicoffeeed.com/clrposter.html" TargetMode="External"/><Relationship Id="rId26" Type="http://schemas.openxmlformats.org/officeDocument/2006/relationships/hyperlink" Target="https://www.ctahr.hawaii.edu/oc/freepubs/pdf/F_N-54.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tahr.hawaii.edu/oc/freepubs/pdf/PD-120.pdf" TargetMode="External"/><Relationship Id="rId34" Type="http://schemas.openxmlformats.org/officeDocument/2006/relationships/hyperlink" Target="file:///E:\Andrea\CV\hawaiicoffee.weebly.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urnals.ashs.org/horttech/view/journals/horttech/30/3/article-p428.xml" TargetMode="External"/><Relationship Id="rId17" Type="http://schemas.openxmlformats.org/officeDocument/2006/relationships/hyperlink" Target="https://www.hawaiicoffeeed.com/clrtrifold.html" TargetMode="External"/><Relationship Id="rId25" Type="http://schemas.openxmlformats.org/officeDocument/2006/relationships/hyperlink" Target="https://www.ctahr.hawaii.edu/oc/freepubs/pdf/IP-47.pdf" TargetMode="External"/><Relationship Id="rId33" Type="http://schemas.openxmlformats.org/officeDocument/2006/relationships/hyperlink" Target="https://www.youtube.com/channel/UC8pf1heM57lArMBpl8kkmOg" TargetMode="External"/><Relationship Id="rId38" Type="http://schemas.openxmlformats.org/officeDocument/2006/relationships/hyperlink" Target="https://agrisk.umn.edu/Conferences/Presentation/managing_a_production_risk_for_coffee_growers" TargetMode="External"/><Relationship Id="rId2" Type="http://schemas.openxmlformats.org/officeDocument/2006/relationships/numbering" Target="numbering.xml"/><Relationship Id="rId16" Type="http://schemas.openxmlformats.org/officeDocument/2006/relationships/hyperlink" Target="https://www.ctahr.hawaii.edu/oc/freepubs/pdf/PD-126.pdf" TargetMode="External"/><Relationship Id="rId20" Type="http://schemas.openxmlformats.org/officeDocument/2006/relationships/hyperlink" Target="https://www.ctahr.hawaii.edu/oc/freepubs/pdf/PD-121.pdf" TargetMode="External"/><Relationship Id="rId29" Type="http://schemas.openxmlformats.org/officeDocument/2006/relationships/hyperlink" Target="https://agrisk.umn.edu/Conferences/Presentation/managing_the_risks_from_coffee_leaf_rust_a_n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42690-020-00205-9" TargetMode="External"/><Relationship Id="rId24" Type="http://schemas.openxmlformats.org/officeDocument/2006/relationships/hyperlink" Target="https://www.ctahr.hawaii.edu/oc/freepubs/pdf/IP-48.pdf" TargetMode="External"/><Relationship Id="rId32" Type="http://schemas.openxmlformats.org/officeDocument/2006/relationships/hyperlink" Target="https://agrisk.umn.edu/Conferences/Presentation/managing_a_production_risk_for_coffee_growers" TargetMode="External"/><Relationship Id="rId37" Type="http://schemas.openxmlformats.org/officeDocument/2006/relationships/hyperlink" Target="https://www.hawaiicoffeeed.com/events-and-announcement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tahr.hawaii.edu/oc/freepubs/pdf/PD-127.pdf" TargetMode="External"/><Relationship Id="rId23" Type="http://schemas.openxmlformats.org/officeDocument/2006/relationships/hyperlink" Target="https://www.hawaiicoffeeed.com/clrmonitorenglish.html" TargetMode="External"/><Relationship Id="rId28" Type="http://schemas.openxmlformats.org/officeDocument/2006/relationships/hyperlink" Target="https://www.swcs.org/static/media/cms/22ACPosterPresentations_082FADBA05389.pdf" TargetMode="External"/><Relationship Id="rId36" Type="http://schemas.openxmlformats.org/officeDocument/2006/relationships/hyperlink" Target="file:///C:\Users\anj\Downloads\www.facebook.com\kona.orchardcrops" TargetMode="External"/><Relationship Id="rId10" Type="http://schemas.openxmlformats.org/officeDocument/2006/relationships/hyperlink" Target="https://doi.org/10.1016/j.jafr.2021.100125" TargetMode="External"/><Relationship Id="rId19" Type="http://schemas.openxmlformats.org/officeDocument/2006/relationships/hyperlink" Target="https://www.ctahr.hawaii.edu/oc/freepubs/pdf/PD-122.pdf" TargetMode="External"/><Relationship Id="rId31" Type="http://schemas.openxmlformats.org/officeDocument/2006/relationships/hyperlink" Target="https://agrisk.umn.edu/Conferences/Presentation/building_capacity_to_educate_and_develop_awar" TargetMode="External"/><Relationship Id="rId4" Type="http://schemas.openxmlformats.org/officeDocument/2006/relationships/settings" Target="settings.xml"/><Relationship Id="rId9" Type="http://schemas.openxmlformats.org/officeDocument/2006/relationships/hyperlink" Target="https://doi.org/10.1094/PDIS-05-21-1072-PDN" TargetMode="External"/><Relationship Id="rId14" Type="http://schemas.openxmlformats.org/officeDocument/2006/relationships/hyperlink" Target="http://www.ctahr.hawaii.edu/oc/freepubs/spreads/Sprayer-Calibration-5.0.xlsx" TargetMode="External"/><Relationship Id="rId22" Type="http://schemas.openxmlformats.org/officeDocument/2006/relationships/hyperlink" Target="https://www.ctahr.hawaii.edu/oc/freepubs/pdf/PD-118.pdf" TargetMode="External"/><Relationship Id="rId27" Type="http://schemas.openxmlformats.org/officeDocument/2006/relationships/hyperlink" Target="http://www.ctahr.hawaii.edu/oc/freepubs/pdf/IP-46.pdf" TargetMode="External"/><Relationship Id="rId30" Type="http://schemas.openxmlformats.org/officeDocument/2006/relationships/hyperlink" Target="https://agrisk.umn.edu/Conferences/Presentation/developing_sprayer_calibration_tools_for_coff" TargetMode="External"/><Relationship Id="rId35" Type="http://schemas.openxmlformats.org/officeDocument/2006/relationships/hyperlink" Target="file:///C:\Users\anj\Downloads\ctahrmacadami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FB81D-B7FC-40C3-98FB-DDA51F3A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3693</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Comerford</dc:creator>
  <cp:keywords/>
  <dc:description/>
  <cp:lastModifiedBy>stakahas@hawaii.edu</cp:lastModifiedBy>
  <cp:revision>2</cp:revision>
  <dcterms:created xsi:type="dcterms:W3CDTF">2022-12-02T01:02:00Z</dcterms:created>
  <dcterms:modified xsi:type="dcterms:W3CDTF">2022-12-02T01:02:00Z</dcterms:modified>
</cp:coreProperties>
</file>