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43CE" w14:textId="79F2BE77" w:rsidR="00A22842" w:rsidRPr="00661F8C" w:rsidRDefault="00661F8C" w:rsidP="001A3105">
      <w:pPr>
        <w:pStyle w:val="NoSpacing"/>
        <w:jc w:val="center"/>
        <w:rPr>
          <w:b/>
          <w:sz w:val="20"/>
          <w:szCs w:val="20"/>
        </w:rPr>
      </w:pPr>
      <w:r>
        <w:rPr>
          <w:b/>
          <w:sz w:val="20"/>
          <w:szCs w:val="20"/>
        </w:rPr>
        <w:t>Yin-Phan Tsang</w:t>
      </w:r>
    </w:p>
    <w:p w14:paraId="3FA8E1E5" w14:textId="1456F888" w:rsidR="00A22842" w:rsidRDefault="00A22842" w:rsidP="001A3105">
      <w:pPr>
        <w:pStyle w:val="NoSpacing"/>
        <w:jc w:val="center"/>
        <w:rPr>
          <w:b/>
          <w:bCs/>
          <w:sz w:val="20"/>
          <w:szCs w:val="20"/>
        </w:rPr>
      </w:pPr>
      <w:r w:rsidRPr="001A3105">
        <w:rPr>
          <w:b/>
          <w:bCs/>
          <w:sz w:val="20"/>
          <w:szCs w:val="20"/>
        </w:rPr>
        <w:t>College of Tropical Agriculture and Human Resources</w:t>
      </w:r>
    </w:p>
    <w:p w14:paraId="6B8A8676" w14:textId="665D912A" w:rsidR="00925C55" w:rsidRPr="00661F8C" w:rsidRDefault="00661F8C" w:rsidP="00925C55">
      <w:pPr>
        <w:pStyle w:val="NoSpacing"/>
        <w:jc w:val="center"/>
        <w:rPr>
          <w:b/>
          <w:sz w:val="20"/>
          <w:szCs w:val="20"/>
        </w:rPr>
      </w:pPr>
      <w:r>
        <w:rPr>
          <w:b/>
          <w:sz w:val="20"/>
          <w:szCs w:val="20"/>
        </w:rPr>
        <w:t>Dept. of Natural Resources and Environmental Management</w:t>
      </w:r>
    </w:p>
    <w:p w14:paraId="0328D984" w14:textId="3F743551" w:rsidR="00A22842" w:rsidRPr="001A3105" w:rsidRDefault="00A22842" w:rsidP="001A3105">
      <w:pPr>
        <w:pStyle w:val="BodyText"/>
        <w:spacing w:after="240"/>
        <w:ind w:left="0"/>
        <w:jc w:val="center"/>
        <w:rPr>
          <w:sz w:val="20"/>
          <w:szCs w:val="20"/>
        </w:rPr>
      </w:pPr>
      <w:r w:rsidRPr="001A3105">
        <w:rPr>
          <w:sz w:val="20"/>
          <w:szCs w:val="20"/>
        </w:rPr>
        <w:t xml:space="preserve">FTE Distribution: </w:t>
      </w:r>
      <w:r w:rsidR="00661F8C">
        <w:rPr>
          <w:sz w:val="20"/>
          <w:szCs w:val="20"/>
        </w:rPr>
        <w:t>55</w:t>
      </w:r>
      <w:r w:rsidRPr="001A3105">
        <w:rPr>
          <w:sz w:val="20"/>
          <w:szCs w:val="20"/>
        </w:rPr>
        <w:t>%</w:t>
      </w:r>
      <w:r w:rsidR="00925C55">
        <w:rPr>
          <w:sz w:val="20"/>
          <w:szCs w:val="20"/>
        </w:rPr>
        <w:t xml:space="preserve"> I</w:t>
      </w:r>
      <w:r w:rsidRPr="001A3105">
        <w:rPr>
          <w:sz w:val="20"/>
          <w:szCs w:val="20"/>
        </w:rPr>
        <w:t>;</w:t>
      </w:r>
      <w:r w:rsidR="00661F8C">
        <w:rPr>
          <w:sz w:val="20"/>
          <w:szCs w:val="20"/>
        </w:rPr>
        <w:t>45</w:t>
      </w:r>
      <w:r w:rsidRPr="001A3105">
        <w:rPr>
          <w:sz w:val="20"/>
          <w:szCs w:val="20"/>
        </w:rPr>
        <w:t>%</w:t>
      </w:r>
      <w:r w:rsidR="00925C55">
        <w:rPr>
          <w:sz w:val="20"/>
          <w:szCs w:val="20"/>
        </w:rPr>
        <w:t xml:space="preserve"> </w:t>
      </w:r>
      <w:r w:rsidRPr="001A3105">
        <w:rPr>
          <w:sz w:val="20"/>
          <w:szCs w:val="20"/>
        </w:rPr>
        <w:t>R;</w:t>
      </w:r>
      <w:r w:rsidR="00661F8C">
        <w:rPr>
          <w:sz w:val="20"/>
          <w:szCs w:val="20"/>
        </w:rPr>
        <w:t>0</w:t>
      </w:r>
      <w:r w:rsidRPr="001A3105">
        <w:rPr>
          <w:sz w:val="20"/>
          <w:szCs w:val="20"/>
        </w:rPr>
        <w:t>%</w:t>
      </w:r>
      <w:r w:rsidR="00925C55">
        <w:rPr>
          <w:sz w:val="20"/>
          <w:szCs w:val="20"/>
        </w:rPr>
        <w:t xml:space="preserve"> </w:t>
      </w:r>
      <w:r w:rsidRPr="001A3105">
        <w:rPr>
          <w:sz w:val="20"/>
          <w:szCs w:val="20"/>
        </w:rPr>
        <w:t>E</w:t>
      </w:r>
    </w:p>
    <w:p w14:paraId="3D09C544" w14:textId="5147F518" w:rsidR="00925C55" w:rsidRPr="00896D59" w:rsidRDefault="00A22842" w:rsidP="00896D59">
      <w:pPr>
        <w:pStyle w:val="BodyText"/>
        <w:ind w:left="0"/>
        <w:rPr>
          <w:b/>
          <w:sz w:val="20"/>
          <w:szCs w:val="20"/>
        </w:rPr>
      </w:pPr>
      <w:r w:rsidRPr="001A3105">
        <w:rPr>
          <w:b/>
          <w:sz w:val="20"/>
          <w:szCs w:val="20"/>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4230"/>
        <w:gridCol w:w="3482"/>
      </w:tblGrid>
      <w:tr w:rsidR="003B3721" w14:paraId="71EC2EE1" w14:textId="77777777" w:rsidTr="005D18DF">
        <w:tc>
          <w:tcPr>
            <w:tcW w:w="1638" w:type="dxa"/>
          </w:tcPr>
          <w:p w14:paraId="3FD0B6C2" w14:textId="130EC244"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Degree</w:t>
            </w:r>
          </w:p>
        </w:tc>
        <w:tc>
          <w:tcPr>
            <w:tcW w:w="4230" w:type="dxa"/>
          </w:tcPr>
          <w:p w14:paraId="44FFF629" w14:textId="6FC79EB1"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University</w:t>
            </w:r>
          </w:p>
        </w:tc>
        <w:tc>
          <w:tcPr>
            <w:tcW w:w="3482" w:type="dxa"/>
          </w:tcPr>
          <w:p w14:paraId="2A9359E3" w14:textId="6EDE15AC"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Major</w:t>
            </w:r>
          </w:p>
        </w:tc>
      </w:tr>
      <w:tr w:rsidR="003B3721" w14:paraId="72C35A7F" w14:textId="77777777" w:rsidTr="005D18DF">
        <w:tc>
          <w:tcPr>
            <w:tcW w:w="1638" w:type="dxa"/>
          </w:tcPr>
          <w:p w14:paraId="0CCF70A4" w14:textId="450C77AD" w:rsidR="00896D59" w:rsidRPr="007D316B" w:rsidRDefault="007D316B" w:rsidP="00925C55">
            <w:pPr>
              <w:pStyle w:val="BodyText"/>
              <w:tabs>
                <w:tab w:val="left" w:pos="2160"/>
                <w:tab w:val="left" w:pos="6120"/>
                <w:tab w:val="right" w:pos="9900"/>
              </w:tabs>
              <w:ind w:left="0"/>
              <w:rPr>
                <w:b/>
                <w:bCs/>
                <w:sz w:val="20"/>
                <w:szCs w:val="20"/>
              </w:rPr>
            </w:pPr>
            <w:r>
              <w:rPr>
                <w:b/>
                <w:bCs/>
                <w:sz w:val="20"/>
                <w:szCs w:val="20"/>
              </w:rPr>
              <w:t>B.S.</w:t>
            </w:r>
          </w:p>
        </w:tc>
        <w:tc>
          <w:tcPr>
            <w:tcW w:w="4230" w:type="dxa"/>
          </w:tcPr>
          <w:p w14:paraId="0D2103A5" w14:textId="0A581253" w:rsidR="00896D59" w:rsidRDefault="007D316B" w:rsidP="00925C55">
            <w:pPr>
              <w:pStyle w:val="BodyText"/>
              <w:tabs>
                <w:tab w:val="left" w:pos="2160"/>
                <w:tab w:val="left" w:pos="6120"/>
                <w:tab w:val="right" w:pos="9900"/>
              </w:tabs>
              <w:ind w:left="0"/>
              <w:rPr>
                <w:bCs/>
                <w:sz w:val="20"/>
                <w:szCs w:val="20"/>
              </w:rPr>
            </w:pPr>
            <w:r>
              <w:rPr>
                <w:bCs/>
                <w:sz w:val="20"/>
                <w:szCs w:val="20"/>
              </w:rPr>
              <w:t>National Taiwan University, Taipei, Taiwan</w:t>
            </w:r>
          </w:p>
        </w:tc>
        <w:tc>
          <w:tcPr>
            <w:tcW w:w="3482" w:type="dxa"/>
          </w:tcPr>
          <w:p w14:paraId="46959008" w14:textId="6FC3B1E5" w:rsidR="00896D59" w:rsidRDefault="007D316B" w:rsidP="00925C55">
            <w:pPr>
              <w:pStyle w:val="BodyText"/>
              <w:tabs>
                <w:tab w:val="left" w:pos="2160"/>
                <w:tab w:val="left" w:pos="6120"/>
                <w:tab w:val="right" w:pos="9900"/>
              </w:tabs>
              <w:ind w:left="0"/>
              <w:rPr>
                <w:bCs/>
                <w:sz w:val="20"/>
                <w:szCs w:val="20"/>
              </w:rPr>
            </w:pPr>
            <w:r>
              <w:rPr>
                <w:bCs/>
                <w:sz w:val="20"/>
                <w:szCs w:val="20"/>
              </w:rPr>
              <w:t>Agricultural Engineering</w:t>
            </w:r>
          </w:p>
        </w:tc>
      </w:tr>
      <w:tr w:rsidR="003B3721" w14:paraId="0C421E5F" w14:textId="77777777" w:rsidTr="005D18DF">
        <w:tc>
          <w:tcPr>
            <w:tcW w:w="1638" w:type="dxa"/>
          </w:tcPr>
          <w:p w14:paraId="4DCF66C5" w14:textId="4A339A13" w:rsidR="00896D59" w:rsidRPr="007D316B" w:rsidRDefault="007D316B" w:rsidP="00925C55">
            <w:pPr>
              <w:pStyle w:val="BodyText"/>
              <w:tabs>
                <w:tab w:val="left" w:pos="2160"/>
                <w:tab w:val="left" w:pos="6120"/>
                <w:tab w:val="right" w:pos="9900"/>
              </w:tabs>
              <w:ind w:left="0"/>
              <w:rPr>
                <w:b/>
                <w:bCs/>
                <w:sz w:val="20"/>
                <w:szCs w:val="20"/>
              </w:rPr>
            </w:pPr>
            <w:r>
              <w:rPr>
                <w:b/>
                <w:bCs/>
                <w:sz w:val="20"/>
                <w:szCs w:val="20"/>
              </w:rPr>
              <w:t>M.S.</w:t>
            </w:r>
          </w:p>
        </w:tc>
        <w:tc>
          <w:tcPr>
            <w:tcW w:w="4230" w:type="dxa"/>
          </w:tcPr>
          <w:p w14:paraId="28A682C3" w14:textId="418CA3CA" w:rsidR="00896D59" w:rsidRDefault="007D316B" w:rsidP="00925C55">
            <w:pPr>
              <w:pStyle w:val="BodyText"/>
              <w:tabs>
                <w:tab w:val="left" w:pos="2160"/>
                <w:tab w:val="left" w:pos="6120"/>
                <w:tab w:val="right" w:pos="9900"/>
              </w:tabs>
              <w:ind w:left="0"/>
              <w:rPr>
                <w:bCs/>
                <w:sz w:val="20"/>
                <w:szCs w:val="20"/>
              </w:rPr>
            </w:pPr>
            <w:r>
              <w:rPr>
                <w:bCs/>
                <w:sz w:val="20"/>
                <w:szCs w:val="20"/>
              </w:rPr>
              <w:t>National Taiwan University, Taipei, Taiwan</w:t>
            </w:r>
          </w:p>
        </w:tc>
        <w:tc>
          <w:tcPr>
            <w:tcW w:w="3482" w:type="dxa"/>
          </w:tcPr>
          <w:p w14:paraId="16F33B99" w14:textId="4B745120" w:rsidR="00896D59" w:rsidRDefault="007D316B" w:rsidP="00925C55">
            <w:pPr>
              <w:pStyle w:val="BodyText"/>
              <w:tabs>
                <w:tab w:val="left" w:pos="2160"/>
                <w:tab w:val="left" w:pos="6120"/>
                <w:tab w:val="right" w:pos="9900"/>
              </w:tabs>
              <w:ind w:left="0"/>
              <w:rPr>
                <w:bCs/>
                <w:sz w:val="20"/>
                <w:szCs w:val="20"/>
              </w:rPr>
            </w:pPr>
            <w:r>
              <w:rPr>
                <w:bCs/>
                <w:sz w:val="20"/>
                <w:szCs w:val="20"/>
              </w:rPr>
              <w:t xml:space="preserve">Bioenvironmental System Engineering </w:t>
            </w:r>
          </w:p>
        </w:tc>
      </w:tr>
      <w:tr w:rsidR="003B3721" w14:paraId="0CA7E18F" w14:textId="77777777" w:rsidTr="005D18DF">
        <w:tc>
          <w:tcPr>
            <w:tcW w:w="1638" w:type="dxa"/>
          </w:tcPr>
          <w:p w14:paraId="78F79DFC" w14:textId="495DA438" w:rsidR="00896D59" w:rsidRPr="007D316B" w:rsidRDefault="00896D59" w:rsidP="00925C55">
            <w:pPr>
              <w:pStyle w:val="BodyText"/>
              <w:tabs>
                <w:tab w:val="left" w:pos="2160"/>
                <w:tab w:val="left" w:pos="6120"/>
                <w:tab w:val="right" w:pos="9900"/>
              </w:tabs>
              <w:ind w:left="0"/>
              <w:rPr>
                <w:b/>
                <w:bCs/>
                <w:sz w:val="20"/>
                <w:szCs w:val="20"/>
              </w:rPr>
            </w:pPr>
            <w:r w:rsidRPr="007D316B">
              <w:rPr>
                <w:b/>
                <w:bCs/>
                <w:sz w:val="20"/>
                <w:szCs w:val="20"/>
              </w:rPr>
              <w:t>Ph</w:t>
            </w:r>
            <w:r w:rsidR="007D316B">
              <w:rPr>
                <w:b/>
                <w:bCs/>
                <w:sz w:val="20"/>
                <w:szCs w:val="20"/>
              </w:rPr>
              <w:t>.</w:t>
            </w:r>
            <w:r w:rsidRPr="007D316B">
              <w:rPr>
                <w:b/>
                <w:bCs/>
                <w:sz w:val="20"/>
                <w:szCs w:val="20"/>
              </w:rPr>
              <w:t>D</w:t>
            </w:r>
            <w:r w:rsidR="007D316B">
              <w:rPr>
                <w:b/>
                <w:bCs/>
                <w:sz w:val="20"/>
                <w:szCs w:val="20"/>
              </w:rPr>
              <w:t>.</w:t>
            </w:r>
          </w:p>
        </w:tc>
        <w:tc>
          <w:tcPr>
            <w:tcW w:w="4230" w:type="dxa"/>
          </w:tcPr>
          <w:p w14:paraId="4E74C5DB" w14:textId="43F4C93C" w:rsidR="00896D59" w:rsidRDefault="00713D2E" w:rsidP="00925C55">
            <w:pPr>
              <w:pStyle w:val="BodyText"/>
              <w:tabs>
                <w:tab w:val="left" w:pos="2160"/>
                <w:tab w:val="left" w:pos="6120"/>
                <w:tab w:val="right" w:pos="9900"/>
              </w:tabs>
              <w:ind w:left="0"/>
              <w:rPr>
                <w:bCs/>
                <w:sz w:val="20"/>
                <w:szCs w:val="20"/>
              </w:rPr>
            </w:pPr>
            <w:r>
              <w:rPr>
                <w:bCs/>
                <w:sz w:val="20"/>
                <w:szCs w:val="20"/>
              </w:rPr>
              <w:t>University of Maryland, College Park, MD, USA</w:t>
            </w:r>
          </w:p>
        </w:tc>
        <w:tc>
          <w:tcPr>
            <w:tcW w:w="3482" w:type="dxa"/>
          </w:tcPr>
          <w:p w14:paraId="70D73F64" w14:textId="20D8DA51" w:rsidR="00896D59" w:rsidRDefault="00713D2E" w:rsidP="00925C55">
            <w:pPr>
              <w:pStyle w:val="BodyText"/>
              <w:tabs>
                <w:tab w:val="left" w:pos="2160"/>
                <w:tab w:val="left" w:pos="6120"/>
                <w:tab w:val="right" w:pos="9900"/>
              </w:tabs>
              <w:ind w:left="0"/>
              <w:rPr>
                <w:bCs/>
                <w:sz w:val="20"/>
                <w:szCs w:val="20"/>
              </w:rPr>
            </w:pPr>
            <w:r>
              <w:rPr>
                <w:bCs/>
                <w:sz w:val="20"/>
                <w:szCs w:val="20"/>
              </w:rPr>
              <w:t>Biological Resources Engineering</w:t>
            </w:r>
          </w:p>
        </w:tc>
      </w:tr>
    </w:tbl>
    <w:p w14:paraId="51885001" w14:textId="46E86CFF" w:rsidR="00A22842" w:rsidRPr="00896D59" w:rsidRDefault="00A22842" w:rsidP="00896D59">
      <w:pPr>
        <w:pStyle w:val="BodyText"/>
        <w:spacing w:before="240"/>
        <w:ind w:left="0"/>
        <w:rPr>
          <w:b/>
          <w:sz w:val="20"/>
          <w:szCs w:val="20"/>
        </w:rPr>
      </w:pPr>
      <w:r w:rsidRPr="001A3105">
        <w:rPr>
          <w:b/>
          <w:sz w:val="20"/>
          <w:szCs w:val="20"/>
        </w:rPr>
        <w:t>Professional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4950"/>
        <w:gridCol w:w="1682"/>
      </w:tblGrid>
      <w:tr w:rsidR="00896D59" w14:paraId="5D739D32" w14:textId="77777777" w:rsidTr="005D18DF">
        <w:tc>
          <w:tcPr>
            <w:tcW w:w="2718" w:type="dxa"/>
          </w:tcPr>
          <w:p w14:paraId="1D7225A8" w14:textId="11365F48" w:rsidR="00896D59" w:rsidRPr="00896D59" w:rsidRDefault="00896D59" w:rsidP="00C55EB6">
            <w:pPr>
              <w:pStyle w:val="BodyText"/>
              <w:tabs>
                <w:tab w:val="left" w:pos="2160"/>
                <w:tab w:val="left" w:pos="6120"/>
                <w:tab w:val="right" w:pos="9900"/>
              </w:tabs>
              <w:ind w:left="0"/>
              <w:rPr>
                <w:b/>
                <w:sz w:val="20"/>
                <w:szCs w:val="20"/>
                <w:u w:val="single"/>
              </w:rPr>
            </w:pPr>
            <w:r>
              <w:rPr>
                <w:b/>
                <w:sz w:val="20"/>
                <w:szCs w:val="20"/>
                <w:u w:val="single"/>
              </w:rPr>
              <w:t>Title</w:t>
            </w:r>
          </w:p>
        </w:tc>
        <w:tc>
          <w:tcPr>
            <w:tcW w:w="4950" w:type="dxa"/>
          </w:tcPr>
          <w:p w14:paraId="3F1B5780" w14:textId="6DDA80ED" w:rsidR="00896D59" w:rsidRPr="00896D59" w:rsidRDefault="00896D59" w:rsidP="00896D59">
            <w:pPr>
              <w:pStyle w:val="BodyText"/>
              <w:tabs>
                <w:tab w:val="left" w:pos="2160"/>
                <w:tab w:val="left" w:pos="6120"/>
                <w:tab w:val="right" w:pos="9900"/>
              </w:tabs>
              <w:ind w:left="0"/>
              <w:rPr>
                <w:b/>
                <w:sz w:val="20"/>
                <w:szCs w:val="20"/>
                <w:u w:val="single"/>
              </w:rPr>
            </w:pPr>
            <w:r>
              <w:rPr>
                <w:b/>
                <w:sz w:val="20"/>
                <w:szCs w:val="20"/>
                <w:u w:val="single"/>
              </w:rPr>
              <w:t>Employer</w:t>
            </w:r>
          </w:p>
        </w:tc>
        <w:tc>
          <w:tcPr>
            <w:tcW w:w="1682" w:type="dxa"/>
          </w:tcPr>
          <w:p w14:paraId="16F8AF8E" w14:textId="3320FD27" w:rsidR="00896D59" w:rsidRPr="00896D59" w:rsidRDefault="00896D59" w:rsidP="00896D59">
            <w:pPr>
              <w:pStyle w:val="BodyText"/>
              <w:tabs>
                <w:tab w:val="left" w:pos="2160"/>
                <w:tab w:val="left" w:pos="6120"/>
                <w:tab w:val="right" w:pos="9900"/>
              </w:tabs>
              <w:ind w:left="0"/>
              <w:jc w:val="right"/>
              <w:rPr>
                <w:b/>
                <w:sz w:val="20"/>
                <w:szCs w:val="20"/>
                <w:u w:val="single"/>
              </w:rPr>
            </w:pPr>
            <w:r>
              <w:rPr>
                <w:b/>
                <w:sz w:val="20"/>
                <w:szCs w:val="20"/>
                <w:u w:val="single"/>
              </w:rPr>
              <w:t>Dates Employed</w:t>
            </w:r>
          </w:p>
        </w:tc>
      </w:tr>
      <w:tr w:rsidR="00225CED" w14:paraId="633DADBC" w14:textId="77777777" w:rsidTr="005D18DF">
        <w:tc>
          <w:tcPr>
            <w:tcW w:w="2718" w:type="dxa"/>
          </w:tcPr>
          <w:p w14:paraId="0496D826" w14:textId="18FB91D2" w:rsidR="00225CED" w:rsidRDefault="00225CED" w:rsidP="00C55EB6">
            <w:pPr>
              <w:pStyle w:val="BodyText"/>
              <w:tabs>
                <w:tab w:val="left" w:pos="2160"/>
                <w:tab w:val="left" w:pos="6120"/>
                <w:tab w:val="right" w:pos="9900"/>
              </w:tabs>
              <w:ind w:left="0"/>
              <w:rPr>
                <w:bCs/>
                <w:sz w:val="20"/>
                <w:szCs w:val="20"/>
              </w:rPr>
            </w:pPr>
            <w:r>
              <w:rPr>
                <w:bCs/>
                <w:sz w:val="20"/>
                <w:szCs w:val="20"/>
              </w:rPr>
              <w:t>Associate Professor</w:t>
            </w:r>
          </w:p>
        </w:tc>
        <w:tc>
          <w:tcPr>
            <w:tcW w:w="4950" w:type="dxa"/>
          </w:tcPr>
          <w:p w14:paraId="3A69FF04" w14:textId="77777777" w:rsidR="00225CED" w:rsidRPr="003F4C41" w:rsidRDefault="00225CED" w:rsidP="00225CED">
            <w:pPr>
              <w:pStyle w:val="BodyText"/>
              <w:tabs>
                <w:tab w:val="left" w:pos="2160"/>
                <w:tab w:val="left" w:pos="6120"/>
                <w:tab w:val="right" w:pos="9900"/>
              </w:tabs>
              <w:ind w:left="0"/>
              <w:rPr>
                <w:bCs/>
                <w:sz w:val="20"/>
                <w:szCs w:val="20"/>
              </w:rPr>
            </w:pPr>
            <w:r w:rsidRPr="003F4C41">
              <w:rPr>
                <w:bCs/>
                <w:sz w:val="20"/>
                <w:szCs w:val="20"/>
              </w:rPr>
              <w:t xml:space="preserve">Dept. of Natural Resources and Environmental Management, </w:t>
            </w:r>
          </w:p>
          <w:p w14:paraId="29EEE1DA" w14:textId="6BA3619F" w:rsidR="00225CED" w:rsidRDefault="00225CED" w:rsidP="003F4C41">
            <w:pPr>
              <w:pStyle w:val="BodyText"/>
              <w:tabs>
                <w:tab w:val="left" w:pos="2160"/>
                <w:tab w:val="left" w:pos="6120"/>
                <w:tab w:val="right" w:pos="9900"/>
              </w:tabs>
              <w:ind w:left="0"/>
              <w:rPr>
                <w:bCs/>
                <w:sz w:val="20"/>
                <w:szCs w:val="20"/>
              </w:rPr>
            </w:pPr>
            <w:r w:rsidRPr="003F4C41">
              <w:rPr>
                <w:bCs/>
                <w:sz w:val="20"/>
                <w:szCs w:val="20"/>
              </w:rPr>
              <w:t>University o</w:t>
            </w:r>
            <w:r>
              <w:rPr>
                <w:bCs/>
                <w:sz w:val="20"/>
                <w:szCs w:val="20"/>
              </w:rPr>
              <w:t>f Hawaii at Manoa, Honolulu, HI</w:t>
            </w:r>
          </w:p>
        </w:tc>
        <w:tc>
          <w:tcPr>
            <w:tcW w:w="1682" w:type="dxa"/>
          </w:tcPr>
          <w:p w14:paraId="4C5B3CF0" w14:textId="567C000F" w:rsidR="00225CED" w:rsidRDefault="00225CED" w:rsidP="00896D59">
            <w:pPr>
              <w:pStyle w:val="BodyText"/>
              <w:tabs>
                <w:tab w:val="left" w:pos="2160"/>
                <w:tab w:val="left" w:pos="6120"/>
                <w:tab w:val="right" w:pos="9900"/>
              </w:tabs>
              <w:ind w:left="0"/>
              <w:jc w:val="right"/>
              <w:rPr>
                <w:bCs/>
                <w:sz w:val="20"/>
                <w:szCs w:val="20"/>
              </w:rPr>
            </w:pPr>
            <w:r>
              <w:rPr>
                <w:bCs/>
                <w:sz w:val="20"/>
                <w:szCs w:val="20"/>
              </w:rPr>
              <w:t>2020-Present</w:t>
            </w:r>
          </w:p>
        </w:tc>
      </w:tr>
      <w:tr w:rsidR="00225CED" w14:paraId="45F30E5C" w14:textId="77777777" w:rsidTr="005D18DF">
        <w:tc>
          <w:tcPr>
            <w:tcW w:w="2718" w:type="dxa"/>
          </w:tcPr>
          <w:p w14:paraId="61BD011D" w14:textId="49E42747" w:rsidR="00225CED" w:rsidRDefault="00225CED" w:rsidP="00C55EB6">
            <w:pPr>
              <w:pStyle w:val="BodyText"/>
              <w:tabs>
                <w:tab w:val="left" w:pos="2160"/>
                <w:tab w:val="left" w:pos="6120"/>
                <w:tab w:val="right" w:pos="9900"/>
              </w:tabs>
              <w:ind w:left="0"/>
              <w:rPr>
                <w:bCs/>
                <w:sz w:val="20"/>
                <w:szCs w:val="20"/>
              </w:rPr>
            </w:pPr>
            <w:r>
              <w:rPr>
                <w:bCs/>
                <w:sz w:val="20"/>
                <w:szCs w:val="20"/>
              </w:rPr>
              <w:t>Cooperating Graduate Faculty</w:t>
            </w:r>
          </w:p>
        </w:tc>
        <w:tc>
          <w:tcPr>
            <w:tcW w:w="4950" w:type="dxa"/>
          </w:tcPr>
          <w:p w14:paraId="2AE09419" w14:textId="5AA1AE55" w:rsidR="00225CED" w:rsidRDefault="00225CED" w:rsidP="003F4C41">
            <w:pPr>
              <w:pStyle w:val="BodyText"/>
              <w:tabs>
                <w:tab w:val="left" w:pos="2160"/>
                <w:tab w:val="left" w:pos="6120"/>
                <w:tab w:val="right" w:pos="9900"/>
              </w:tabs>
              <w:ind w:left="0"/>
              <w:rPr>
                <w:bCs/>
                <w:sz w:val="20"/>
                <w:szCs w:val="20"/>
              </w:rPr>
            </w:pPr>
            <w:r>
              <w:rPr>
                <w:bCs/>
                <w:sz w:val="20"/>
                <w:szCs w:val="20"/>
              </w:rPr>
              <w:t>Earth and Planetary Sciences, University of Hawaii, Manoa, HI</w:t>
            </w:r>
          </w:p>
        </w:tc>
        <w:tc>
          <w:tcPr>
            <w:tcW w:w="1682" w:type="dxa"/>
          </w:tcPr>
          <w:p w14:paraId="049E3F67" w14:textId="19AA271C" w:rsidR="00225CED" w:rsidRDefault="00225CED" w:rsidP="00225CED">
            <w:pPr>
              <w:pStyle w:val="BodyText"/>
              <w:tabs>
                <w:tab w:val="left" w:pos="2160"/>
                <w:tab w:val="left" w:pos="6120"/>
                <w:tab w:val="right" w:pos="9900"/>
              </w:tabs>
              <w:ind w:left="0"/>
              <w:jc w:val="right"/>
              <w:rPr>
                <w:bCs/>
                <w:sz w:val="20"/>
                <w:szCs w:val="20"/>
              </w:rPr>
            </w:pPr>
            <w:r>
              <w:rPr>
                <w:bCs/>
                <w:sz w:val="20"/>
                <w:szCs w:val="20"/>
              </w:rPr>
              <w:t>2018-Present</w:t>
            </w:r>
          </w:p>
        </w:tc>
      </w:tr>
      <w:tr w:rsidR="00225CED" w14:paraId="0C223FFC" w14:textId="77777777" w:rsidTr="005D18DF">
        <w:tc>
          <w:tcPr>
            <w:tcW w:w="2718" w:type="dxa"/>
          </w:tcPr>
          <w:p w14:paraId="299F5ED6" w14:textId="5203C74A" w:rsidR="00225CED" w:rsidRDefault="00225CED" w:rsidP="00C55EB6">
            <w:pPr>
              <w:pStyle w:val="BodyText"/>
              <w:tabs>
                <w:tab w:val="left" w:pos="2160"/>
                <w:tab w:val="left" w:pos="6120"/>
                <w:tab w:val="right" w:pos="9900"/>
              </w:tabs>
              <w:ind w:left="0"/>
              <w:rPr>
                <w:bCs/>
                <w:sz w:val="20"/>
                <w:szCs w:val="20"/>
              </w:rPr>
            </w:pPr>
            <w:r>
              <w:rPr>
                <w:bCs/>
                <w:sz w:val="20"/>
                <w:szCs w:val="20"/>
              </w:rPr>
              <w:t>Affiliate Faculty</w:t>
            </w:r>
          </w:p>
        </w:tc>
        <w:tc>
          <w:tcPr>
            <w:tcW w:w="4950" w:type="dxa"/>
          </w:tcPr>
          <w:p w14:paraId="620603CB" w14:textId="21349576" w:rsidR="00225CED" w:rsidRDefault="00225CED" w:rsidP="003F4C41">
            <w:pPr>
              <w:pStyle w:val="BodyText"/>
              <w:tabs>
                <w:tab w:val="left" w:pos="2160"/>
                <w:tab w:val="left" w:pos="6120"/>
                <w:tab w:val="right" w:pos="9900"/>
              </w:tabs>
              <w:ind w:left="0"/>
              <w:rPr>
                <w:bCs/>
                <w:sz w:val="20"/>
                <w:szCs w:val="20"/>
              </w:rPr>
            </w:pPr>
            <w:r>
              <w:rPr>
                <w:bCs/>
                <w:sz w:val="20"/>
                <w:szCs w:val="20"/>
              </w:rPr>
              <w:t>Water Resources Research Center, University of Hawaii, Manoa, HI</w:t>
            </w:r>
          </w:p>
        </w:tc>
        <w:tc>
          <w:tcPr>
            <w:tcW w:w="1682" w:type="dxa"/>
          </w:tcPr>
          <w:p w14:paraId="20730A5D" w14:textId="77777777" w:rsidR="00225CED" w:rsidRDefault="00225CED" w:rsidP="00225CED">
            <w:pPr>
              <w:pStyle w:val="BodyText"/>
              <w:tabs>
                <w:tab w:val="left" w:pos="2160"/>
                <w:tab w:val="left" w:pos="6120"/>
                <w:tab w:val="right" w:pos="9900"/>
              </w:tabs>
              <w:ind w:left="0"/>
              <w:jc w:val="right"/>
              <w:rPr>
                <w:bCs/>
                <w:sz w:val="20"/>
                <w:szCs w:val="20"/>
              </w:rPr>
            </w:pPr>
            <w:r>
              <w:rPr>
                <w:bCs/>
                <w:sz w:val="20"/>
                <w:szCs w:val="20"/>
              </w:rPr>
              <w:t>2018-Present</w:t>
            </w:r>
          </w:p>
          <w:p w14:paraId="1BCC6A99" w14:textId="77777777" w:rsidR="00225CED" w:rsidRDefault="00225CED" w:rsidP="00896D59">
            <w:pPr>
              <w:pStyle w:val="BodyText"/>
              <w:tabs>
                <w:tab w:val="left" w:pos="2160"/>
                <w:tab w:val="left" w:pos="6120"/>
                <w:tab w:val="right" w:pos="9900"/>
              </w:tabs>
              <w:ind w:left="0"/>
              <w:jc w:val="right"/>
              <w:rPr>
                <w:bCs/>
                <w:sz w:val="20"/>
                <w:szCs w:val="20"/>
              </w:rPr>
            </w:pPr>
          </w:p>
        </w:tc>
      </w:tr>
      <w:tr w:rsidR="00225CED" w14:paraId="0F225412" w14:textId="77777777" w:rsidTr="005D18DF">
        <w:tc>
          <w:tcPr>
            <w:tcW w:w="2718" w:type="dxa"/>
          </w:tcPr>
          <w:p w14:paraId="2310193B" w14:textId="15DBF896" w:rsidR="00225CED" w:rsidRDefault="00225CED" w:rsidP="00C55EB6">
            <w:pPr>
              <w:pStyle w:val="BodyText"/>
              <w:tabs>
                <w:tab w:val="left" w:pos="2160"/>
                <w:tab w:val="left" w:pos="6120"/>
                <w:tab w:val="right" w:pos="9900"/>
              </w:tabs>
              <w:ind w:left="0"/>
              <w:rPr>
                <w:bCs/>
                <w:sz w:val="20"/>
                <w:szCs w:val="20"/>
              </w:rPr>
            </w:pPr>
            <w:r>
              <w:rPr>
                <w:bCs/>
                <w:sz w:val="20"/>
                <w:szCs w:val="20"/>
              </w:rPr>
              <w:t>Graduate Faculty</w:t>
            </w:r>
          </w:p>
        </w:tc>
        <w:tc>
          <w:tcPr>
            <w:tcW w:w="4950" w:type="dxa"/>
          </w:tcPr>
          <w:p w14:paraId="412194CC" w14:textId="77777777" w:rsidR="00225CED" w:rsidRPr="003F4C41" w:rsidRDefault="00225CED" w:rsidP="00225CED">
            <w:pPr>
              <w:pStyle w:val="BodyText"/>
              <w:tabs>
                <w:tab w:val="left" w:pos="2160"/>
                <w:tab w:val="left" w:pos="6120"/>
                <w:tab w:val="right" w:pos="9900"/>
              </w:tabs>
              <w:ind w:left="0"/>
              <w:rPr>
                <w:bCs/>
                <w:sz w:val="20"/>
                <w:szCs w:val="20"/>
              </w:rPr>
            </w:pPr>
            <w:r w:rsidRPr="003F4C41">
              <w:rPr>
                <w:bCs/>
                <w:sz w:val="20"/>
                <w:szCs w:val="20"/>
              </w:rPr>
              <w:t xml:space="preserve">Dept. of Natural Resources and Environmental Management, </w:t>
            </w:r>
          </w:p>
          <w:p w14:paraId="3BA4C201" w14:textId="08701419" w:rsidR="00225CED" w:rsidRDefault="00225CED" w:rsidP="003F4C41">
            <w:pPr>
              <w:pStyle w:val="BodyText"/>
              <w:tabs>
                <w:tab w:val="left" w:pos="2160"/>
                <w:tab w:val="left" w:pos="6120"/>
                <w:tab w:val="right" w:pos="9900"/>
              </w:tabs>
              <w:ind w:left="0"/>
              <w:rPr>
                <w:bCs/>
                <w:sz w:val="20"/>
                <w:szCs w:val="20"/>
              </w:rPr>
            </w:pPr>
            <w:r w:rsidRPr="003F4C41">
              <w:rPr>
                <w:bCs/>
                <w:sz w:val="20"/>
                <w:szCs w:val="20"/>
              </w:rPr>
              <w:t>University o</w:t>
            </w:r>
            <w:r>
              <w:rPr>
                <w:bCs/>
                <w:sz w:val="20"/>
                <w:szCs w:val="20"/>
              </w:rPr>
              <w:t>f Hawaii at Manoa, Honolulu, HI</w:t>
            </w:r>
          </w:p>
        </w:tc>
        <w:tc>
          <w:tcPr>
            <w:tcW w:w="1682" w:type="dxa"/>
          </w:tcPr>
          <w:p w14:paraId="3AB36479" w14:textId="31647D7A" w:rsidR="00225CED" w:rsidRDefault="00225CED" w:rsidP="00225CED">
            <w:pPr>
              <w:pStyle w:val="BodyText"/>
              <w:tabs>
                <w:tab w:val="left" w:pos="2160"/>
                <w:tab w:val="left" w:pos="6120"/>
                <w:tab w:val="right" w:pos="9900"/>
              </w:tabs>
              <w:ind w:left="0"/>
              <w:jc w:val="right"/>
              <w:rPr>
                <w:bCs/>
                <w:sz w:val="20"/>
                <w:szCs w:val="20"/>
              </w:rPr>
            </w:pPr>
            <w:r>
              <w:rPr>
                <w:bCs/>
                <w:sz w:val="20"/>
                <w:szCs w:val="20"/>
              </w:rPr>
              <w:t>2015-Present</w:t>
            </w:r>
          </w:p>
        </w:tc>
      </w:tr>
      <w:tr w:rsidR="00225CED" w14:paraId="44F4D323" w14:textId="77777777" w:rsidTr="005D18DF">
        <w:tc>
          <w:tcPr>
            <w:tcW w:w="2718" w:type="dxa"/>
          </w:tcPr>
          <w:p w14:paraId="0F2ED3C7" w14:textId="307F9AC1" w:rsidR="00225CED" w:rsidRDefault="00225CED" w:rsidP="00225CED">
            <w:pPr>
              <w:pStyle w:val="BodyText"/>
              <w:tabs>
                <w:tab w:val="left" w:pos="2160"/>
                <w:tab w:val="left" w:pos="6120"/>
                <w:tab w:val="right" w:pos="9900"/>
              </w:tabs>
              <w:ind w:left="0"/>
              <w:rPr>
                <w:bCs/>
                <w:sz w:val="20"/>
                <w:szCs w:val="20"/>
              </w:rPr>
            </w:pPr>
            <w:r w:rsidRPr="003F4C41">
              <w:rPr>
                <w:bCs/>
                <w:sz w:val="20"/>
                <w:szCs w:val="20"/>
              </w:rPr>
              <w:t>Assistant Professor</w:t>
            </w:r>
          </w:p>
        </w:tc>
        <w:tc>
          <w:tcPr>
            <w:tcW w:w="4950" w:type="dxa"/>
          </w:tcPr>
          <w:p w14:paraId="2A60B2C9" w14:textId="77777777" w:rsidR="00225CED" w:rsidRPr="003F4C41" w:rsidRDefault="00225CED" w:rsidP="00225CED">
            <w:pPr>
              <w:pStyle w:val="BodyText"/>
              <w:tabs>
                <w:tab w:val="left" w:pos="2160"/>
                <w:tab w:val="left" w:pos="6120"/>
                <w:tab w:val="right" w:pos="9900"/>
              </w:tabs>
              <w:ind w:left="0"/>
              <w:rPr>
                <w:bCs/>
                <w:sz w:val="20"/>
                <w:szCs w:val="20"/>
              </w:rPr>
            </w:pPr>
            <w:r w:rsidRPr="003F4C41">
              <w:rPr>
                <w:bCs/>
                <w:sz w:val="20"/>
                <w:szCs w:val="20"/>
              </w:rPr>
              <w:t xml:space="preserve">Dept. of Natural Resources and Environmental Management, </w:t>
            </w:r>
          </w:p>
          <w:p w14:paraId="127F2009" w14:textId="5AB791BC" w:rsidR="00225CED" w:rsidRPr="003F4C41" w:rsidRDefault="00225CED" w:rsidP="00225CED">
            <w:pPr>
              <w:pStyle w:val="BodyText"/>
              <w:tabs>
                <w:tab w:val="left" w:pos="2160"/>
                <w:tab w:val="left" w:pos="6120"/>
                <w:tab w:val="right" w:pos="9900"/>
              </w:tabs>
              <w:ind w:left="0"/>
              <w:rPr>
                <w:bCs/>
                <w:sz w:val="20"/>
                <w:szCs w:val="20"/>
              </w:rPr>
            </w:pPr>
            <w:r w:rsidRPr="003F4C41">
              <w:rPr>
                <w:bCs/>
                <w:sz w:val="20"/>
                <w:szCs w:val="20"/>
              </w:rPr>
              <w:t>University o</w:t>
            </w:r>
            <w:r>
              <w:rPr>
                <w:bCs/>
                <w:sz w:val="20"/>
                <w:szCs w:val="20"/>
              </w:rPr>
              <w:t>f Hawaii at Manoa, Honolulu, HI</w:t>
            </w:r>
          </w:p>
        </w:tc>
        <w:tc>
          <w:tcPr>
            <w:tcW w:w="1682" w:type="dxa"/>
          </w:tcPr>
          <w:p w14:paraId="31FCA93A" w14:textId="4F5ED125" w:rsidR="00225CED" w:rsidRDefault="00225CED" w:rsidP="00225CED">
            <w:pPr>
              <w:pStyle w:val="BodyText"/>
              <w:tabs>
                <w:tab w:val="left" w:pos="2160"/>
                <w:tab w:val="left" w:pos="6120"/>
                <w:tab w:val="right" w:pos="9900"/>
              </w:tabs>
              <w:ind w:left="0"/>
              <w:jc w:val="right"/>
              <w:rPr>
                <w:bCs/>
                <w:sz w:val="20"/>
                <w:szCs w:val="20"/>
              </w:rPr>
            </w:pPr>
            <w:r>
              <w:rPr>
                <w:bCs/>
                <w:sz w:val="20"/>
                <w:szCs w:val="20"/>
              </w:rPr>
              <w:t>2015-2020</w:t>
            </w:r>
          </w:p>
        </w:tc>
      </w:tr>
      <w:tr w:rsidR="00225CED" w14:paraId="4640567F" w14:textId="77777777" w:rsidTr="005D18DF">
        <w:tc>
          <w:tcPr>
            <w:tcW w:w="2718" w:type="dxa"/>
          </w:tcPr>
          <w:p w14:paraId="64246D5E" w14:textId="030DE4FC" w:rsidR="00225CED" w:rsidRDefault="00225CED" w:rsidP="00225CED">
            <w:pPr>
              <w:pStyle w:val="BodyText"/>
              <w:tabs>
                <w:tab w:val="left" w:pos="2160"/>
                <w:tab w:val="left" w:pos="6120"/>
                <w:tab w:val="right" w:pos="9900"/>
              </w:tabs>
              <w:ind w:left="0"/>
              <w:rPr>
                <w:bCs/>
                <w:sz w:val="20"/>
                <w:szCs w:val="20"/>
              </w:rPr>
            </w:pPr>
            <w:r>
              <w:rPr>
                <w:bCs/>
                <w:sz w:val="20"/>
                <w:szCs w:val="20"/>
              </w:rPr>
              <w:t>Research Associate</w:t>
            </w:r>
          </w:p>
        </w:tc>
        <w:tc>
          <w:tcPr>
            <w:tcW w:w="4950" w:type="dxa"/>
          </w:tcPr>
          <w:p w14:paraId="64849AD2" w14:textId="1C1606C7" w:rsidR="00225CED" w:rsidRDefault="00225CED" w:rsidP="00225CED">
            <w:pPr>
              <w:pStyle w:val="BodyText"/>
              <w:tabs>
                <w:tab w:val="left" w:pos="2160"/>
                <w:tab w:val="left" w:pos="6120"/>
                <w:tab w:val="right" w:pos="9900"/>
              </w:tabs>
              <w:ind w:left="0"/>
              <w:rPr>
                <w:bCs/>
                <w:sz w:val="20"/>
                <w:szCs w:val="20"/>
              </w:rPr>
            </w:pPr>
            <w:r>
              <w:rPr>
                <w:bCs/>
                <w:sz w:val="20"/>
                <w:szCs w:val="20"/>
              </w:rPr>
              <w:t>Dept. of Fisheries and Wildlife, Michigan State University, MI</w:t>
            </w:r>
          </w:p>
        </w:tc>
        <w:tc>
          <w:tcPr>
            <w:tcW w:w="1682" w:type="dxa"/>
          </w:tcPr>
          <w:p w14:paraId="0D837B1E" w14:textId="77777777" w:rsidR="00225CED" w:rsidRDefault="00225CED" w:rsidP="00225CED">
            <w:pPr>
              <w:pStyle w:val="BodyText"/>
              <w:tabs>
                <w:tab w:val="left" w:pos="2160"/>
                <w:tab w:val="left" w:pos="6120"/>
                <w:tab w:val="right" w:pos="9900"/>
              </w:tabs>
              <w:ind w:left="0"/>
              <w:jc w:val="right"/>
              <w:rPr>
                <w:bCs/>
                <w:sz w:val="20"/>
                <w:szCs w:val="20"/>
              </w:rPr>
            </w:pPr>
            <w:r>
              <w:rPr>
                <w:bCs/>
                <w:sz w:val="20"/>
                <w:szCs w:val="20"/>
              </w:rPr>
              <w:t>2010-2015</w:t>
            </w:r>
          </w:p>
          <w:p w14:paraId="4E3444CD" w14:textId="77777777" w:rsidR="00225CED" w:rsidRDefault="00225CED" w:rsidP="00225CED">
            <w:pPr>
              <w:pStyle w:val="BodyText"/>
              <w:tabs>
                <w:tab w:val="left" w:pos="2160"/>
                <w:tab w:val="left" w:pos="6120"/>
                <w:tab w:val="right" w:pos="9900"/>
              </w:tabs>
              <w:ind w:left="0"/>
              <w:jc w:val="right"/>
              <w:rPr>
                <w:bCs/>
                <w:sz w:val="20"/>
                <w:szCs w:val="20"/>
              </w:rPr>
            </w:pPr>
          </w:p>
        </w:tc>
      </w:tr>
      <w:tr w:rsidR="00225CED" w14:paraId="5846BE07" w14:textId="77777777" w:rsidTr="005D18DF">
        <w:trPr>
          <w:trHeight w:val="207"/>
        </w:trPr>
        <w:tc>
          <w:tcPr>
            <w:tcW w:w="2718" w:type="dxa"/>
          </w:tcPr>
          <w:p w14:paraId="7B499CD9" w14:textId="4CECAC1A" w:rsidR="00225CED" w:rsidRDefault="00225CED" w:rsidP="00225CED">
            <w:pPr>
              <w:pStyle w:val="BodyText"/>
              <w:tabs>
                <w:tab w:val="left" w:pos="2160"/>
                <w:tab w:val="left" w:pos="6120"/>
                <w:tab w:val="right" w:pos="9900"/>
              </w:tabs>
              <w:ind w:left="0"/>
              <w:rPr>
                <w:bCs/>
                <w:sz w:val="20"/>
                <w:szCs w:val="20"/>
              </w:rPr>
            </w:pPr>
            <w:r>
              <w:rPr>
                <w:bCs/>
                <w:sz w:val="20"/>
                <w:szCs w:val="20"/>
              </w:rPr>
              <w:t>Postdoctoral Research Fellow</w:t>
            </w:r>
          </w:p>
        </w:tc>
        <w:tc>
          <w:tcPr>
            <w:tcW w:w="4950" w:type="dxa"/>
          </w:tcPr>
          <w:p w14:paraId="521330E2" w14:textId="171C56CE" w:rsidR="00225CED" w:rsidRDefault="00225CED" w:rsidP="00225CED">
            <w:pPr>
              <w:pStyle w:val="BodyText"/>
              <w:tabs>
                <w:tab w:val="left" w:pos="2160"/>
                <w:tab w:val="left" w:pos="6120"/>
                <w:tab w:val="right" w:pos="9900"/>
              </w:tabs>
              <w:ind w:left="0"/>
              <w:rPr>
                <w:bCs/>
                <w:sz w:val="20"/>
                <w:szCs w:val="20"/>
              </w:rPr>
            </w:pPr>
            <w:r>
              <w:rPr>
                <w:bCs/>
                <w:sz w:val="20"/>
                <w:szCs w:val="20"/>
              </w:rPr>
              <w:t>Stroud Water Research Center, Avondale, PA</w:t>
            </w:r>
          </w:p>
        </w:tc>
        <w:tc>
          <w:tcPr>
            <w:tcW w:w="1682" w:type="dxa"/>
          </w:tcPr>
          <w:p w14:paraId="45473846" w14:textId="1CB99B0E" w:rsidR="00225CED" w:rsidRDefault="00225CED" w:rsidP="005D18DF">
            <w:pPr>
              <w:pStyle w:val="BodyText"/>
              <w:tabs>
                <w:tab w:val="left" w:pos="2160"/>
                <w:tab w:val="left" w:pos="6120"/>
                <w:tab w:val="right" w:pos="9900"/>
              </w:tabs>
              <w:ind w:left="0"/>
              <w:jc w:val="right"/>
              <w:rPr>
                <w:bCs/>
                <w:sz w:val="20"/>
                <w:szCs w:val="20"/>
              </w:rPr>
            </w:pPr>
            <w:r>
              <w:rPr>
                <w:bCs/>
                <w:sz w:val="20"/>
                <w:szCs w:val="20"/>
              </w:rPr>
              <w:t>2008-2010</w:t>
            </w:r>
          </w:p>
        </w:tc>
      </w:tr>
      <w:tr w:rsidR="00225CED" w14:paraId="626D5EEF" w14:textId="77777777" w:rsidTr="005D18DF">
        <w:tc>
          <w:tcPr>
            <w:tcW w:w="2718" w:type="dxa"/>
          </w:tcPr>
          <w:p w14:paraId="4EDFE52C" w14:textId="2300128B" w:rsidR="00225CED" w:rsidRDefault="00225CED" w:rsidP="00225CED">
            <w:pPr>
              <w:pStyle w:val="BodyText"/>
              <w:tabs>
                <w:tab w:val="left" w:pos="2160"/>
                <w:tab w:val="left" w:pos="6120"/>
                <w:tab w:val="right" w:pos="9900"/>
              </w:tabs>
              <w:ind w:left="0"/>
              <w:rPr>
                <w:bCs/>
                <w:sz w:val="20"/>
                <w:szCs w:val="20"/>
              </w:rPr>
            </w:pPr>
            <w:r>
              <w:rPr>
                <w:bCs/>
                <w:sz w:val="20"/>
                <w:szCs w:val="20"/>
              </w:rPr>
              <w:t>Graduate Assistant</w:t>
            </w:r>
          </w:p>
        </w:tc>
        <w:tc>
          <w:tcPr>
            <w:tcW w:w="4950" w:type="dxa"/>
          </w:tcPr>
          <w:p w14:paraId="7E6795A2" w14:textId="04F80409" w:rsidR="00225CED" w:rsidRDefault="00225CED" w:rsidP="00225CED">
            <w:pPr>
              <w:pStyle w:val="BodyText"/>
              <w:tabs>
                <w:tab w:val="left" w:pos="2160"/>
                <w:tab w:val="left" w:pos="6120"/>
                <w:tab w:val="right" w:pos="9900"/>
              </w:tabs>
              <w:ind w:left="0"/>
              <w:rPr>
                <w:bCs/>
                <w:sz w:val="20"/>
                <w:szCs w:val="20"/>
              </w:rPr>
            </w:pPr>
            <w:r>
              <w:rPr>
                <w:bCs/>
                <w:sz w:val="20"/>
                <w:szCs w:val="20"/>
              </w:rPr>
              <w:t>Dept. of Biological Resources Engineering/ Environmental Science &amp; Technology Dept., University of Maryland, College Park, MD</w:t>
            </w:r>
          </w:p>
        </w:tc>
        <w:tc>
          <w:tcPr>
            <w:tcW w:w="1682" w:type="dxa"/>
          </w:tcPr>
          <w:p w14:paraId="66E46115" w14:textId="0B41409B" w:rsidR="00225CED" w:rsidRDefault="00225CED" w:rsidP="00225CED">
            <w:pPr>
              <w:pStyle w:val="BodyText"/>
              <w:tabs>
                <w:tab w:val="left" w:pos="2160"/>
                <w:tab w:val="left" w:pos="6120"/>
                <w:tab w:val="right" w:pos="9900"/>
              </w:tabs>
              <w:ind w:left="0"/>
              <w:jc w:val="right"/>
              <w:rPr>
                <w:bCs/>
                <w:sz w:val="20"/>
                <w:szCs w:val="20"/>
              </w:rPr>
            </w:pPr>
            <w:r>
              <w:rPr>
                <w:bCs/>
                <w:sz w:val="20"/>
                <w:szCs w:val="20"/>
              </w:rPr>
              <w:t>2005-2008</w:t>
            </w:r>
          </w:p>
        </w:tc>
      </w:tr>
      <w:tr w:rsidR="00225CED" w14:paraId="0D2C97C6" w14:textId="77777777" w:rsidTr="005D18DF">
        <w:tc>
          <w:tcPr>
            <w:tcW w:w="2718" w:type="dxa"/>
          </w:tcPr>
          <w:p w14:paraId="7F2B01F9" w14:textId="747C6E40" w:rsidR="00225CED" w:rsidRDefault="00225CED" w:rsidP="00225CED">
            <w:pPr>
              <w:pStyle w:val="BodyText"/>
              <w:tabs>
                <w:tab w:val="left" w:pos="2160"/>
                <w:tab w:val="left" w:pos="6120"/>
                <w:tab w:val="right" w:pos="9900"/>
              </w:tabs>
              <w:ind w:left="0"/>
              <w:rPr>
                <w:bCs/>
                <w:sz w:val="20"/>
                <w:szCs w:val="20"/>
              </w:rPr>
            </w:pPr>
            <w:r>
              <w:rPr>
                <w:bCs/>
                <w:sz w:val="20"/>
                <w:szCs w:val="20"/>
              </w:rPr>
              <w:t>Graduate Teaching Assistant</w:t>
            </w:r>
          </w:p>
        </w:tc>
        <w:tc>
          <w:tcPr>
            <w:tcW w:w="4950" w:type="dxa"/>
          </w:tcPr>
          <w:p w14:paraId="2FF7B1A2" w14:textId="25B736B7" w:rsidR="00225CED" w:rsidRDefault="00225CED" w:rsidP="00225CED">
            <w:pPr>
              <w:pStyle w:val="BodyText"/>
              <w:tabs>
                <w:tab w:val="left" w:pos="2160"/>
                <w:tab w:val="left" w:pos="6120"/>
                <w:tab w:val="right" w:pos="9900"/>
              </w:tabs>
              <w:ind w:left="0"/>
              <w:rPr>
                <w:bCs/>
                <w:sz w:val="20"/>
                <w:szCs w:val="20"/>
              </w:rPr>
            </w:pPr>
            <w:r>
              <w:rPr>
                <w:bCs/>
                <w:sz w:val="20"/>
                <w:szCs w:val="20"/>
              </w:rPr>
              <w:t>Dept. of Agricultural Engineering, National Taiwan University, Taipei, Taiwan</w:t>
            </w:r>
          </w:p>
        </w:tc>
        <w:tc>
          <w:tcPr>
            <w:tcW w:w="1682" w:type="dxa"/>
          </w:tcPr>
          <w:p w14:paraId="4C665736" w14:textId="48D61057" w:rsidR="00225CED" w:rsidRDefault="00225CED" w:rsidP="00225CED">
            <w:pPr>
              <w:pStyle w:val="BodyText"/>
              <w:tabs>
                <w:tab w:val="left" w:pos="2160"/>
                <w:tab w:val="left" w:pos="6120"/>
                <w:tab w:val="right" w:pos="9900"/>
              </w:tabs>
              <w:ind w:left="0"/>
              <w:jc w:val="right"/>
              <w:rPr>
                <w:bCs/>
                <w:sz w:val="20"/>
                <w:szCs w:val="20"/>
              </w:rPr>
            </w:pPr>
            <w:r>
              <w:rPr>
                <w:bCs/>
                <w:sz w:val="20"/>
                <w:szCs w:val="20"/>
              </w:rPr>
              <w:t>2001-2003</w:t>
            </w:r>
          </w:p>
        </w:tc>
      </w:tr>
      <w:tr w:rsidR="00225CED" w14:paraId="540AC192" w14:textId="77777777" w:rsidTr="005D18DF">
        <w:tc>
          <w:tcPr>
            <w:tcW w:w="2718" w:type="dxa"/>
          </w:tcPr>
          <w:p w14:paraId="4C3FCEE7" w14:textId="6A7A1413" w:rsidR="00225CED" w:rsidRDefault="00225CED" w:rsidP="00225CED">
            <w:pPr>
              <w:pStyle w:val="BodyText"/>
              <w:tabs>
                <w:tab w:val="left" w:pos="2160"/>
                <w:tab w:val="left" w:pos="6120"/>
                <w:tab w:val="right" w:pos="9900"/>
              </w:tabs>
              <w:ind w:left="0"/>
              <w:rPr>
                <w:bCs/>
                <w:sz w:val="20"/>
                <w:szCs w:val="20"/>
              </w:rPr>
            </w:pPr>
            <w:r>
              <w:rPr>
                <w:bCs/>
                <w:sz w:val="20"/>
                <w:szCs w:val="20"/>
              </w:rPr>
              <w:t>Internship</w:t>
            </w:r>
          </w:p>
        </w:tc>
        <w:tc>
          <w:tcPr>
            <w:tcW w:w="4950" w:type="dxa"/>
          </w:tcPr>
          <w:p w14:paraId="46F14F8E" w14:textId="43153572" w:rsidR="00225CED" w:rsidRDefault="00225CED" w:rsidP="00225CED">
            <w:pPr>
              <w:pStyle w:val="BodyText"/>
              <w:tabs>
                <w:tab w:val="left" w:pos="2160"/>
                <w:tab w:val="left" w:pos="6120"/>
                <w:tab w:val="right" w:pos="9900"/>
              </w:tabs>
              <w:ind w:left="0"/>
              <w:rPr>
                <w:bCs/>
                <w:sz w:val="20"/>
                <w:szCs w:val="20"/>
              </w:rPr>
            </w:pPr>
            <w:r>
              <w:rPr>
                <w:bCs/>
                <w:sz w:val="20"/>
                <w:szCs w:val="20"/>
              </w:rPr>
              <w:t>Dept. of Agricultural Engineering, National Taiwan University, Taipei, Taiwan</w:t>
            </w:r>
          </w:p>
        </w:tc>
        <w:tc>
          <w:tcPr>
            <w:tcW w:w="1682" w:type="dxa"/>
          </w:tcPr>
          <w:p w14:paraId="3285DA0C" w14:textId="47F3A0E3" w:rsidR="00225CED" w:rsidRDefault="00225CED" w:rsidP="00225CED">
            <w:pPr>
              <w:pStyle w:val="BodyText"/>
              <w:tabs>
                <w:tab w:val="left" w:pos="2160"/>
                <w:tab w:val="left" w:pos="6120"/>
                <w:tab w:val="right" w:pos="9900"/>
              </w:tabs>
              <w:ind w:left="0"/>
              <w:jc w:val="right"/>
              <w:rPr>
                <w:bCs/>
                <w:sz w:val="20"/>
                <w:szCs w:val="20"/>
              </w:rPr>
            </w:pPr>
            <w:r>
              <w:rPr>
                <w:bCs/>
                <w:sz w:val="20"/>
                <w:szCs w:val="20"/>
              </w:rPr>
              <w:t xml:space="preserve">1999-2000  </w:t>
            </w:r>
          </w:p>
        </w:tc>
      </w:tr>
    </w:tbl>
    <w:p w14:paraId="331B359E" w14:textId="77777777" w:rsidR="00A22842" w:rsidRPr="001A3105" w:rsidRDefault="00A22842" w:rsidP="001A3105">
      <w:pPr>
        <w:pStyle w:val="BodyText"/>
        <w:spacing w:before="240"/>
        <w:ind w:left="0"/>
        <w:rPr>
          <w:b/>
          <w:sz w:val="20"/>
          <w:szCs w:val="20"/>
        </w:rPr>
      </w:pPr>
      <w:r w:rsidRPr="001A3105">
        <w:rPr>
          <w:b/>
          <w:sz w:val="20"/>
          <w:szCs w:val="20"/>
        </w:rPr>
        <w:t>Courses Taught</w:t>
      </w:r>
    </w:p>
    <w:p w14:paraId="35E4B55B" w14:textId="00FF1ACB" w:rsidR="00A22842" w:rsidRPr="001A3105" w:rsidRDefault="00A22842" w:rsidP="001A3105">
      <w:pPr>
        <w:pStyle w:val="BodyText"/>
        <w:tabs>
          <w:tab w:val="left" w:pos="2880"/>
          <w:tab w:val="left" w:pos="4680"/>
          <w:tab w:val="left" w:pos="7200"/>
          <w:tab w:val="right" w:pos="9900"/>
        </w:tabs>
        <w:ind w:left="0"/>
        <w:rPr>
          <w:sz w:val="20"/>
          <w:szCs w:val="20"/>
        </w:rPr>
      </w:pPr>
      <w:r w:rsidRPr="001A3105">
        <w:rPr>
          <w:sz w:val="20"/>
          <w:szCs w:val="20"/>
          <w:u w:val="single"/>
        </w:rPr>
        <w:t xml:space="preserve">Course </w:t>
      </w:r>
      <w:r w:rsidR="00925C55">
        <w:rPr>
          <w:sz w:val="20"/>
          <w:szCs w:val="20"/>
          <w:u w:val="single"/>
        </w:rPr>
        <w:t>Number and Title</w:t>
      </w:r>
      <w:r w:rsidRPr="001A3105">
        <w:rPr>
          <w:sz w:val="20"/>
          <w:szCs w:val="20"/>
          <w:u w:val="single"/>
        </w:rPr>
        <w:t xml:space="preserve"> (credits)</w:t>
      </w:r>
    </w:p>
    <w:p w14:paraId="220E3E6D" w14:textId="281C71BC" w:rsidR="00A22842" w:rsidRDefault="00E62082" w:rsidP="001A3105">
      <w:pPr>
        <w:pStyle w:val="BodyText"/>
        <w:tabs>
          <w:tab w:val="right" w:pos="9900"/>
        </w:tabs>
        <w:ind w:left="0"/>
        <w:rPr>
          <w:sz w:val="20"/>
          <w:szCs w:val="20"/>
        </w:rPr>
      </w:pPr>
      <w:r>
        <w:rPr>
          <w:sz w:val="20"/>
          <w:szCs w:val="20"/>
        </w:rPr>
        <w:t>NREM 301 Natural Resources Management (3)</w:t>
      </w:r>
    </w:p>
    <w:p w14:paraId="6551FDA8" w14:textId="18434929" w:rsidR="00E62082" w:rsidRDefault="00E62082" w:rsidP="001A3105">
      <w:pPr>
        <w:pStyle w:val="BodyText"/>
        <w:tabs>
          <w:tab w:val="right" w:pos="9900"/>
        </w:tabs>
        <w:ind w:left="0"/>
        <w:rPr>
          <w:sz w:val="20"/>
          <w:szCs w:val="20"/>
        </w:rPr>
      </w:pPr>
      <w:r>
        <w:rPr>
          <w:sz w:val="20"/>
          <w:szCs w:val="20"/>
        </w:rPr>
        <w:t>NREM 301L Natural Resources Management Lab (1)</w:t>
      </w:r>
    </w:p>
    <w:p w14:paraId="685A68AF" w14:textId="78AB0451" w:rsidR="00A8638D" w:rsidRDefault="00A8638D" w:rsidP="001A3105">
      <w:pPr>
        <w:pStyle w:val="BodyText"/>
        <w:tabs>
          <w:tab w:val="right" w:pos="9900"/>
        </w:tabs>
        <w:ind w:left="0"/>
        <w:rPr>
          <w:sz w:val="20"/>
          <w:szCs w:val="20"/>
        </w:rPr>
      </w:pPr>
      <w:r>
        <w:rPr>
          <w:sz w:val="20"/>
          <w:szCs w:val="20"/>
        </w:rPr>
        <w:t>NREM 601 System Analysis of NREM (4)</w:t>
      </w:r>
    </w:p>
    <w:p w14:paraId="59F2D62A" w14:textId="5D5B6306" w:rsidR="00E62082" w:rsidRDefault="00E62082" w:rsidP="001A3105">
      <w:pPr>
        <w:pStyle w:val="BodyText"/>
        <w:tabs>
          <w:tab w:val="right" w:pos="9900"/>
        </w:tabs>
        <w:ind w:left="0"/>
        <w:rPr>
          <w:sz w:val="20"/>
          <w:szCs w:val="20"/>
        </w:rPr>
      </w:pPr>
      <w:r>
        <w:rPr>
          <w:sz w:val="20"/>
          <w:szCs w:val="20"/>
        </w:rPr>
        <w:t>NREM 662 Watershed Hydrology (3)</w:t>
      </w:r>
    </w:p>
    <w:p w14:paraId="540EF860" w14:textId="1E272CAD" w:rsidR="00E62082" w:rsidRDefault="00E62082" w:rsidP="001A3105">
      <w:pPr>
        <w:pStyle w:val="BodyText"/>
        <w:tabs>
          <w:tab w:val="right" w:pos="9900"/>
        </w:tabs>
        <w:ind w:left="0"/>
        <w:rPr>
          <w:sz w:val="20"/>
          <w:szCs w:val="20"/>
        </w:rPr>
      </w:pPr>
      <w:r>
        <w:rPr>
          <w:sz w:val="20"/>
          <w:szCs w:val="20"/>
        </w:rPr>
        <w:t>NREM 664 Small Watershed Modeling (3)</w:t>
      </w:r>
    </w:p>
    <w:p w14:paraId="15F2C974" w14:textId="6CCDB18D" w:rsidR="00E62082" w:rsidRDefault="00E62082" w:rsidP="001A3105">
      <w:pPr>
        <w:pStyle w:val="BodyText"/>
        <w:tabs>
          <w:tab w:val="right" w:pos="9900"/>
        </w:tabs>
        <w:ind w:left="0"/>
        <w:rPr>
          <w:sz w:val="20"/>
          <w:szCs w:val="20"/>
        </w:rPr>
      </w:pPr>
      <w:r>
        <w:rPr>
          <w:sz w:val="20"/>
          <w:szCs w:val="20"/>
        </w:rPr>
        <w:t>NREM 699 Directed Research (V)</w:t>
      </w:r>
    </w:p>
    <w:p w14:paraId="235AC895" w14:textId="5CC49DBB" w:rsidR="00E62082" w:rsidRPr="001A3105" w:rsidRDefault="00E62082" w:rsidP="001A3105">
      <w:pPr>
        <w:pStyle w:val="BodyText"/>
        <w:tabs>
          <w:tab w:val="right" w:pos="9900"/>
        </w:tabs>
        <w:ind w:left="0"/>
        <w:rPr>
          <w:sz w:val="20"/>
          <w:szCs w:val="20"/>
        </w:rPr>
      </w:pPr>
      <w:r>
        <w:rPr>
          <w:sz w:val="20"/>
          <w:szCs w:val="20"/>
        </w:rPr>
        <w:t>NREM 700 Thesis Research (V)</w:t>
      </w:r>
    </w:p>
    <w:p w14:paraId="473CD9B2" w14:textId="77777777" w:rsidR="00A22842" w:rsidRPr="001A3105" w:rsidRDefault="00A22842" w:rsidP="00626E94">
      <w:pPr>
        <w:pStyle w:val="NoSpacing"/>
        <w:spacing w:before="240"/>
        <w:rPr>
          <w:b/>
          <w:bCs/>
          <w:sz w:val="20"/>
          <w:szCs w:val="20"/>
        </w:rPr>
      </w:pPr>
      <w:r w:rsidRPr="001A3105">
        <w:rPr>
          <w:b/>
          <w:bCs/>
          <w:sz w:val="20"/>
          <w:szCs w:val="20"/>
        </w:rPr>
        <w:t>Publications (reverse chronological order)</w:t>
      </w:r>
    </w:p>
    <w:p w14:paraId="04785284" w14:textId="77777777" w:rsidR="00A22842" w:rsidRPr="001A3105" w:rsidRDefault="00A22842" w:rsidP="001A3105">
      <w:pPr>
        <w:pStyle w:val="NoSpacing"/>
        <w:rPr>
          <w:bCs/>
          <w:sz w:val="20"/>
          <w:szCs w:val="20"/>
          <w:u w:val="single"/>
        </w:rPr>
      </w:pPr>
      <w:r w:rsidRPr="001A3105">
        <w:rPr>
          <w:sz w:val="20"/>
          <w:szCs w:val="20"/>
          <w:u w:val="single"/>
        </w:rPr>
        <w:t>Books</w:t>
      </w:r>
    </w:p>
    <w:p w14:paraId="1702450F" w14:textId="77777777" w:rsidR="00A22842" w:rsidRPr="001A3105" w:rsidRDefault="00A22842" w:rsidP="001A3105">
      <w:pPr>
        <w:pStyle w:val="NoSpacing"/>
        <w:rPr>
          <w:bCs/>
          <w:sz w:val="20"/>
          <w:szCs w:val="20"/>
        </w:rPr>
      </w:pPr>
    </w:p>
    <w:p w14:paraId="4D1FFF47" w14:textId="77777777" w:rsidR="00A22842" w:rsidRPr="001A3105" w:rsidRDefault="00A22842" w:rsidP="00925C55">
      <w:pPr>
        <w:pStyle w:val="NoSpacing"/>
        <w:spacing w:before="240"/>
        <w:rPr>
          <w:sz w:val="20"/>
          <w:szCs w:val="20"/>
          <w:u w:val="single"/>
        </w:rPr>
      </w:pPr>
      <w:r w:rsidRPr="001A3105">
        <w:rPr>
          <w:sz w:val="20"/>
          <w:szCs w:val="20"/>
          <w:u w:val="single"/>
        </w:rPr>
        <w:t>Book Chapters</w:t>
      </w:r>
    </w:p>
    <w:p w14:paraId="5F9134C9" w14:textId="77777777" w:rsidR="00A22842" w:rsidRPr="001A3105" w:rsidRDefault="00A22842" w:rsidP="001A3105">
      <w:pPr>
        <w:pStyle w:val="NoSpacing"/>
        <w:rPr>
          <w:bCs/>
          <w:i/>
          <w:iCs/>
          <w:sz w:val="20"/>
          <w:szCs w:val="20"/>
        </w:rPr>
      </w:pPr>
    </w:p>
    <w:p w14:paraId="66BA0AA8" w14:textId="77777777" w:rsidR="00A22842" w:rsidRPr="001A3105" w:rsidRDefault="00A22842" w:rsidP="00925C55">
      <w:pPr>
        <w:pStyle w:val="NoSpacing"/>
        <w:spacing w:before="240"/>
        <w:rPr>
          <w:bCs/>
          <w:sz w:val="20"/>
          <w:szCs w:val="20"/>
          <w:u w:val="single"/>
        </w:rPr>
      </w:pPr>
      <w:r w:rsidRPr="001A3105">
        <w:rPr>
          <w:sz w:val="20"/>
          <w:szCs w:val="20"/>
          <w:u w:val="single"/>
        </w:rPr>
        <w:t>Conference Proceedings</w:t>
      </w:r>
    </w:p>
    <w:p w14:paraId="0A37B550" w14:textId="77777777" w:rsidR="00A22842" w:rsidRPr="001A3105" w:rsidRDefault="00A22842" w:rsidP="00925C55">
      <w:pPr>
        <w:pStyle w:val="BodyText"/>
        <w:ind w:left="0"/>
        <w:rPr>
          <w:bCs/>
          <w:sz w:val="20"/>
          <w:szCs w:val="20"/>
          <w:u w:val="single"/>
        </w:rPr>
      </w:pPr>
    </w:p>
    <w:p w14:paraId="16336F38" w14:textId="59DBE57A" w:rsidR="00A22842" w:rsidRDefault="00A22842" w:rsidP="001A3105">
      <w:pPr>
        <w:pStyle w:val="BodyText"/>
        <w:spacing w:before="240"/>
        <w:ind w:left="0"/>
        <w:rPr>
          <w:bCs/>
          <w:sz w:val="20"/>
          <w:szCs w:val="20"/>
          <w:u w:val="single"/>
        </w:rPr>
      </w:pPr>
      <w:r w:rsidRPr="001A3105">
        <w:rPr>
          <w:bCs/>
          <w:sz w:val="20"/>
          <w:szCs w:val="20"/>
          <w:u w:val="single"/>
        </w:rPr>
        <w:lastRenderedPageBreak/>
        <w:t>Refereed Journal Publications</w:t>
      </w:r>
    </w:p>
    <w:p w14:paraId="242C6FB7" w14:textId="77777777" w:rsidR="00C55EB6" w:rsidRPr="00C55EB6" w:rsidRDefault="00C55EB6" w:rsidP="00C55EB6">
      <w:pPr>
        <w:numPr>
          <w:ilvl w:val="12"/>
          <w:numId w:val="0"/>
        </w:numPr>
        <w:tabs>
          <w:tab w:val="left" w:pos="-1440"/>
          <w:tab w:val="left" w:pos="-720"/>
        </w:tabs>
        <w:outlineLvl w:val="0"/>
        <w:rPr>
          <w:i/>
          <w:sz w:val="20"/>
          <w:szCs w:val="20"/>
        </w:rPr>
      </w:pPr>
      <w:r w:rsidRPr="00C55EB6">
        <w:rPr>
          <w:sz w:val="20"/>
          <w:szCs w:val="20"/>
        </w:rPr>
        <w:t xml:space="preserve">In the hydrological and ecological literature, the sequence of names in the byline is assumed to represent the relative contribution of each person. Throughout the Bibliography, names of my undergraduate, graduate, and </w:t>
      </w:r>
      <w:proofErr w:type="gramStart"/>
      <w:r w:rsidRPr="00C55EB6">
        <w:rPr>
          <w:sz w:val="20"/>
          <w:szCs w:val="20"/>
        </w:rPr>
        <w:t>Post-Doctoral</w:t>
      </w:r>
      <w:proofErr w:type="gramEnd"/>
      <w:r w:rsidRPr="00C55EB6">
        <w:rPr>
          <w:sz w:val="20"/>
          <w:szCs w:val="20"/>
        </w:rPr>
        <w:t xml:space="preserve"> advisees are underlined and superscripts are used to show degree type (UG, MS, PhD, or PD).</w:t>
      </w:r>
    </w:p>
    <w:p w14:paraId="6BE72F20" w14:textId="77777777" w:rsidR="00AA15B2" w:rsidRPr="00A8638D" w:rsidRDefault="00AA15B2" w:rsidP="00AA15B2">
      <w:pPr>
        <w:adjustRightInd w:val="0"/>
        <w:spacing w:line="293" w:lineRule="exact"/>
        <w:rPr>
          <w:sz w:val="20"/>
          <w:szCs w:val="20"/>
        </w:rPr>
      </w:pPr>
      <w:r w:rsidRPr="00A8638D">
        <w:rPr>
          <w:i/>
          <w:iCs/>
          <w:color w:val="000000"/>
          <w:sz w:val="20"/>
          <w:szCs w:val="20"/>
        </w:rPr>
        <w:t xml:space="preserve">In Review/Revision </w:t>
      </w:r>
    </w:p>
    <w:p w14:paraId="0974349F" w14:textId="77777777" w:rsidR="00A8638D" w:rsidRPr="00A8638D" w:rsidRDefault="00A8638D" w:rsidP="00A8638D">
      <w:pPr>
        <w:pStyle w:val="ListParagraph"/>
        <w:widowControl/>
        <w:numPr>
          <w:ilvl w:val="0"/>
          <w:numId w:val="3"/>
        </w:numPr>
        <w:autoSpaceDE/>
        <w:autoSpaceDN/>
        <w:rPr>
          <w:sz w:val="20"/>
          <w:szCs w:val="20"/>
        </w:rPr>
      </w:pPr>
      <w:r w:rsidRPr="00A8638D">
        <w:rPr>
          <w:sz w:val="20"/>
          <w:szCs w:val="20"/>
        </w:rPr>
        <w:t xml:space="preserve">Miller J, </w:t>
      </w:r>
      <w:r w:rsidRPr="00A8638D">
        <w:rPr>
          <w:sz w:val="20"/>
          <w:szCs w:val="20"/>
          <w:u w:val="single"/>
        </w:rPr>
        <w:t>Ching C</w:t>
      </w:r>
      <w:r w:rsidRPr="00A8638D">
        <w:rPr>
          <w:sz w:val="20"/>
          <w:szCs w:val="20"/>
        </w:rPr>
        <w:t xml:space="preserve"> </w:t>
      </w:r>
      <w:r w:rsidRPr="00A8638D">
        <w:rPr>
          <w:sz w:val="20"/>
          <w:szCs w:val="20"/>
          <w:vertAlign w:val="superscript"/>
        </w:rPr>
        <w:t>MS</w:t>
      </w:r>
      <w:r w:rsidRPr="00A8638D">
        <w:rPr>
          <w:sz w:val="20"/>
          <w:szCs w:val="20"/>
        </w:rPr>
        <w:t xml:space="preserve">, Tsang Y, Kinzie R, </w:t>
      </w:r>
      <w:proofErr w:type="spellStart"/>
      <w:r w:rsidRPr="00A8638D">
        <w:rPr>
          <w:sz w:val="20"/>
          <w:szCs w:val="20"/>
        </w:rPr>
        <w:t>Akau</w:t>
      </w:r>
      <w:proofErr w:type="spellEnd"/>
      <w:r w:rsidRPr="00A8638D">
        <w:rPr>
          <w:sz w:val="20"/>
          <w:szCs w:val="20"/>
        </w:rPr>
        <w:t xml:space="preserve"> J, </w:t>
      </w:r>
      <w:proofErr w:type="spellStart"/>
      <w:r w:rsidRPr="00A8638D">
        <w:rPr>
          <w:sz w:val="20"/>
          <w:szCs w:val="20"/>
        </w:rPr>
        <w:t>Fraiola</w:t>
      </w:r>
      <w:proofErr w:type="spellEnd"/>
      <w:r w:rsidRPr="00A8638D">
        <w:rPr>
          <w:sz w:val="20"/>
          <w:szCs w:val="20"/>
        </w:rPr>
        <w:t xml:space="preserve"> K, Strauch A, </w:t>
      </w:r>
      <w:proofErr w:type="spellStart"/>
      <w:r w:rsidRPr="00A8638D">
        <w:rPr>
          <w:sz w:val="20"/>
          <w:szCs w:val="20"/>
        </w:rPr>
        <w:t>MacKenzie</w:t>
      </w:r>
      <w:proofErr w:type="spellEnd"/>
      <w:r w:rsidRPr="00A8638D">
        <w:rPr>
          <w:sz w:val="20"/>
          <w:szCs w:val="20"/>
        </w:rPr>
        <w:t xml:space="preserve"> R, </w:t>
      </w:r>
      <w:proofErr w:type="gramStart"/>
      <w:r w:rsidRPr="00A8638D">
        <w:rPr>
          <w:sz w:val="20"/>
          <w:szCs w:val="20"/>
        </w:rPr>
        <w:t>Stream</w:t>
      </w:r>
      <w:proofErr w:type="gramEnd"/>
      <w:r w:rsidRPr="00A8638D">
        <w:rPr>
          <w:sz w:val="20"/>
          <w:szCs w:val="20"/>
        </w:rPr>
        <w:t xml:space="preserve"> and ocean hydrodynamics mediate partial migration strategies in an amphidromous Hawaiian goby: Comment. </w:t>
      </w:r>
      <w:r w:rsidRPr="00A8638D">
        <w:rPr>
          <w:i/>
          <w:sz w:val="20"/>
          <w:szCs w:val="20"/>
        </w:rPr>
        <w:t>Ecology.</w:t>
      </w:r>
      <w:r w:rsidRPr="00A8638D">
        <w:rPr>
          <w:sz w:val="20"/>
          <w:szCs w:val="20"/>
        </w:rPr>
        <w:t xml:space="preserve"> In review.</w:t>
      </w:r>
    </w:p>
    <w:p w14:paraId="776CF9C1" w14:textId="77777777" w:rsidR="00A8638D" w:rsidRPr="00A8638D" w:rsidRDefault="00A8638D" w:rsidP="00A8638D">
      <w:pPr>
        <w:pStyle w:val="ListParagraph"/>
        <w:widowControl/>
        <w:numPr>
          <w:ilvl w:val="0"/>
          <w:numId w:val="3"/>
        </w:numPr>
        <w:autoSpaceDE/>
        <w:autoSpaceDN/>
        <w:rPr>
          <w:sz w:val="20"/>
          <w:szCs w:val="20"/>
        </w:rPr>
      </w:pPr>
      <w:r w:rsidRPr="00A8638D">
        <w:rPr>
          <w:sz w:val="20"/>
          <w:szCs w:val="20"/>
          <w:u w:val="single"/>
        </w:rPr>
        <w:t>Huang Y-F</w:t>
      </w:r>
      <w:r w:rsidRPr="00A8638D">
        <w:rPr>
          <w:sz w:val="20"/>
          <w:szCs w:val="20"/>
        </w:rPr>
        <w:t xml:space="preserve"> </w:t>
      </w:r>
      <w:r w:rsidRPr="00A8638D">
        <w:rPr>
          <w:sz w:val="20"/>
          <w:szCs w:val="20"/>
          <w:vertAlign w:val="superscript"/>
        </w:rPr>
        <w:t>PhD</w:t>
      </w:r>
      <w:r w:rsidRPr="00A8638D">
        <w:rPr>
          <w:sz w:val="20"/>
          <w:szCs w:val="20"/>
        </w:rPr>
        <w:t xml:space="preserve">, </w:t>
      </w:r>
      <w:r w:rsidRPr="00A8638D">
        <w:rPr>
          <w:b/>
          <w:sz w:val="20"/>
          <w:szCs w:val="20"/>
        </w:rPr>
        <w:t>Tsang Y</w:t>
      </w:r>
      <w:r w:rsidRPr="00A8638D">
        <w:rPr>
          <w:sz w:val="20"/>
          <w:szCs w:val="20"/>
        </w:rPr>
        <w:t xml:space="preserve">, Nugent A. Deriving gridded hourly rainfall on </w:t>
      </w:r>
      <w:proofErr w:type="spellStart"/>
      <w:r w:rsidRPr="00A8638D">
        <w:rPr>
          <w:sz w:val="20"/>
          <w:szCs w:val="20"/>
        </w:rPr>
        <w:t>Oʻahu</w:t>
      </w:r>
      <w:proofErr w:type="spellEnd"/>
      <w:r w:rsidRPr="00A8638D">
        <w:rPr>
          <w:sz w:val="20"/>
          <w:szCs w:val="20"/>
        </w:rPr>
        <w:t xml:space="preserve"> by combining gauge network and radar rainfall. </w:t>
      </w:r>
      <w:r w:rsidRPr="00A8638D">
        <w:rPr>
          <w:i/>
          <w:sz w:val="20"/>
          <w:szCs w:val="20"/>
        </w:rPr>
        <w:t>Journal of Hydrometeorology</w:t>
      </w:r>
      <w:r w:rsidRPr="00A8638D">
        <w:rPr>
          <w:sz w:val="20"/>
          <w:szCs w:val="20"/>
        </w:rPr>
        <w:t>, In review.</w:t>
      </w:r>
    </w:p>
    <w:p w14:paraId="73895ACA" w14:textId="026C1C70" w:rsidR="00A8638D" w:rsidRPr="00A8638D" w:rsidRDefault="00A8638D" w:rsidP="00A8638D">
      <w:pPr>
        <w:pStyle w:val="ListParagraph"/>
        <w:widowControl/>
        <w:numPr>
          <w:ilvl w:val="0"/>
          <w:numId w:val="3"/>
        </w:numPr>
        <w:autoSpaceDE/>
        <w:autoSpaceDN/>
        <w:rPr>
          <w:sz w:val="20"/>
          <w:szCs w:val="20"/>
        </w:rPr>
      </w:pPr>
      <w:r w:rsidRPr="00A8638D">
        <w:rPr>
          <w:sz w:val="20"/>
          <w:szCs w:val="20"/>
          <w:lang w:val="haw-US"/>
        </w:rPr>
        <w:t xml:space="preserve">Miller JA, </w:t>
      </w:r>
      <w:r w:rsidRPr="00A8638D">
        <w:rPr>
          <w:sz w:val="20"/>
          <w:szCs w:val="20"/>
          <w:u w:val="single"/>
          <w:lang w:val="haw-US"/>
        </w:rPr>
        <w:t>Ching C</w:t>
      </w:r>
      <w:r w:rsidRPr="00A8638D">
        <w:rPr>
          <w:sz w:val="20"/>
          <w:szCs w:val="20"/>
          <w:lang w:val="haw-US"/>
        </w:rPr>
        <w:t xml:space="preserve"> </w:t>
      </w:r>
      <w:r w:rsidRPr="00A8638D">
        <w:rPr>
          <w:sz w:val="20"/>
          <w:szCs w:val="20"/>
          <w:vertAlign w:val="superscript"/>
          <w:lang w:val="haw-US"/>
        </w:rPr>
        <w:t>MS</w:t>
      </w:r>
      <w:r w:rsidRPr="00A8638D">
        <w:rPr>
          <w:sz w:val="20"/>
          <w:szCs w:val="20"/>
          <w:lang w:val="haw-US"/>
        </w:rPr>
        <w:t xml:space="preserve">, </w:t>
      </w:r>
      <w:r w:rsidRPr="00A8638D">
        <w:rPr>
          <w:b/>
          <w:sz w:val="20"/>
          <w:szCs w:val="20"/>
          <w:lang w:val="haw-US"/>
        </w:rPr>
        <w:t>Tsang Y</w:t>
      </w:r>
      <w:r w:rsidRPr="00A8638D">
        <w:rPr>
          <w:sz w:val="20"/>
          <w:szCs w:val="20"/>
          <w:lang w:val="haw-US"/>
        </w:rPr>
        <w:t xml:space="preserve">, Kinzie RA, Akua J, Fraiola K, Mackenzie RA. Disentangling diadromy: a multifaceted approach to characterizing migratory variation. </w:t>
      </w:r>
      <w:r w:rsidRPr="00A8638D">
        <w:rPr>
          <w:i/>
          <w:sz w:val="20"/>
          <w:szCs w:val="20"/>
          <w:lang w:val="haw-US"/>
        </w:rPr>
        <w:t>Ecological Application</w:t>
      </w:r>
      <w:r w:rsidRPr="00A8638D">
        <w:rPr>
          <w:sz w:val="20"/>
          <w:szCs w:val="20"/>
          <w:lang w:val="haw-US"/>
        </w:rPr>
        <w:t>. In review.</w:t>
      </w:r>
    </w:p>
    <w:p w14:paraId="0C0D99C1" w14:textId="77777777" w:rsidR="00C55EB6" w:rsidRPr="00A8638D" w:rsidRDefault="00C55EB6" w:rsidP="00C55EB6">
      <w:pPr>
        <w:pStyle w:val="ListParagraph"/>
        <w:widowControl/>
        <w:numPr>
          <w:ilvl w:val="0"/>
          <w:numId w:val="3"/>
        </w:numPr>
        <w:autoSpaceDE/>
        <w:autoSpaceDN/>
        <w:rPr>
          <w:sz w:val="20"/>
          <w:szCs w:val="20"/>
        </w:rPr>
      </w:pPr>
      <w:r w:rsidRPr="00A8638D">
        <w:rPr>
          <w:sz w:val="20"/>
          <w:szCs w:val="20"/>
        </w:rPr>
        <w:t xml:space="preserve">Carlson AK, Krueger DM, Fetzer WW, Stewart JS, </w:t>
      </w:r>
      <w:proofErr w:type="spellStart"/>
      <w:r w:rsidRPr="00A8638D">
        <w:rPr>
          <w:sz w:val="20"/>
          <w:szCs w:val="20"/>
        </w:rPr>
        <w:t>Westenbroek</w:t>
      </w:r>
      <w:proofErr w:type="spellEnd"/>
      <w:r w:rsidRPr="00A8638D">
        <w:rPr>
          <w:sz w:val="20"/>
          <w:szCs w:val="20"/>
        </w:rPr>
        <w:t xml:space="preserve"> SM, Wang L, </w:t>
      </w:r>
      <w:proofErr w:type="spellStart"/>
      <w:r w:rsidRPr="00A8638D">
        <w:rPr>
          <w:sz w:val="20"/>
          <w:szCs w:val="20"/>
        </w:rPr>
        <w:t>Wehrly</w:t>
      </w:r>
      <w:proofErr w:type="spellEnd"/>
      <w:r w:rsidRPr="00A8638D">
        <w:rPr>
          <w:sz w:val="20"/>
          <w:szCs w:val="20"/>
        </w:rPr>
        <w:t xml:space="preserve"> KE, Wieferich D, </w:t>
      </w:r>
      <w:r w:rsidRPr="00A8638D">
        <w:rPr>
          <w:b/>
          <w:sz w:val="20"/>
          <w:szCs w:val="20"/>
        </w:rPr>
        <w:t>Tsang Y-P</w:t>
      </w:r>
      <w:r w:rsidRPr="00A8638D">
        <w:rPr>
          <w:sz w:val="20"/>
          <w:szCs w:val="20"/>
        </w:rPr>
        <w:t xml:space="preserve">, Infante DM. Application of a fine-scale modeling approach to assess broad-scale changes in stream thermal habitat in a changing climate. </w:t>
      </w:r>
      <w:proofErr w:type="spellStart"/>
      <w:r w:rsidRPr="00A8638D">
        <w:rPr>
          <w:i/>
          <w:sz w:val="20"/>
          <w:szCs w:val="20"/>
        </w:rPr>
        <w:t>Hydrobiologia</w:t>
      </w:r>
      <w:proofErr w:type="spellEnd"/>
      <w:r w:rsidRPr="00A8638D">
        <w:rPr>
          <w:sz w:val="20"/>
          <w:szCs w:val="20"/>
        </w:rPr>
        <w:t>. In review.</w:t>
      </w:r>
    </w:p>
    <w:p w14:paraId="00D02EAD" w14:textId="77777777" w:rsidR="00C55EB6" w:rsidRPr="00A8638D" w:rsidRDefault="00C55EB6" w:rsidP="00C55EB6">
      <w:pPr>
        <w:pStyle w:val="ListParagraph"/>
        <w:widowControl/>
        <w:numPr>
          <w:ilvl w:val="0"/>
          <w:numId w:val="3"/>
        </w:numPr>
        <w:autoSpaceDE/>
        <w:autoSpaceDN/>
        <w:rPr>
          <w:sz w:val="20"/>
          <w:szCs w:val="20"/>
        </w:rPr>
      </w:pPr>
      <w:r w:rsidRPr="00A8638D">
        <w:rPr>
          <w:sz w:val="20"/>
          <w:szCs w:val="20"/>
        </w:rPr>
        <w:t xml:space="preserve">Strauch A, </w:t>
      </w:r>
      <w:r w:rsidRPr="00A8638D">
        <w:rPr>
          <w:sz w:val="20"/>
          <w:szCs w:val="20"/>
          <w:u w:val="single"/>
        </w:rPr>
        <w:t>Huang Y-F</w:t>
      </w:r>
      <w:r w:rsidRPr="00A8638D">
        <w:rPr>
          <w:sz w:val="20"/>
          <w:szCs w:val="20"/>
        </w:rPr>
        <w:t xml:space="preserve"> </w:t>
      </w:r>
      <w:r w:rsidRPr="00A8638D">
        <w:rPr>
          <w:sz w:val="20"/>
          <w:szCs w:val="20"/>
          <w:vertAlign w:val="superscript"/>
        </w:rPr>
        <w:t>PhD</w:t>
      </w:r>
      <w:r w:rsidRPr="00A8638D">
        <w:rPr>
          <w:sz w:val="20"/>
          <w:szCs w:val="20"/>
        </w:rPr>
        <w:t xml:space="preserve">, </w:t>
      </w:r>
      <w:r w:rsidRPr="00A8638D">
        <w:rPr>
          <w:b/>
          <w:sz w:val="20"/>
          <w:szCs w:val="20"/>
        </w:rPr>
        <w:t>Tsang Y-P</w:t>
      </w:r>
      <w:r w:rsidRPr="00A8638D">
        <w:rPr>
          <w:sz w:val="20"/>
          <w:szCs w:val="20"/>
        </w:rPr>
        <w:t xml:space="preserve">. Predicting water availability for hydropower in a tropical watershed using the SWAT model. </w:t>
      </w:r>
      <w:r w:rsidRPr="00A8638D">
        <w:rPr>
          <w:i/>
          <w:sz w:val="20"/>
          <w:szCs w:val="20"/>
        </w:rPr>
        <w:t>Journal of Water Resources Management</w:t>
      </w:r>
      <w:r w:rsidRPr="00A8638D">
        <w:rPr>
          <w:sz w:val="20"/>
          <w:szCs w:val="20"/>
        </w:rPr>
        <w:t>. In revision.</w:t>
      </w:r>
    </w:p>
    <w:p w14:paraId="4D9B40BE" w14:textId="77777777" w:rsidR="00C55EB6" w:rsidRPr="00A8638D" w:rsidRDefault="00C55EB6" w:rsidP="00C55EB6">
      <w:pPr>
        <w:pStyle w:val="BodyTextIndent"/>
        <w:widowControl/>
        <w:numPr>
          <w:ilvl w:val="0"/>
          <w:numId w:val="3"/>
        </w:numPr>
        <w:autoSpaceDE/>
        <w:autoSpaceDN/>
        <w:spacing w:before="120" w:after="0"/>
        <w:rPr>
          <w:sz w:val="20"/>
          <w:szCs w:val="20"/>
        </w:rPr>
      </w:pPr>
      <w:proofErr w:type="spellStart"/>
      <w:r w:rsidRPr="00A8638D">
        <w:rPr>
          <w:sz w:val="20"/>
          <w:szCs w:val="20"/>
        </w:rPr>
        <w:t>Thornbrugh</w:t>
      </w:r>
      <w:proofErr w:type="spellEnd"/>
      <w:r w:rsidRPr="00A8638D">
        <w:rPr>
          <w:sz w:val="20"/>
          <w:szCs w:val="20"/>
        </w:rPr>
        <w:t xml:space="preserve"> DJ, Infante DM, </w:t>
      </w:r>
      <w:r w:rsidRPr="00A8638D">
        <w:rPr>
          <w:b/>
          <w:sz w:val="20"/>
          <w:szCs w:val="20"/>
        </w:rPr>
        <w:t>Tsang Y-P</w:t>
      </w:r>
      <w:r w:rsidRPr="00A8638D">
        <w:rPr>
          <w:sz w:val="20"/>
          <w:szCs w:val="20"/>
        </w:rPr>
        <w:t xml:space="preserve">. Regional trends of biodiversity indices: Natural landscape and human land use controls on stream fish assemblages. </w:t>
      </w:r>
      <w:r w:rsidRPr="00A8638D">
        <w:rPr>
          <w:i/>
          <w:sz w:val="20"/>
          <w:szCs w:val="20"/>
        </w:rPr>
        <w:t>Journal of Biogeography</w:t>
      </w:r>
      <w:r w:rsidRPr="00A8638D">
        <w:rPr>
          <w:sz w:val="20"/>
          <w:szCs w:val="20"/>
        </w:rPr>
        <w:t>. In revision.</w:t>
      </w:r>
    </w:p>
    <w:p w14:paraId="284008E5" w14:textId="77777777" w:rsidR="00AA15B2" w:rsidRPr="001F3DC7" w:rsidRDefault="00AA15B2" w:rsidP="00AA15B2">
      <w:pPr>
        <w:adjustRightInd w:val="0"/>
        <w:spacing w:before="128" w:line="293" w:lineRule="exact"/>
        <w:rPr>
          <w:sz w:val="20"/>
          <w:szCs w:val="20"/>
        </w:rPr>
      </w:pPr>
      <w:r w:rsidRPr="00A8638D">
        <w:rPr>
          <w:i/>
          <w:iCs/>
          <w:color w:val="000000"/>
          <w:sz w:val="20"/>
          <w:szCs w:val="20"/>
        </w:rPr>
        <w:t>Published</w:t>
      </w:r>
      <w:r w:rsidRPr="001F3DC7">
        <w:rPr>
          <w:i/>
          <w:iCs/>
          <w:color w:val="000000"/>
          <w:sz w:val="20"/>
          <w:szCs w:val="20"/>
        </w:rPr>
        <w:t xml:space="preserve"> </w:t>
      </w:r>
    </w:p>
    <w:p w14:paraId="2B0808A9" w14:textId="77777777" w:rsidR="00A8638D" w:rsidRPr="00A8638D" w:rsidRDefault="00A8638D" w:rsidP="00A8638D">
      <w:pPr>
        <w:pStyle w:val="BodyTextIndent"/>
        <w:widowControl/>
        <w:numPr>
          <w:ilvl w:val="0"/>
          <w:numId w:val="3"/>
        </w:numPr>
        <w:autoSpaceDE/>
        <w:autoSpaceDN/>
        <w:spacing w:before="120" w:after="0"/>
        <w:rPr>
          <w:sz w:val="20"/>
          <w:szCs w:val="20"/>
        </w:rPr>
      </w:pPr>
      <w:r w:rsidRPr="00A8638D">
        <w:rPr>
          <w:sz w:val="20"/>
          <w:szCs w:val="20"/>
          <w:u w:val="single"/>
        </w:rPr>
        <w:t xml:space="preserve">Huang Y-F </w:t>
      </w:r>
      <w:r w:rsidRPr="00A8638D">
        <w:rPr>
          <w:sz w:val="20"/>
          <w:szCs w:val="20"/>
          <w:vertAlign w:val="superscript"/>
        </w:rPr>
        <w:t>PhD</w:t>
      </w:r>
      <w:r w:rsidRPr="00A8638D">
        <w:rPr>
          <w:sz w:val="20"/>
          <w:szCs w:val="20"/>
        </w:rPr>
        <w:t xml:space="preserve">, </w:t>
      </w:r>
      <w:proofErr w:type="spellStart"/>
      <w:r w:rsidRPr="00A8638D">
        <w:rPr>
          <w:sz w:val="20"/>
          <w:szCs w:val="20"/>
          <w:u w:val="single"/>
        </w:rPr>
        <w:t>Gayte</w:t>
      </w:r>
      <w:proofErr w:type="spellEnd"/>
      <w:r w:rsidRPr="00A8638D">
        <w:rPr>
          <w:sz w:val="20"/>
          <w:szCs w:val="20"/>
          <w:u w:val="single"/>
        </w:rPr>
        <w:t xml:space="preserve"> M </w:t>
      </w:r>
      <w:r w:rsidRPr="00A8638D">
        <w:rPr>
          <w:sz w:val="20"/>
          <w:szCs w:val="20"/>
          <w:vertAlign w:val="superscript"/>
        </w:rPr>
        <w:t>MS</w:t>
      </w:r>
      <w:r w:rsidRPr="00A8638D">
        <w:rPr>
          <w:b/>
          <w:sz w:val="20"/>
          <w:szCs w:val="20"/>
        </w:rPr>
        <w:t xml:space="preserve"> Tsang Y</w:t>
      </w:r>
      <w:r w:rsidRPr="00A8638D">
        <w:rPr>
          <w:sz w:val="20"/>
          <w:szCs w:val="20"/>
        </w:rPr>
        <w:t xml:space="preserve">, Longman R, Nugent A, Kodama K., Lucas M, </w:t>
      </w:r>
      <w:proofErr w:type="spellStart"/>
      <w:r w:rsidRPr="00A8638D">
        <w:rPr>
          <w:sz w:val="20"/>
          <w:szCs w:val="20"/>
        </w:rPr>
        <w:t>Giambelluca</w:t>
      </w:r>
      <w:proofErr w:type="spellEnd"/>
      <w:r w:rsidRPr="00A8638D">
        <w:rPr>
          <w:sz w:val="20"/>
          <w:szCs w:val="20"/>
        </w:rPr>
        <w:t xml:space="preserve"> T. 2022. Publisher Correction: Hourly rainfall data from rain gauge networks and weather radar up to 2020 across the Hawaiian Islands. </w:t>
      </w:r>
      <w:r w:rsidRPr="00A8638D">
        <w:rPr>
          <w:i/>
          <w:iCs/>
          <w:sz w:val="20"/>
          <w:szCs w:val="20"/>
        </w:rPr>
        <w:t>Scientific Data</w:t>
      </w:r>
      <w:r w:rsidRPr="00A8638D">
        <w:rPr>
          <w:sz w:val="20"/>
          <w:szCs w:val="20"/>
        </w:rPr>
        <w:t xml:space="preserve"> 9, 505. https://doi.org/10.1038/s41597-022-01617-7</w:t>
      </w:r>
      <w:r w:rsidRPr="00A8638D">
        <w:rPr>
          <w:iCs/>
          <w:sz w:val="20"/>
          <w:szCs w:val="20"/>
        </w:rPr>
        <w:t>.</w:t>
      </w:r>
    </w:p>
    <w:p w14:paraId="6E4111DC" w14:textId="77777777" w:rsidR="00A8638D" w:rsidRPr="00A8638D" w:rsidRDefault="00A8638D" w:rsidP="00A8638D">
      <w:pPr>
        <w:pStyle w:val="ListParagraph"/>
        <w:widowControl/>
        <w:numPr>
          <w:ilvl w:val="0"/>
          <w:numId w:val="3"/>
        </w:numPr>
        <w:autoSpaceDE/>
        <w:autoSpaceDN/>
        <w:rPr>
          <w:sz w:val="20"/>
          <w:szCs w:val="20"/>
        </w:rPr>
      </w:pPr>
      <w:r w:rsidRPr="00A8638D">
        <w:rPr>
          <w:sz w:val="20"/>
          <w:szCs w:val="20"/>
          <w:u w:val="single"/>
        </w:rPr>
        <w:t>Wilmot E</w:t>
      </w:r>
      <w:r w:rsidRPr="00A8638D">
        <w:rPr>
          <w:sz w:val="20"/>
          <w:szCs w:val="20"/>
        </w:rPr>
        <w:t xml:space="preserve"> </w:t>
      </w:r>
      <w:r w:rsidRPr="00A8638D">
        <w:rPr>
          <w:sz w:val="20"/>
          <w:szCs w:val="20"/>
          <w:vertAlign w:val="superscript"/>
        </w:rPr>
        <w:t>MS</w:t>
      </w:r>
      <w:r w:rsidRPr="00A8638D">
        <w:rPr>
          <w:sz w:val="20"/>
          <w:szCs w:val="20"/>
        </w:rPr>
        <w:t xml:space="preserve">, Wong J, </w:t>
      </w:r>
      <w:r w:rsidRPr="00A8638D">
        <w:rPr>
          <w:b/>
          <w:sz w:val="20"/>
          <w:szCs w:val="20"/>
        </w:rPr>
        <w:t>Tsang Y</w:t>
      </w:r>
      <w:r w:rsidRPr="00A8638D">
        <w:rPr>
          <w:sz w:val="20"/>
          <w:szCs w:val="20"/>
        </w:rPr>
        <w:t xml:space="preserve">, Lynch A, Infante D, Kirsten Oleson, </w:t>
      </w:r>
      <w:proofErr w:type="spellStart"/>
      <w:r w:rsidRPr="00A8638D">
        <w:rPr>
          <w:sz w:val="20"/>
          <w:szCs w:val="20"/>
        </w:rPr>
        <w:t>Ayron</w:t>
      </w:r>
      <w:proofErr w:type="spellEnd"/>
      <w:r w:rsidRPr="00A8638D">
        <w:rPr>
          <w:sz w:val="20"/>
          <w:szCs w:val="20"/>
        </w:rPr>
        <w:t xml:space="preserve"> Strauch, </w:t>
      </w:r>
      <w:proofErr w:type="spellStart"/>
      <w:r w:rsidRPr="00A8638D">
        <w:rPr>
          <w:sz w:val="20"/>
          <w:szCs w:val="20"/>
          <w:u w:val="single"/>
        </w:rPr>
        <w:t>Clilverd</w:t>
      </w:r>
      <w:proofErr w:type="spellEnd"/>
      <w:r w:rsidRPr="00A8638D">
        <w:rPr>
          <w:sz w:val="20"/>
          <w:szCs w:val="20"/>
          <w:u w:val="single"/>
        </w:rPr>
        <w:t xml:space="preserve"> H</w:t>
      </w:r>
      <w:r w:rsidRPr="00A8638D">
        <w:rPr>
          <w:sz w:val="20"/>
          <w:szCs w:val="20"/>
        </w:rPr>
        <w:t xml:space="preserve"> </w:t>
      </w:r>
      <w:r w:rsidRPr="00A8638D">
        <w:rPr>
          <w:sz w:val="20"/>
          <w:szCs w:val="20"/>
          <w:vertAlign w:val="superscript"/>
        </w:rPr>
        <w:t>PD</w:t>
      </w:r>
      <w:r w:rsidRPr="00A8638D">
        <w:rPr>
          <w:sz w:val="20"/>
          <w:szCs w:val="20"/>
        </w:rPr>
        <w:t xml:space="preserve">. 2022. Characterizing mauka-to-makai connections for aquatic ecosystem conservation on Maui, </w:t>
      </w:r>
      <w:proofErr w:type="spellStart"/>
      <w:r w:rsidRPr="00A8638D">
        <w:rPr>
          <w:sz w:val="20"/>
          <w:szCs w:val="20"/>
        </w:rPr>
        <w:t>Hawaiʻi</w:t>
      </w:r>
      <w:proofErr w:type="spellEnd"/>
      <w:r w:rsidRPr="00A8638D">
        <w:rPr>
          <w:sz w:val="20"/>
          <w:szCs w:val="20"/>
        </w:rPr>
        <w:t xml:space="preserve">. </w:t>
      </w:r>
      <w:r w:rsidRPr="00A8638D">
        <w:rPr>
          <w:i/>
          <w:sz w:val="20"/>
          <w:szCs w:val="20"/>
        </w:rPr>
        <w:t>Ecological Informatics</w:t>
      </w:r>
      <w:r w:rsidRPr="00A8638D">
        <w:rPr>
          <w:sz w:val="20"/>
          <w:szCs w:val="20"/>
        </w:rPr>
        <w:t xml:space="preserve"> 70, 101704. https://doi.org/10.1016/j.ecoinf.2022.101704.</w:t>
      </w:r>
    </w:p>
    <w:p w14:paraId="29DD54B9" w14:textId="5157164A" w:rsidR="00A8638D" w:rsidRPr="00A8638D" w:rsidRDefault="00A8638D" w:rsidP="00A8638D">
      <w:pPr>
        <w:pStyle w:val="BodyTextIndent"/>
        <w:widowControl/>
        <w:numPr>
          <w:ilvl w:val="0"/>
          <w:numId w:val="3"/>
        </w:numPr>
        <w:autoSpaceDE/>
        <w:autoSpaceDN/>
        <w:spacing w:before="120" w:line="240" w:lineRule="exact"/>
        <w:rPr>
          <w:sz w:val="20"/>
          <w:szCs w:val="20"/>
        </w:rPr>
      </w:pPr>
      <w:r w:rsidRPr="00A8638D">
        <w:rPr>
          <w:sz w:val="20"/>
          <w:szCs w:val="20"/>
          <w:u w:val="single"/>
        </w:rPr>
        <w:t xml:space="preserve">Huang Y-F </w:t>
      </w:r>
      <w:r w:rsidRPr="00A8638D">
        <w:rPr>
          <w:sz w:val="20"/>
          <w:szCs w:val="20"/>
          <w:vertAlign w:val="superscript"/>
        </w:rPr>
        <w:t>PhD</w:t>
      </w:r>
      <w:r w:rsidRPr="00A8638D">
        <w:rPr>
          <w:sz w:val="20"/>
          <w:szCs w:val="20"/>
        </w:rPr>
        <w:t xml:space="preserve">, </w:t>
      </w:r>
      <w:proofErr w:type="spellStart"/>
      <w:r w:rsidRPr="00A8638D">
        <w:rPr>
          <w:sz w:val="20"/>
          <w:szCs w:val="20"/>
          <w:u w:val="single"/>
        </w:rPr>
        <w:t>Gayte</w:t>
      </w:r>
      <w:proofErr w:type="spellEnd"/>
      <w:r w:rsidRPr="00A8638D">
        <w:rPr>
          <w:sz w:val="20"/>
          <w:szCs w:val="20"/>
          <w:u w:val="single"/>
        </w:rPr>
        <w:t xml:space="preserve"> M </w:t>
      </w:r>
      <w:r w:rsidRPr="00A8638D">
        <w:rPr>
          <w:sz w:val="20"/>
          <w:szCs w:val="20"/>
          <w:vertAlign w:val="superscript"/>
        </w:rPr>
        <w:t>MS</w:t>
      </w:r>
      <w:r w:rsidRPr="00A8638D">
        <w:rPr>
          <w:bCs/>
          <w:sz w:val="20"/>
          <w:szCs w:val="20"/>
        </w:rPr>
        <w:t>,</w:t>
      </w:r>
      <w:r w:rsidRPr="00A8638D">
        <w:rPr>
          <w:b/>
          <w:sz w:val="20"/>
          <w:szCs w:val="20"/>
        </w:rPr>
        <w:t xml:space="preserve"> Tsang Y</w:t>
      </w:r>
      <w:r w:rsidRPr="00A8638D">
        <w:rPr>
          <w:sz w:val="20"/>
          <w:szCs w:val="20"/>
        </w:rPr>
        <w:t xml:space="preserve">, Longman R, Nugent A, Kodama K., Lucas M, </w:t>
      </w:r>
      <w:proofErr w:type="spellStart"/>
      <w:r w:rsidRPr="00A8638D">
        <w:rPr>
          <w:sz w:val="20"/>
          <w:szCs w:val="20"/>
        </w:rPr>
        <w:t>Giambelluca</w:t>
      </w:r>
      <w:proofErr w:type="spellEnd"/>
      <w:r w:rsidRPr="00A8638D">
        <w:rPr>
          <w:sz w:val="20"/>
          <w:szCs w:val="20"/>
        </w:rPr>
        <w:t xml:space="preserve"> T. 2022. Hourly rainfall data from rain gauge networks and weather radar up to 2020 across the Hawaiian Islands. </w:t>
      </w:r>
      <w:r w:rsidRPr="00A8638D">
        <w:rPr>
          <w:i/>
          <w:sz w:val="20"/>
          <w:szCs w:val="20"/>
        </w:rPr>
        <w:t xml:space="preserve">Scientific Data </w:t>
      </w:r>
      <w:r w:rsidRPr="00A8638D">
        <w:rPr>
          <w:iCs/>
          <w:sz w:val="20"/>
          <w:szCs w:val="20"/>
        </w:rPr>
        <w:t>9, 334. https://doi.org/10.1038/s41597-022-01430-2.</w:t>
      </w:r>
    </w:p>
    <w:p w14:paraId="282A6C78" w14:textId="07A396D0" w:rsidR="003E201B" w:rsidRPr="003E201B" w:rsidRDefault="003E201B" w:rsidP="003E201B">
      <w:pPr>
        <w:pStyle w:val="BodyTextIndent"/>
        <w:widowControl/>
        <w:numPr>
          <w:ilvl w:val="0"/>
          <w:numId w:val="3"/>
        </w:numPr>
        <w:autoSpaceDE/>
        <w:autoSpaceDN/>
        <w:spacing w:before="120" w:line="240" w:lineRule="exact"/>
        <w:rPr>
          <w:sz w:val="20"/>
          <w:szCs w:val="20"/>
        </w:rPr>
      </w:pPr>
      <w:proofErr w:type="spellStart"/>
      <w:r w:rsidRPr="003E201B">
        <w:rPr>
          <w:sz w:val="20"/>
          <w:szCs w:val="20"/>
        </w:rPr>
        <w:t>Widanage</w:t>
      </w:r>
      <w:proofErr w:type="spellEnd"/>
      <w:r w:rsidRPr="003E201B">
        <w:rPr>
          <w:sz w:val="20"/>
          <w:szCs w:val="20"/>
        </w:rPr>
        <w:t xml:space="preserve"> R, Chan C, </w:t>
      </w:r>
      <w:r w:rsidRPr="003E201B">
        <w:rPr>
          <w:b/>
          <w:sz w:val="20"/>
          <w:szCs w:val="20"/>
        </w:rPr>
        <w:t>Tsang Y-P</w:t>
      </w:r>
      <w:r w:rsidRPr="003E201B">
        <w:rPr>
          <w:sz w:val="20"/>
          <w:szCs w:val="20"/>
        </w:rPr>
        <w:t xml:space="preserve">, Sipes B, </w:t>
      </w:r>
      <w:proofErr w:type="spellStart"/>
      <w:r w:rsidRPr="003E201B">
        <w:rPr>
          <w:sz w:val="20"/>
          <w:szCs w:val="20"/>
        </w:rPr>
        <w:t>Melakeberhan</w:t>
      </w:r>
      <w:proofErr w:type="spellEnd"/>
      <w:r w:rsidRPr="003E201B">
        <w:rPr>
          <w:sz w:val="20"/>
          <w:szCs w:val="20"/>
        </w:rPr>
        <w:t xml:space="preserve"> H, Sanchez A, Mejia A. Enhancing Technical Efficiency and Economic Welfare: A Case Study of Smallholder Potato Farming in the Western Highlands of Guatemala</w:t>
      </w:r>
      <w:r w:rsidRPr="003E201B">
        <w:rPr>
          <w:sz w:val="20"/>
          <w:szCs w:val="20"/>
          <w:lang w:val="haw-US"/>
        </w:rPr>
        <w:t>.</w:t>
      </w:r>
      <w:r w:rsidRPr="003E201B">
        <w:rPr>
          <w:sz w:val="20"/>
          <w:szCs w:val="20"/>
        </w:rPr>
        <w:t xml:space="preserve"> Economia </w:t>
      </w:r>
      <w:proofErr w:type="spellStart"/>
      <w:r w:rsidRPr="003E201B">
        <w:rPr>
          <w:sz w:val="20"/>
          <w:szCs w:val="20"/>
        </w:rPr>
        <w:t>agro-alimentare</w:t>
      </w:r>
      <w:proofErr w:type="spellEnd"/>
      <w:r w:rsidRPr="003E201B">
        <w:rPr>
          <w:sz w:val="20"/>
          <w:szCs w:val="20"/>
        </w:rPr>
        <w:t xml:space="preserve"> / Food Economy</w:t>
      </w:r>
      <w:r w:rsidRPr="003E201B">
        <w:rPr>
          <w:sz w:val="20"/>
          <w:szCs w:val="20"/>
          <w:lang w:val="haw-US"/>
        </w:rPr>
        <w:t xml:space="preserve">. </w:t>
      </w:r>
      <w:r w:rsidRPr="003E201B">
        <w:rPr>
          <w:sz w:val="20"/>
          <w:szCs w:val="20"/>
        </w:rPr>
        <w:t>Accept Submission</w:t>
      </w:r>
      <w:r w:rsidRPr="003E201B">
        <w:rPr>
          <w:sz w:val="20"/>
          <w:szCs w:val="20"/>
          <w:lang w:val="haw-US"/>
        </w:rPr>
        <w:t>.</w:t>
      </w:r>
    </w:p>
    <w:p w14:paraId="530D74B2" w14:textId="5B7ACF19" w:rsidR="003E201B" w:rsidRPr="003E201B" w:rsidRDefault="003E201B" w:rsidP="003E201B">
      <w:pPr>
        <w:pStyle w:val="BodyTextIndent"/>
        <w:widowControl/>
        <w:numPr>
          <w:ilvl w:val="0"/>
          <w:numId w:val="3"/>
        </w:numPr>
        <w:autoSpaceDE/>
        <w:autoSpaceDN/>
        <w:spacing w:before="120" w:line="240" w:lineRule="exact"/>
        <w:rPr>
          <w:sz w:val="20"/>
          <w:szCs w:val="20"/>
        </w:rPr>
      </w:pPr>
      <w:r w:rsidRPr="003E201B">
        <w:rPr>
          <w:sz w:val="20"/>
          <w:szCs w:val="20"/>
        </w:rPr>
        <w:t xml:space="preserve">Chandrasekaran S, </w:t>
      </w:r>
      <w:proofErr w:type="spellStart"/>
      <w:r w:rsidRPr="003E201B">
        <w:rPr>
          <w:sz w:val="20"/>
          <w:szCs w:val="20"/>
        </w:rPr>
        <w:t>Danos</w:t>
      </w:r>
      <w:proofErr w:type="spellEnd"/>
      <w:r w:rsidRPr="003E201B">
        <w:rPr>
          <w:sz w:val="20"/>
          <w:szCs w:val="20"/>
        </w:rPr>
        <w:t xml:space="preserve"> N, George U, Han J-P, </w:t>
      </w:r>
      <w:proofErr w:type="spellStart"/>
      <w:r w:rsidRPr="003E201B">
        <w:rPr>
          <w:sz w:val="20"/>
          <w:szCs w:val="20"/>
        </w:rPr>
        <w:t>Quon</w:t>
      </w:r>
      <w:proofErr w:type="spellEnd"/>
      <w:r w:rsidRPr="003E201B">
        <w:rPr>
          <w:sz w:val="20"/>
          <w:szCs w:val="20"/>
        </w:rPr>
        <w:t xml:space="preserve"> G, Müller R, </w:t>
      </w:r>
      <w:r w:rsidRPr="003E201B">
        <w:rPr>
          <w:b/>
          <w:sz w:val="20"/>
          <w:szCs w:val="20"/>
        </w:rPr>
        <w:t>Tsang Y</w:t>
      </w:r>
      <w:r>
        <w:rPr>
          <w:b/>
          <w:sz w:val="20"/>
          <w:szCs w:val="20"/>
        </w:rPr>
        <w:t>-P</w:t>
      </w:r>
      <w:r w:rsidRPr="003E201B">
        <w:rPr>
          <w:sz w:val="20"/>
          <w:szCs w:val="20"/>
        </w:rPr>
        <w:t xml:space="preserve">, </w:t>
      </w:r>
      <w:proofErr w:type="spellStart"/>
      <w:r w:rsidRPr="003E201B">
        <w:rPr>
          <w:sz w:val="20"/>
          <w:szCs w:val="20"/>
        </w:rPr>
        <w:t>Wolgemuth</w:t>
      </w:r>
      <w:proofErr w:type="spellEnd"/>
      <w:r w:rsidRPr="003E201B">
        <w:rPr>
          <w:sz w:val="20"/>
          <w:szCs w:val="20"/>
        </w:rPr>
        <w:t xml:space="preserve"> C. 2021. The Axes of Life: A roadmap for understanding dynamic multiscale systems. </w:t>
      </w:r>
      <w:r w:rsidRPr="003E201B">
        <w:rPr>
          <w:i/>
          <w:sz w:val="20"/>
          <w:szCs w:val="20"/>
        </w:rPr>
        <w:t>Integrative and Comparative Biology</w:t>
      </w:r>
      <w:r w:rsidRPr="003E201B">
        <w:rPr>
          <w:sz w:val="20"/>
          <w:szCs w:val="20"/>
        </w:rPr>
        <w:t xml:space="preserve">, </w:t>
      </w:r>
      <w:proofErr w:type="gramStart"/>
      <w:r w:rsidRPr="003E201B">
        <w:rPr>
          <w:sz w:val="20"/>
          <w:szCs w:val="20"/>
        </w:rPr>
        <w:t>2021;,</w:t>
      </w:r>
      <w:proofErr w:type="gramEnd"/>
      <w:r w:rsidRPr="003E201B">
        <w:rPr>
          <w:sz w:val="20"/>
          <w:szCs w:val="20"/>
        </w:rPr>
        <w:t xml:space="preserve"> icab114, </w:t>
      </w:r>
      <w:hyperlink r:id="rId8" w:history="1">
        <w:r w:rsidRPr="003E201B">
          <w:rPr>
            <w:rStyle w:val="Hyperlink"/>
            <w:sz w:val="20"/>
            <w:szCs w:val="20"/>
          </w:rPr>
          <w:t>https://doi.org/10.1093/icb/icab114</w:t>
        </w:r>
      </w:hyperlink>
      <w:r w:rsidRPr="003E201B">
        <w:rPr>
          <w:sz w:val="20"/>
          <w:szCs w:val="20"/>
        </w:rPr>
        <w:t xml:space="preserve"> </w:t>
      </w:r>
    </w:p>
    <w:p w14:paraId="4DECA62D" w14:textId="0B017C62" w:rsidR="003E201B" w:rsidRPr="003E201B" w:rsidRDefault="003E201B" w:rsidP="003E201B">
      <w:pPr>
        <w:pStyle w:val="BodyTextIndent"/>
        <w:widowControl/>
        <w:numPr>
          <w:ilvl w:val="0"/>
          <w:numId w:val="3"/>
        </w:numPr>
        <w:autoSpaceDE/>
        <w:autoSpaceDN/>
        <w:spacing w:before="120" w:line="240" w:lineRule="exact"/>
        <w:rPr>
          <w:sz w:val="20"/>
          <w:szCs w:val="20"/>
        </w:rPr>
      </w:pPr>
      <w:r w:rsidRPr="003E201B">
        <w:rPr>
          <w:sz w:val="20"/>
          <w:szCs w:val="20"/>
          <w:u w:val="single"/>
        </w:rPr>
        <w:t xml:space="preserve">Huang Y-F </w:t>
      </w:r>
      <w:r w:rsidRPr="003E201B">
        <w:rPr>
          <w:sz w:val="20"/>
          <w:szCs w:val="20"/>
          <w:vertAlign w:val="superscript"/>
        </w:rPr>
        <w:t>PhD</w:t>
      </w:r>
      <w:r w:rsidRPr="003E201B">
        <w:rPr>
          <w:sz w:val="20"/>
          <w:szCs w:val="20"/>
        </w:rPr>
        <w:t xml:space="preserve">, </w:t>
      </w:r>
      <w:r w:rsidRPr="003E201B">
        <w:rPr>
          <w:b/>
          <w:sz w:val="20"/>
          <w:szCs w:val="20"/>
        </w:rPr>
        <w:t>Tsang Y</w:t>
      </w:r>
      <w:r>
        <w:rPr>
          <w:b/>
          <w:sz w:val="20"/>
          <w:szCs w:val="20"/>
        </w:rPr>
        <w:t>-P</w:t>
      </w:r>
      <w:r w:rsidRPr="003E201B">
        <w:rPr>
          <w:sz w:val="20"/>
          <w:szCs w:val="20"/>
        </w:rPr>
        <w:t xml:space="preserve">, Strauch A, </w:t>
      </w:r>
      <w:proofErr w:type="spellStart"/>
      <w:r w:rsidRPr="003E201B">
        <w:rPr>
          <w:sz w:val="20"/>
          <w:szCs w:val="20"/>
          <w:u w:val="single"/>
        </w:rPr>
        <w:t>Clilverd</w:t>
      </w:r>
      <w:proofErr w:type="spellEnd"/>
      <w:r w:rsidRPr="003E201B">
        <w:rPr>
          <w:sz w:val="20"/>
          <w:szCs w:val="20"/>
          <w:u w:val="single"/>
        </w:rPr>
        <w:t xml:space="preserve"> H</w:t>
      </w:r>
      <w:r w:rsidRPr="003E201B">
        <w:rPr>
          <w:sz w:val="20"/>
          <w:szCs w:val="20"/>
          <w:vertAlign w:val="superscript"/>
        </w:rPr>
        <w:t>PD</w:t>
      </w:r>
      <w:r w:rsidRPr="003E201B">
        <w:rPr>
          <w:sz w:val="20"/>
          <w:szCs w:val="20"/>
        </w:rPr>
        <w:t xml:space="preserve">. 2021. Shifting magnitude and timing of streamflow extremes and the relationship with rainfall across the Hawaiian Islands. </w:t>
      </w:r>
      <w:r w:rsidRPr="003E201B">
        <w:rPr>
          <w:i/>
          <w:sz w:val="20"/>
          <w:szCs w:val="20"/>
        </w:rPr>
        <w:t>Journal of Hydrology</w:t>
      </w:r>
      <w:r w:rsidRPr="003E201B">
        <w:rPr>
          <w:sz w:val="20"/>
          <w:szCs w:val="20"/>
        </w:rPr>
        <w:t>. https://doi.org/10.1016/j.jhydrol.2021.126424.</w:t>
      </w:r>
    </w:p>
    <w:p w14:paraId="79A77C4F" w14:textId="1F56544C" w:rsidR="00C55EB6" w:rsidRPr="00C55EB6" w:rsidRDefault="00C55EB6" w:rsidP="00C55EB6">
      <w:pPr>
        <w:pStyle w:val="BodyTextIndent"/>
        <w:widowControl/>
        <w:numPr>
          <w:ilvl w:val="0"/>
          <w:numId w:val="3"/>
        </w:numPr>
        <w:autoSpaceDE/>
        <w:autoSpaceDN/>
        <w:spacing w:before="120" w:line="240" w:lineRule="exact"/>
        <w:rPr>
          <w:sz w:val="20"/>
          <w:szCs w:val="20"/>
        </w:rPr>
      </w:pPr>
      <w:r w:rsidRPr="00C55EB6">
        <w:rPr>
          <w:b/>
          <w:sz w:val="20"/>
          <w:szCs w:val="20"/>
        </w:rPr>
        <w:t>Tsang Y-P</w:t>
      </w:r>
      <w:r w:rsidRPr="00C55EB6">
        <w:rPr>
          <w:sz w:val="20"/>
          <w:szCs w:val="20"/>
        </w:rPr>
        <w:t>, Infante DM, Wang L, Krueger D, Wieferich D. 202</w:t>
      </w:r>
      <w:r w:rsidR="003E201B">
        <w:rPr>
          <w:sz w:val="20"/>
          <w:szCs w:val="20"/>
        </w:rPr>
        <w:t>1</w:t>
      </w:r>
      <w:r w:rsidRPr="00C55EB6">
        <w:rPr>
          <w:sz w:val="20"/>
          <w:szCs w:val="20"/>
        </w:rPr>
        <w:t xml:space="preserve">. Conserving stream fishes with changing climate: Assessing fish responses to changes in habitat over a large region. </w:t>
      </w:r>
      <w:r w:rsidRPr="00C55EB6">
        <w:rPr>
          <w:i/>
          <w:sz w:val="20"/>
          <w:szCs w:val="20"/>
        </w:rPr>
        <w:t>Science of the Total Environment</w:t>
      </w:r>
      <w:r w:rsidRPr="00C55EB6">
        <w:rPr>
          <w:sz w:val="20"/>
          <w:szCs w:val="20"/>
        </w:rPr>
        <w:t>. 755(2): 142503. https://doi.org/10.1016/j.scitotenv.2020.142503.</w:t>
      </w:r>
    </w:p>
    <w:p w14:paraId="2958D8DD" w14:textId="4542DA14" w:rsidR="00C55EB6" w:rsidRPr="00C55EB6" w:rsidRDefault="00C55EB6" w:rsidP="00C55EB6">
      <w:pPr>
        <w:pStyle w:val="ListParagraph"/>
        <w:widowControl/>
        <w:numPr>
          <w:ilvl w:val="0"/>
          <w:numId w:val="3"/>
        </w:numPr>
        <w:autoSpaceDE/>
        <w:autoSpaceDN/>
        <w:rPr>
          <w:sz w:val="20"/>
          <w:szCs w:val="20"/>
        </w:rPr>
      </w:pPr>
      <w:r w:rsidRPr="00C55EB6">
        <w:rPr>
          <w:sz w:val="20"/>
          <w:szCs w:val="20"/>
        </w:rPr>
        <w:t xml:space="preserve">Benoit L, Lucas M, Tseng H, </w:t>
      </w:r>
      <w:r w:rsidRPr="00C55EB6">
        <w:rPr>
          <w:sz w:val="20"/>
          <w:szCs w:val="20"/>
          <w:u w:val="single"/>
        </w:rPr>
        <w:t>Huang Y-</w:t>
      </w:r>
      <w:proofErr w:type="spellStart"/>
      <w:r w:rsidRPr="00C55EB6">
        <w:rPr>
          <w:sz w:val="20"/>
          <w:szCs w:val="20"/>
          <w:u w:val="single"/>
        </w:rPr>
        <w:t>F</w:t>
      </w:r>
      <w:r w:rsidRPr="00C55EB6">
        <w:rPr>
          <w:sz w:val="20"/>
          <w:szCs w:val="20"/>
          <w:vertAlign w:val="superscript"/>
        </w:rPr>
        <w:t>PhD</w:t>
      </w:r>
      <w:proofErr w:type="spellEnd"/>
      <w:r w:rsidRPr="00C55EB6">
        <w:rPr>
          <w:sz w:val="20"/>
          <w:szCs w:val="20"/>
        </w:rPr>
        <w:t xml:space="preserve">, </w:t>
      </w:r>
      <w:r w:rsidRPr="00C55EB6">
        <w:rPr>
          <w:b/>
          <w:sz w:val="20"/>
          <w:szCs w:val="20"/>
        </w:rPr>
        <w:t>Tsang Y-P</w:t>
      </w:r>
      <w:r w:rsidRPr="00C55EB6">
        <w:rPr>
          <w:sz w:val="20"/>
          <w:szCs w:val="20"/>
        </w:rPr>
        <w:t xml:space="preserve">, Nugent A., </w:t>
      </w:r>
      <w:proofErr w:type="spellStart"/>
      <w:r w:rsidRPr="00C55EB6">
        <w:rPr>
          <w:sz w:val="20"/>
          <w:szCs w:val="20"/>
        </w:rPr>
        <w:t>Giambelluca</w:t>
      </w:r>
      <w:proofErr w:type="spellEnd"/>
      <w:r w:rsidRPr="00C55EB6">
        <w:rPr>
          <w:sz w:val="20"/>
          <w:szCs w:val="20"/>
        </w:rPr>
        <w:t xml:space="preserve"> T, </w:t>
      </w:r>
      <w:proofErr w:type="spellStart"/>
      <w:r w:rsidRPr="00C55EB6">
        <w:rPr>
          <w:sz w:val="20"/>
          <w:szCs w:val="20"/>
        </w:rPr>
        <w:t>Mariethoz</w:t>
      </w:r>
      <w:proofErr w:type="spellEnd"/>
      <w:r w:rsidRPr="00C55EB6">
        <w:rPr>
          <w:sz w:val="20"/>
          <w:szCs w:val="20"/>
        </w:rPr>
        <w:t xml:space="preserve"> G. </w:t>
      </w:r>
      <w:r w:rsidR="003E201B">
        <w:rPr>
          <w:sz w:val="20"/>
          <w:szCs w:val="20"/>
        </w:rPr>
        <w:t xml:space="preserve">2021. </w:t>
      </w:r>
      <w:r w:rsidRPr="00C55EB6">
        <w:rPr>
          <w:sz w:val="20"/>
          <w:szCs w:val="20"/>
        </w:rPr>
        <w:t xml:space="preserve">High resolution observation of extreme orographic rain gradients in a </w:t>
      </w:r>
      <w:proofErr w:type="gramStart"/>
      <w:r w:rsidRPr="00C55EB6">
        <w:rPr>
          <w:sz w:val="20"/>
          <w:szCs w:val="20"/>
        </w:rPr>
        <w:t>Pacific island</w:t>
      </w:r>
      <w:proofErr w:type="gramEnd"/>
      <w:r w:rsidRPr="00C55EB6">
        <w:rPr>
          <w:sz w:val="20"/>
          <w:szCs w:val="20"/>
        </w:rPr>
        <w:t xml:space="preserve"> catchment. </w:t>
      </w:r>
      <w:r w:rsidRPr="00C55EB6">
        <w:rPr>
          <w:i/>
          <w:sz w:val="20"/>
          <w:szCs w:val="20"/>
        </w:rPr>
        <w:t>Frontiers in Earth Sciences – Hydrosphere</w:t>
      </w:r>
      <w:r w:rsidRPr="00C55EB6">
        <w:rPr>
          <w:sz w:val="20"/>
          <w:szCs w:val="20"/>
        </w:rPr>
        <w:t xml:space="preserve">. </w:t>
      </w:r>
      <w:proofErr w:type="spellStart"/>
      <w:r w:rsidRPr="00C55EB6">
        <w:rPr>
          <w:sz w:val="20"/>
          <w:szCs w:val="20"/>
        </w:rPr>
        <w:t>doi</w:t>
      </w:r>
      <w:proofErr w:type="spellEnd"/>
      <w:r w:rsidRPr="00C55EB6">
        <w:rPr>
          <w:sz w:val="20"/>
          <w:szCs w:val="20"/>
        </w:rPr>
        <w:t>: 10.3389/feart.2020.546246.</w:t>
      </w:r>
    </w:p>
    <w:p w14:paraId="50845AFE" w14:textId="77777777" w:rsidR="00C55EB6" w:rsidRPr="00C55EB6" w:rsidRDefault="00C55EB6" w:rsidP="00C55EB6">
      <w:pPr>
        <w:pStyle w:val="BodyTextIndent"/>
        <w:widowControl/>
        <w:numPr>
          <w:ilvl w:val="0"/>
          <w:numId w:val="3"/>
        </w:numPr>
        <w:autoSpaceDE/>
        <w:autoSpaceDN/>
        <w:spacing w:before="120" w:line="240" w:lineRule="exact"/>
        <w:rPr>
          <w:sz w:val="20"/>
          <w:szCs w:val="20"/>
        </w:rPr>
      </w:pPr>
      <w:r w:rsidRPr="00C55EB6">
        <w:rPr>
          <w:sz w:val="20"/>
          <w:szCs w:val="20"/>
        </w:rPr>
        <w:t xml:space="preserve">Cohen S, Raney A, </w:t>
      </w:r>
      <w:proofErr w:type="spellStart"/>
      <w:r w:rsidRPr="00C55EB6">
        <w:rPr>
          <w:sz w:val="20"/>
          <w:szCs w:val="20"/>
        </w:rPr>
        <w:t>Munasinghe</w:t>
      </w:r>
      <w:proofErr w:type="spellEnd"/>
      <w:r w:rsidRPr="00C55EB6">
        <w:rPr>
          <w:sz w:val="20"/>
          <w:szCs w:val="20"/>
        </w:rPr>
        <w:t xml:space="preserve"> D, Loftis D, </w:t>
      </w:r>
      <w:proofErr w:type="spellStart"/>
      <w:r w:rsidRPr="00C55EB6">
        <w:rPr>
          <w:sz w:val="20"/>
          <w:szCs w:val="20"/>
        </w:rPr>
        <w:t>Molthan</w:t>
      </w:r>
      <w:proofErr w:type="spellEnd"/>
      <w:r w:rsidRPr="00C55EB6">
        <w:rPr>
          <w:sz w:val="20"/>
          <w:szCs w:val="20"/>
        </w:rPr>
        <w:t xml:space="preserve"> A, Bell J, Rogers L, </w:t>
      </w:r>
      <w:proofErr w:type="spellStart"/>
      <w:r w:rsidRPr="00C55EB6">
        <w:rPr>
          <w:sz w:val="20"/>
          <w:szCs w:val="20"/>
        </w:rPr>
        <w:t>Galantowicz</w:t>
      </w:r>
      <w:proofErr w:type="spellEnd"/>
      <w:r w:rsidRPr="00C55EB6">
        <w:rPr>
          <w:sz w:val="20"/>
          <w:szCs w:val="20"/>
        </w:rPr>
        <w:t xml:space="preserve"> J, </w:t>
      </w:r>
      <w:proofErr w:type="spellStart"/>
      <w:r w:rsidRPr="00C55EB6">
        <w:rPr>
          <w:sz w:val="20"/>
          <w:szCs w:val="20"/>
        </w:rPr>
        <w:t>Brakenridge</w:t>
      </w:r>
      <w:proofErr w:type="spellEnd"/>
      <w:r w:rsidRPr="00C55EB6">
        <w:rPr>
          <w:sz w:val="20"/>
          <w:szCs w:val="20"/>
        </w:rPr>
        <w:t xml:space="preserve"> GR, </w:t>
      </w:r>
      <w:proofErr w:type="spellStart"/>
      <w:r w:rsidRPr="00C55EB6">
        <w:rPr>
          <w:sz w:val="20"/>
          <w:szCs w:val="20"/>
        </w:rPr>
        <w:t>Kettner</w:t>
      </w:r>
      <w:proofErr w:type="spellEnd"/>
      <w:r w:rsidRPr="00C55EB6">
        <w:rPr>
          <w:sz w:val="20"/>
          <w:szCs w:val="20"/>
        </w:rPr>
        <w:t xml:space="preserve"> AJ, </w:t>
      </w:r>
      <w:r w:rsidRPr="00C55EB6">
        <w:rPr>
          <w:sz w:val="20"/>
          <w:szCs w:val="20"/>
          <w:u w:val="single"/>
        </w:rPr>
        <w:t>Huang Y-F</w:t>
      </w:r>
      <w:r w:rsidRPr="00C55EB6">
        <w:rPr>
          <w:sz w:val="20"/>
          <w:szCs w:val="20"/>
          <w:vertAlign w:val="superscript"/>
        </w:rPr>
        <w:t xml:space="preserve"> PhD</w:t>
      </w:r>
      <w:r w:rsidRPr="00C55EB6">
        <w:rPr>
          <w:sz w:val="20"/>
          <w:szCs w:val="20"/>
        </w:rPr>
        <w:t xml:space="preserve">, </w:t>
      </w:r>
      <w:r w:rsidRPr="00C55EB6">
        <w:rPr>
          <w:b/>
          <w:sz w:val="20"/>
          <w:szCs w:val="20"/>
        </w:rPr>
        <w:t>Tsang Y-P</w:t>
      </w:r>
      <w:r w:rsidRPr="00C55EB6">
        <w:rPr>
          <w:sz w:val="20"/>
          <w:szCs w:val="20"/>
        </w:rPr>
        <w:t>. 2019 The Floodwater Depth Estimation Tool (</w:t>
      </w:r>
      <w:proofErr w:type="spellStart"/>
      <w:r w:rsidRPr="00C55EB6">
        <w:rPr>
          <w:sz w:val="20"/>
          <w:szCs w:val="20"/>
        </w:rPr>
        <w:t>FwDET</w:t>
      </w:r>
      <w:proofErr w:type="spellEnd"/>
      <w:r w:rsidRPr="00C55EB6">
        <w:rPr>
          <w:sz w:val="20"/>
          <w:szCs w:val="20"/>
        </w:rPr>
        <w:t xml:space="preserve"> v2.0) for improved remote sensing analysis of coastal flooding. </w:t>
      </w:r>
      <w:r w:rsidRPr="00C55EB6">
        <w:rPr>
          <w:i/>
          <w:sz w:val="20"/>
          <w:szCs w:val="20"/>
        </w:rPr>
        <w:t xml:space="preserve">Natural Hazards and Earth System Science </w:t>
      </w:r>
      <w:r w:rsidRPr="00C55EB6">
        <w:rPr>
          <w:sz w:val="20"/>
          <w:szCs w:val="20"/>
        </w:rPr>
        <w:t>19(9): 2053-2065. https://doi.org/10.5194/nhess-19-2053-2019.</w:t>
      </w:r>
    </w:p>
    <w:p w14:paraId="00A3B1C5" w14:textId="77777777" w:rsidR="00C55EB6" w:rsidRPr="00C55EB6" w:rsidRDefault="00C55EB6" w:rsidP="00C55EB6">
      <w:pPr>
        <w:pStyle w:val="BodyTextIndent"/>
        <w:widowControl/>
        <w:numPr>
          <w:ilvl w:val="0"/>
          <w:numId w:val="3"/>
        </w:numPr>
        <w:autoSpaceDE/>
        <w:autoSpaceDN/>
        <w:spacing w:before="120" w:after="0"/>
        <w:rPr>
          <w:sz w:val="20"/>
          <w:szCs w:val="20"/>
        </w:rPr>
      </w:pPr>
      <w:r w:rsidRPr="00C55EB6">
        <w:rPr>
          <w:b/>
          <w:sz w:val="20"/>
          <w:szCs w:val="20"/>
        </w:rPr>
        <w:lastRenderedPageBreak/>
        <w:t>Tsang Y-P</w:t>
      </w:r>
      <w:r w:rsidRPr="00C55EB6">
        <w:rPr>
          <w:sz w:val="20"/>
          <w:szCs w:val="20"/>
        </w:rPr>
        <w:t xml:space="preserve">, Tingley RW III, Hsiao J, Infante DM. 2019. Identifying high value areas for conservation: Accounting for connections among terrestrial, freshwater, and marine habitats in a tropical island system. </w:t>
      </w:r>
      <w:r w:rsidRPr="00C55EB6">
        <w:rPr>
          <w:i/>
          <w:sz w:val="20"/>
          <w:szCs w:val="20"/>
        </w:rPr>
        <w:t>Journal for Nature Conservation</w:t>
      </w:r>
      <w:r w:rsidRPr="00C55EB6">
        <w:rPr>
          <w:sz w:val="20"/>
          <w:szCs w:val="20"/>
        </w:rPr>
        <w:t xml:space="preserve"> 50:125711</w:t>
      </w:r>
      <w:r w:rsidRPr="00C55EB6">
        <w:rPr>
          <w:i/>
          <w:sz w:val="20"/>
          <w:szCs w:val="20"/>
        </w:rPr>
        <w:t>.</w:t>
      </w:r>
      <w:r w:rsidRPr="00C55EB6">
        <w:rPr>
          <w:sz w:val="20"/>
          <w:szCs w:val="20"/>
        </w:rPr>
        <w:t xml:space="preserve"> DOI: 10.1016/j.jnc.2019.125711.</w:t>
      </w:r>
    </w:p>
    <w:p w14:paraId="22E790D5" w14:textId="77777777" w:rsidR="00C55EB6" w:rsidRPr="00C55EB6" w:rsidRDefault="00C55EB6" w:rsidP="00C55EB6">
      <w:pPr>
        <w:pStyle w:val="BodyTextIndent"/>
        <w:widowControl/>
        <w:numPr>
          <w:ilvl w:val="0"/>
          <w:numId w:val="3"/>
        </w:numPr>
        <w:autoSpaceDE/>
        <w:autoSpaceDN/>
        <w:spacing w:before="120" w:after="0"/>
        <w:rPr>
          <w:sz w:val="20"/>
          <w:szCs w:val="20"/>
        </w:rPr>
      </w:pPr>
      <w:r w:rsidRPr="00C55EB6">
        <w:rPr>
          <w:sz w:val="20"/>
          <w:szCs w:val="20"/>
        </w:rPr>
        <w:t xml:space="preserve">Cooper AR, </w:t>
      </w:r>
      <w:r w:rsidRPr="00C55EB6">
        <w:rPr>
          <w:b/>
          <w:sz w:val="20"/>
          <w:szCs w:val="20"/>
        </w:rPr>
        <w:t>Tsang Y-P</w:t>
      </w:r>
      <w:r w:rsidRPr="00C55EB6">
        <w:rPr>
          <w:sz w:val="20"/>
          <w:szCs w:val="20"/>
        </w:rPr>
        <w:t xml:space="preserve">, Infante DM, Daniel WM, </w:t>
      </w:r>
      <w:proofErr w:type="spellStart"/>
      <w:r w:rsidRPr="00C55EB6">
        <w:rPr>
          <w:sz w:val="20"/>
          <w:szCs w:val="20"/>
        </w:rPr>
        <w:t>McKerrow</w:t>
      </w:r>
      <w:proofErr w:type="spellEnd"/>
      <w:r w:rsidRPr="00C55EB6">
        <w:rPr>
          <w:sz w:val="20"/>
          <w:szCs w:val="20"/>
        </w:rPr>
        <w:t xml:space="preserve"> AJ, Wieferich D. 2019. Protected areas lacking for many common fluvial fishes of the conterminous USA. </w:t>
      </w:r>
      <w:r w:rsidRPr="00C55EB6">
        <w:rPr>
          <w:i/>
          <w:sz w:val="20"/>
          <w:szCs w:val="20"/>
        </w:rPr>
        <w:t xml:space="preserve">Diversity and Distributions </w:t>
      </w:r>
      <w:r w:rsidRPr="00C55EB6">
        <w:rPr>
          <w:sz w:val="20"/>
          <w:szCs w:val="20"/>
        </w:rPr>
        <w:t>25:1289-1303</w:t>
      </w:r>
      <w:r w:rsidRPr="00C55EB6">
        <w:rPr>
          <w:i/>
          <w:sz w:val="20"/>
          <w:szCs w:val="20"/>
        </w:rPr>
        <w:t>.</w:t>
      </w:r>
      <w:r w:rsidRPr="00C55EB6">
        <w:rPr>
          <w:sz w:val="20"/>
          <w:szCs w:val="20"/>
        </w:rPr>
        <w:t xml:space="preserve"> DOI: 10.1111/ddi.12937.</w:t>
      </w:r>
    </w:p>
    <w:p w14:paraId="28AC130C" w14:textId="77777777" w:rsidR="00C55EB6" w:rsidRPr="00C55EB6" w:rsidRDefault="00C55EB6" w:rsidP="00C55EB6">
      <w:pPr>
        <w:pStyle w:val="BodyTextIndent"/>
        <w:widowControl/>
        <w:numPr>
          <w:ilvl w:val="0"/>
          <w:numId w:val="3"/>
        </w:numPr>
        <w:autoSpaceDE/>
        <w:autoSpaceDN/>
        <w:spacing w:before="120" w:line="240" w:lineRule="exact"/>
        <w:rPr>
          <w:sz w:val="20"/>
          <w:szCs w:val="20"/>
        </w:rPr>
      </w:pPr>
      <w:r w:rsidRPr="00C55EB6">
        <w:rPr>
          <w:sz w:val="20"/>
          <w:szCs w:val="20"/>
          <w:u w:val="single"/>
        </w:rPr>
        <w:t>Martin B</w:t>
      </w:r>
      <w:r w:rsidRPr="00C55EB6">
        <w:rPr>
          <w:sz w:val="20"/>
          <w:szCs w:val="20"/>
        </w:rPr>
        <w:t xml:space="preserve"> </w:t>
      </w:r>
      <w:r w:rsidRPr="00C55EB6">
        <w:rPr>
          <w:sz w:val="20"/>
          <w:szCs w:val="20"/>
          <w:vertAlign w:val="superscript"/>
        </w:rPr>
        <w:t>MS</w:t>
      </w:r>
      <w:r w:rsidRPr="00C55EB6">
        <w:rPr>
          <w:sz w:val="20"/>
          <w:szCs w:val="20"/>
        </w:rPr>
        <w:t xml:space="preserve">, </w:t>
      </w:r>
      <w:r w:rsidRPr="00C55EB6">
        <w:rPr>
          <w:b/>
          <w:sz w:val="20"/>
          <w:szCs w:val="20"/>
        </w:rPr>
        <w:t>Tsang Y-P</w:t>
      </w:r>
      <w:r w:rsidRPr="00C55EB6">
        <w:rPr>
          <w:sz w:val="20"/>
          <w:szCs w:val="20"/>
        </w:rPr>
        <w:t xml:space="preserve">, Tingley RW III, </w:t>
      </w:r>
      <w:proofErr w:type="spellStart"/>
      <w:r w:rsidRPr="00C55EB6">
        <w:rPr>
          <w:sz w:val="20"/>
          <w:szCs w:val="20"/>
        </w:rPr>
        <w:t>Clilverd</w:t>
      </w:r>
      <w:proofErr w:type="spellEnd"/>
      <w:r w:rsidRPr="00C55EB6">
        <w:rPr>
          <w:sz w:val="20"/>
          <w:szCs w:val="20"/>
        </w:rPr>
        <w:t xml:space="preserve"> H, Infante DM. 2019. Characterizing Natural Barriers to Non-native Stream Fauna in Hawaii. Pages 83-104 in R. M. Hughes, D. M. Infante, L. Wang, K. Chen, and B. de Freitas Terra, editors. </w:t>
      </w:r>
      <w:r w:rsidRPr="00C55EB6">
        <w:rPr>
          <w:i/>
          <w:sz w:val="20"/>
          <w:szCs w:val="20"/>
        </w:rPr>
        <w:t>Advances in Understanding Landscape Influences on Freshwater Habitats and Biological Assemblages. American Fisheries Society, Symposium 90.</w:t>
      </w:r>
      <w:r w:rsidRPr="00C55EB6">
        <w:rPr>
          <w:sz w:val="20"/>
          <w:szCs w:val="20"/>
        </w:rPr>
        <w:t xml:space="preserve"> Bethesda, Maryland.</w:t>
      </w:r>
    </w:p>
    <w:p w14:paraId="6C638644" w14:textId="77777777" w:rsidR="00C55EB6" w:rsidRPr="00C55EB6" w:rsidRDefault="00C55EB6" w:rsidP="00C55EB6">
      <w:pPr>
        <w:pStyle w:val="BodyTextIndent"/>
        <w:widowControl/>
        <w:numPr>
          <w:ilvl w:val="0"/>
          <w:numId w:val="3"/>
        </w:numPr>
        <w:autoSpaceDE/>
        <w:autoSpaceDN/>
        <w:spacing w:before="120" w:after="0"/>
        <w:rPr>
          <w:color w:val="000000"/>
          <w:sz w:val="20"/>
          <w:szCs w:val="20"/>
        </w:rPr>
      </w:pPr>
      <w:proofErr w:type="spellStart"/>
      <w:r w:rsidRPr="00C55EB6">
        <w:rPr>
          <w:sz w:val="20"/>
          <w:szCs w:val="20"/>
          <w:u w:val="single"/>
        </w:rPr>
        <w:t>Clilverd</w:t>
      </w:r>
      <w:proofErr w:type="spellEnd"/>
      <w:r w:rsidRPr="00C55EB6">
        <w:rPr>
          <w:sz w:val="20"/>
          <w:szCs w:val="20"/>
          <w:u w:val="single"/>
        </w:rPr>
        <w:t xml:space="preserve"> H</w:t>
      </w:r>
      <w:r w:rsidRPr="00C55EB6">
        <w:rPr>
          <w:sz w:val="20"/>
          <w:szCs w:val="20"/>
        </w:rPr>
        <w:t xml:space="preserve"> </w:t>
      </w:r>
      <w:r w:rsidRPr="00C55EB6">
        <w:rPr>
          <w:sz w:val="20"/>
          <w:szCs w:val="20"/>
          <w:vertAlign w:val="superscript"/>
        </w:rPr>
        <w:t>PD</w:t>
      </w:r>
      <w:r w:rsidRPr="00C55EB6">
        <w:rPr>
          <w:sz w:val="20"/>
          <w:szCs w:val="20"/>
        </w:rPr>
        <w:t xml:space="preserve">, </w:t>
      </w:r>
      <w:r w:rsidRPr="00C55EB6">
        <w:rPr>
          <w:b/>
          <w:sz w:val="20"/>
          <w:szCs w:val="20"/>
        </w:rPr>
        <w:t>Tsang Y-P</w:t>
      </w:r>
      <w:r w:rsidRPr="00C55EB6">
        <w:rPr>
          <w:sz w:val="20"/>
          <w:szCs w:val="20"/>
        </w:rPr>
        <w:t>, Lynch AJ, Infante DM. 2019. Long-term streamflow trends in Hawaii and implications for native stream fauna</w:t>
      </w:r>
      <w:r w:rsidRPr="00C55EB6">
        <w:rPr>
          <w:color w:val="000000"/>
          <w:sz w:val="20"/>
          <w:szCs w:val="20"/>
        </w:rPr>
        <w:t xml:space="preserve">. </w:t>
      </w:r>
      <w:r w:rsidRPr="00C55EB6">
        <w:rPr>
          <w:i/>
          <w:color w:val="000000"/>
          <w:sz w:val="20"/>
          <w:szCs w:val="20"/>
        </w:rPr>
        <w:t>Hydrological Processes</w:t>
      </w:r>
      <w:r w:rsidRPr="00C55EB6">
        <w:rPr>
          <w:color w:val="000000"/>
          <w:sz w:val="20"/>
          <w:szCs w:val="20"/>
        </w:rPr>
        <w:t xml:space="preserve"> 33(5):699-719</w:t>
      </w:r>
      <w:r w:rsidRPr="00C55EB6">
        <w:rPr>
          <w:i/>
          <w:color w:val="000000"/>
          <w:sz w:val="20"/>
          <w:szCs w:val="20"/>
        </w:rPr>
        <w:t>.</w:t>
      </w:r>
      <w:r w:rsidRPr="00C55EB6">
        <w:rPr>
          <w:sz w:val="20"/>
          <w:szCs w:val="20"/>
        </w:rPr>
        <w:t xml:space="preserve"> </w:t>
      </w:r>
      <w:r w:rsidRPr="00C55EB6">
        <w:rPr>
          <w:color w:val="000000"/>
          <w:sz w:val="20"/>
          <w:szCs w:val="20"/>
        </w:rPr>
        <w:t>https://doi.org/10.1002/hyp.13356.</w:t>
      </w:r>
    </w:p>
    <w:p w14:paraId="4122CB29" w14:textId="77777777" w:rsidR="00C55EB6" w:rsidRPr="00C55EB6" w:rsidRDefault="00C55EB6" w:rsidP="00C55EB6">
      <w:pPr>
        <w:pStyle w:val="BodyTextIndent"/>
        <w:widowControl/>
        <w:numPr>
          <w:ilvl w:val="0"/>
          <w:numId w:val="3"/>
        </w:numPr>
        <w:autoSpaceDE/>
        <w:autoSpaceDN/>
        <w:spacing w:before="120" w:after="0"/>
        <w:rPr>
          <w:sz w:val="20"/>
          <w:szCs w:val="20"/>
        </w:rPr>
      </w:pPr>
      <w:r w:rsidRPr="00C55EB6">
        <w:rPr>
          <w:sz w:val="20"/>
          <w:szCs w:val="20"/>
        </w:rPr>
        <w:t xml:space="preserve">Tingley RW III, Infante DM, </w:t>
      </w:r>
      <w:proofErr w:type="spellStart"/>
      <w:r w:rsidRPr="00C55EB6">
        <w:rPr>
          <w:sz w:val="20"/>
          <w:szCs w:val="20"/>
        </w:rPr>
        <w:t>MacKenzie</w:t>
      </w:r>
      <w:proofErr w:type="spellEnd"/>
      <w:r w:rsidRPr="00C55EB6">
        <w:rPr>
          <w:sz w:val="20"/>
          <w:szCs w:val="20"/>
        </w:rPr>
        <w:t xml:space="preserve"> RA, Cooper AR, </w:t>
      </w:r>
      <w:r w:rsidRPr="00C55EB6">
        <w:rPr>
          <w:b/>
          <w:sz w:val="20"/>
          <w:szCs w:val="20"/>
        </w:rPr>
        <w:t>Tsang Y-P</w:t>
      </w:r>
      <w:r w:rsidRPr="00C55EB6">
        <w:rPr>
          <w:sz w:val="20"/>
          <w:szCs w:val="20"/>
        </w:rPr>
        <w:t xml:space="preserve">. 2019. Identifying natural catchment landscape influences on tropical stream organisms: classifying stream reaches of the Hawaiian Islands. </w:t>
      </w:r>
      <w:proofErr w:type="spellStart"/>
      <w:r w:rsidRPr="00C55EB6">
        <w:rPr>
          <w:i/>
          <w:sz w:val="20"/>
          <w:szCs w:val="20"/>
        </w:rPr>
        <w:t>Hydrobiologia</w:t>
      </w:r>
      <w:proofErr w:type="spellEnd"/>
      <w:r w:rsidRPr="00C55EB6">
        <w:rPr>
          <w:sz w:val="20"/>
          <w:szCs w:val="20"/>
        </w:rPr>
        <w:t xml:space="preserve"> 826(1):67-83. DOI: 10.1007/s10750-018-3726-5.</w:t>
      </w:r>
    </w:p>
    <w:p w14:paraId="6ED8CE11" w14:textId="77777777" w:rsidR="00C55EB6" w:rsidRPr="00C55EB6" w:rsidRDefault="00C55EB6" w:rsidP="00C55EB6">
      <w:pPr>
        <w:pStyle w:val="BodyTextIndent"/>
        <w:widowControl/>
        <w:numPr>
          <w:ilvl w:val="0"/>
          <w:numId w:val="3"/>
        </w:numPr>
        <w:autoSpaceDE/>
        <w:autoSpaceDN/>
        <w:spacing w:before="120" w:after="0"/>
        <w:rPr>
          <w:sz w:val="20"/>
          <w:szCs w:val="20"/>
        </w:rPr>
      </w:pPr>
      <w:proofErr w:type="spellStart"/>
      <w:r w:rsidRPr="00C55EB6">
        <w:rPr>
          <w:sz w:val="20"/>
          <w:szCs w:val="20"/>
        </w:rPr>
        <w:t>Munasinghe</w:t>
      </w:r>
      <w:proofErr w:type="spellEnd"/>
      <w:r w:rsidRPr="00C55EB6">
        <w:rPr>
          <w:sz w:val="20"/>
          <w:szCs w:val="20"/>
        </w:rPr>
        <w:t xml:space="preserve"> D, Cohen S, </w:t>
      </w:r>
      <w:r w:rsidRPr="00C55EB6">
        <w:rPr>
          <w:sz w:val="20"/>
          <w:szCs w:val="20"/>
          <w:u w:val="single"/>
        </w:rPr>
        <w:t>Huang Y-F</w:t>
      </w:r>
      <w:r w:rsidRPr="00C55EB6">
        <w:rPr>
          <w:sz w:val="20"/>
          <w:szCs w:val="20"/>
        </w:rPr>
        <w:t xml:space="preserve"> </w:t>
      </w:r>
      <w:r w:rsidRPr="00C55EB6">
        <w:rPr>
          <w:sz w:val="20"/>
          <w:szCs w:val="20"/>
          <w:vertAlign w:val="superscript"/>
        </w:rPr>
        <w:t>PhD</w:t>
      </w:r>
      <w:r w:rsidRPr="00C55EB6">
        <w:rPr>
          <w:sz w:val="20"/>
          <w:szCs w:val="20"/>
        </w:rPr>
        <w:t xml:space="preserve">, </w:t>
      </w:r>
      <w:r w:rsidRPr="00C55EB6">
        <w:rPr>
          <w:b/>
          <w:sz w:val="20"/>
          <w:szCs w:val="20"/>
        </w:rPr>
        <w:t>Tsang Y-P</w:t>
      </w:r>
      <w:r w:rsidRPr="00C55EB6">
        <w:rPr>
          <w:sz w:val="20"/>
          <w:szCs w:val="20"/>
        </w:rPr>
        <w:t xml:space="preserve">, Zhang J, Fang Z. 2018. Intercomparison of satellite remote sensing-based flood inundation mapping techniques. </w:t>
      </w:r>
      <w:r w:rsidRPr="00C55EB6">
        <w:rPr>
          <w:i/>
          <w:sz w:val="20"/>
          <w:szCs w:val="20"/>
        </w:rPr>
        <w:t>JAWRA Journal of the American Water Resources Association</w:t>
      </w:r>
      <w:r w:rsidRPr="00C55EB6">
        <w:rPr>
          <w:sz w:val="20"/>
          <w:szCs w:val="20"/>
        </w:rPr>
        <w:t xml:space="preserve"> 54(4):834-846. DOI: 10.1111/1752-1688.12626.</w:t>
      </w:r>
    </w:p>
    <w:p w14:paraId="0E664AC7" w14:textId="77777777" w:rsidR="00C55EB6" w:rsidRPr="00C55EB6" w:rsidRDefault="00C55EB6" w:rsidP="00C55EB6">
      <w:pPr>
        <w:pStyle w:val="BodyTextIndent"/>
        <w:widowControl/>
        <w:numPr>
          <w:ilvl w:val="0"/>
          <w:numId w:val="3"/>
        </w:numPr>
        <w:autoSpaceDE/>
        <w:autoSpaceDN/>
        <w:spacing w:before="120" w:after="0"/>
        <w:rPr>
          <w:sz w:val="20"/>
          <w:szCs w:val="20"/>
        </w:rPr>
      </w:pPr>
      <w:r w:rsidRPr="00C55EB6">
        <w:rPr>
          <w:sz w:val="20"/>
          <w:szCs w:val="20"/>
        </w:rPr>
        <w:t xml:space="preserve">Zhang J, </w:t>
      </w:r>
      <w:r w:rsidRPr="00C55EB6">
        <w:rPr>
          <w:sz w:val="20"/>
          <w:szCs w:val="20"/>
          <w:u w:val="single"/>
        </w:rPr>
        <w:t>Huang Y-F</w:t>
      </w:r>
      <w:r w:rsidRPr="00C55EB6">
        <w:rPr>
          <w:b/>
          <w:sz w:val="20"/>
          <w:szCs w:val="20"/>
          <w:vertAlign w:val="superscript"/>
        </w:rPr>
        <w:t xml:space="preserve"> </w:t>
      </w:r>
      <w:r w:rsidRPr="00C55EB6">
        <w:rPr>
          <w:sz w:val="20"/>
          <w:szCs w:val="20"/>
          <w:vertAlign w:val="superscript"/>
        </w:rPr>
        <w:t>PhD</w:t>
      </w:r>
      <w:r w:rsidRPr="00C55EB6">
        <w:rPr>
          <w:sz w:val="20"/>
          <w:szCs w:val="20"/>
        </w:rPr>
        <w:t xml:space="preserve">, </w:t>
      </w:r>
      <w:proofErr w:type="spellStart"/>
      <w:r w:rsidRPr="00C55EB6">
        <w:rPr>
          <w:sz w:val="20"/>
          <w:szCs w:val="20"/>
        </w:rPr>
        <w:t>Munasinghe</w:t>
      </w:r>
      <w:proofErr w:type="spellEnd"/>
      <w:r w:rsidRPr="00C55EB6">
        <w:rPr>
          <w:sz w:val="20"/>
          <w:szCs w:val="20"/>
        </w:rPr>
        <w:t xml:space="preserve"> D, Fang Z, </w:t>
      </w:r>
      <w:r w:rsidRPr="00C55EB6">
        <w:rPr>
          <w:b/>
          <w:sz w:val="20"/>
          <w:szCs w:val="20"/>
        </w:rPr>
        <w:t>Tsang Y-P</w:t>
      </w:r>
      <w:r w:rsidRPr="00C55EB6">
        <w:rPr>
          <w:sz w:val="20"/>
          <w:szCs w:val="20"/>
        </w:rPr>
        <w:t xml:space="preserve">, Cohen S. 2018. Comparative analysis of inundation mapping approaches for the 2016 flood in the Brazos River, Texas. </w:t>
      </w:r>
      <w:r w:rsidRPr="00C55EB6">
        <w:rPr>
          <w:i/>
          <w:sz w:val="20"/>
          <w:szCs w:val="20"/>
        </w:rPr>
        <w:t>JAWRA Journal of the American Water Resources Association</w:t>
      </w:r>
      <w:r w:rsidRPr="00C55EB6">
        <w:rPr>
          <w:sz w:val="20"/>
          <w:szCs w:val="20"/>
        </w:rPr>
        <w:t xml:space="preserve"> 54(4):820-833. DOI: 10.1111/1752-1688.12623.</w:t>
      </w:r>
    </w:p>
    <w:p w14:paraId="054F7DA7" w14:textId="77777777" w:rsidR="00C55EB6" w:rsidRPr="00C55EB6" w:rsidRDefault="00C55EB6" w:rsidP="00C55EB6">
      <w:pPr>
        <w:pStyle w:val="BodyTextIndent"/>
        <w:widowControl/>
        <w:numPr>
          <w:ilvl w:val="0"/>
          <w:numId w:val="3"/>
        </w:numPr>
        <w:autoSpaceDE/>
        <w:autoSpaceDN/>
        <w:spacing w:before="120" w:after="0"/>
        <w:rPr>
          <w:sz w:val="20"/>
          <w:szCs w:val="20"/>
        </w:rPr>
      </w:pPr>
      <w:r w:rsidRPr="00C55EB6">
        <w:rPr>
          <w:sz w:val="20"/>
          <w:szCs w:val="20"/>
        </w:rPr>
        <w:t xml:space="preserve">Yang D, Cai J, Hull V, Wang K, </w:t>
      </w:r>
      <w:r w:rsidRPr="00C55EB6">
        <w:rPr>
          <w:b/>
          <w:sz w:val="20"/>
          <w:szCs w:val="20"/>
        </w:rPr>
        <w:t>Tsang Y-P</w:t>
      </w:r>
      <w:r w:rsidRPr="00C55EB6">
        <w:rPr>
          <w:sz w:val="20"/>
          <w:szCs w:val="20"/>
        </w:rPr>
        <w:t xml:space="preserve">, Liu J. 2016. New road for </w:t>
      </w:r>
      <w:proofErr w:type="spellStart"/>
      <w:r w:rsidRPr="00C55EB6">
        <w:rPr>
          <w:sz w:val="20"/>
          <w:szCs w:val="20"/>
        </w:rPr>
        <w:t>telecoupling</w:t>
      </w:r>
      <w:proofErr w:type="spellEnd"/>
      <w:r w:rsidRPr="00C55EB6">
        <w:rPr>
          <w:sz w:val="20"/>
          <w:szCs w:val="20"/>
        </w:rPr>
        <w:t xml:space="preserve"> global prosperity and ecological sustainability. </w:t>
      </w:r>
      <w:r w:rsidRPr="00C55EB6">
        <w:rPr>
          <w:i/>
          <w:sz w:val="20"/>
          <w:szCs w:val="20"/>
        </w:rPr>
        <w:t>Ecosystem Health and Sustainability</w:t>
      </w:r>
      <w:r w:rsidRPr="00C55EB6">
        <w:rPr>
          <w:sz w:val="20"/>
          <w:szCs w:val="20"/>
        </w:rPr>
        <w:t xml:space="preserve"> 2(10</w:t>
      </w:r>
      <w:proofErr w:type="gramStart"/>
      <w:r w:rsidRPr="00C55EB6">
        <w:rPr>
          <w:sz w:val="20"/>
          <w:szCs w:val="20"/>
        </w:rPr>
        <w:t>):e</w:t>
      </w:r>
      <w:proofErr w:type="gramEnd"/>
      <w:r w:rsidRPr="00C55EB6">
        <w:rPr>
          <w:sz w:val="20"/>
          <w:szCs w:val="20"/>
        </w:rPr>
        <w:t>01242. DOI: 10.1002/ehs2.1242.</w:t>
      </w:r>
    </w:p>
    <w:p w14:paraId="55941C79" w14:textId="77777777" w:rsidR="00C55EB6" w:rsidRPr="00C55EB6" w:rsidRDefault="00C55EB6" w:rsidP="00C55EB6">
      <w:pPr>
        <w:pStyle w:val="BodyTextIndent"/>
        <w:widowControl/>
        <w:numPr>
          <w:ilvl w:val="0"/>
          <w:numId w:val="3"/>
        </w:numPr>
        <w:autoSpaceDE/>
        <w:autoSpaceDN/>
        <w:spacing w:before="120" w:after="0"/>
        <w:rPr>
          <w:sz w:val="20"/>
          <w:szCs w:val="20"/>
        </w:rPr>
      </w:pPr>
      <w:r w:rsidRPr="00C55EB6">
        <w:rPr>
          <w:b/>
          <w:sz w:val="20"/>
          <w:szCs w:val="20"/>
        </w:rPr>
        <w:t>Tsang Y-P</w:t>
      </w:r>
      <w:r w:rsidRPr="00C55EB6">
        <w:rPr>
          <w:sz w:val="20"/>
          <w:szCs w:val="20"/>
        </w:rPr>
        <w:t xml:space="preserve">, Infante DM, Stewart J, Wang L, Tingly RW, </w:t>
      </w:r>
      <w:proofErr w:type="spellStart"/>
      <w:r w:rsidRPr="00C55EB6">
        <w:rPr>
          <w:sz w:val="20"/>
          <w:szCs w:val="20"/>
        </w:rPr>
        <w:t>Thornbrugh</w:t>
      </w:r>
      <w:proofErr w:type="spellEnd"/>
      <w:r w:rsidRPr="00C55EB6">
        <w:rPr>
          <w:sz w:val="20"/>
          <w:szCs w:val="20"/>
        </w:rPr>
        <w:t xml:space="preserve"> D, Cooper AR, Daniel WM. 2016. </w:t>
      </w:r>
      <w:proofErr w:type="spellStart"/>
      <w:r w:rsidRPr="00C55EB6">
        <w:rPr>
          <w:sz w:val="20"/>
          <w:szCs w:val="20"/>
        </w:rPr>
        <w:t>StreamThermal</w:t>
      </w:r>
      <w:proofErr w:type="spellEnd"/>
      <w:r w:rsidRPr="00C55EB6">
        <w:rPr>
          <w:sz w:val="20"/>
          <w:szCs w:val="20"/>
        </w:rPr>
        <w:t xml:space="preserve">: A software package for calculating thermal metrics from stream temperature data. </w:t>
      </w:r>
      <w:r w:rsidRPr="00C55EB6">
        <w:rPr>
          <w:i/>
          <w:sz w:val="20"/>
          <w:szCs w:val="20"/>
        </w:rPr>
        <w:t>Fisheries</w:t>
      </w:r>
      <w:r w:rsidRPr="00C55EB6">
        <w:rPr>
          <w:sz w:val="20"/>
          <w:szCs w:val="20"/>
        </w:rPr>
        <w:t xml:space="preserve"> 41(9):548-554. DOI: 10.1080/03632415.2016.1210517.</w:t>
      </w:r>
    </w:p>
    <w:p w14:paraId="2E153FA0" w14:textId="77777777" w:rsidR="00C55EB6" w:rsidRPr="00C55EB6" w:rsidRDefault="00C55EB6" w:rsidP="00C55EB6">
      <w:pPr>
        <w:pStyle w:val="BodyTextIndent"/>
        <w:widowControl/>
        <w:numPr>
          <w:ilvl w:val="0"/>
          <w:numId w:val="3"/>
        </w:numPr>
        <w:autoSpaceDE/>
        <w:autoSpaceDN/>
        <w:spacing w:before="120" w:after="0"/>
        <w:rPr>
          <w:sz w:val="20"/>
          <w:szCs w:val="20"/>
        </w:rPr>
      </w:pPr>
      <w:r w:rsidRPr="00C55EB6">
        <w:rPr>
          <w:sz w:val="20"/>
          <w:szCs w:val="20"/>
        </w:rPr>
        <w:t xml:space="preserve">Sievert NA, </w:t>
      </w:r>
      <w:proofErr w:type="spellStart"/>
      <w:r w:rsidRPr="00C55EB6">
        <w:rPr>
          <w:sz w:val="20"/>
          <w:szCs w:val="20"/>
        </w:rPr>
        <w:t>Paukert</w:t>
      </w:r>
      <w:proofErr w:type="spellEnd"/>
      <w:r w:rsidRPr="00C55EB6">
        <w:rPr>
          <w:sz w:val="20"/>
          <w:szCs w:val="20"/>
        </w:rPr>
        <w:t xml:space="preserve"> CP, </w:t>
      </w:r>
      <w:r w:rsidRPr="00C55EB6">
        <w:rPr>
          <w:b/>
          <w:sz w:val="20"/>
          <w:szCs w:val="20"/>
        </w:rPr>
        <w:t>Tsang Y-P</w:t>
      </w:r>
      <w:r w:rsidRPr="00C55EB6">
        <w:rPr>
          <w:sz w:val="20"/>
          <w:szCs w:val="20"/>
        </w:rPr>
        <w:t xml:space="preserve">, Infante D. 2016. Development and assessment of indices to determine stream fish vulnerability to climate change and habitat alteration. </w:t>
      </w:r>
      <w:r w:rsidRPr="00C55EB6">
        <w:rPr>
          <w:i/>
          <w:sz w:val="20"/>
          <w:szCs w:val="20"/>
        </w:rPr>
        <w:t>Ecological Indicators</w:t>
      </w:r>
      <w:r w:rsidRPr="00C55EB6">
        <w:rPr>
          <w:sz w:val="20"/>
          <w:szCs w:val="20"/>
        </w:rPr>
        <w:t xml:space="preserve"> 67:403-416. DOI: 10.1016/j.ecolind.2016.03.013.</w:t>
      </w:r>
    </w:p>
    <w:p w14:paraId="0036A5A9" w14:textId="77777777" w:rsidR="00C55EB6" w:rsidRPr="00C55EB6" w:rsidRDefault="00C55EB6" w:rsidP="00C55EB6">
      <w:pPr>
        <w:pStyle w:val="BodyTextIndent"/>
        <w:widowControl/>
        <w:numPr>
          <w:ilvl w:val="0"/>
          <w:numId w:val="3"/>
        </w:numPr>
        <w:autoSpaceDE/>
        <w:autoSpaceDN/>
        <w:spacing w:before="120" w:after="0"/>
        <w:rPr>
          <w:sz w:val="20"/>
          <w:szCs w:val="20"/>
        </w:rPr>
      </w:pPr>
      <w:r w:rsidRPr="00C55EB6">
        <w:rPr>
          <w:sz w:val="20"/>
          <w:szCs w:val="20"/>
        </w:rPr>
        <w:t xml:space="preserve">Daniel WM, Infante DM, Hughes RM, </w:t>
      </w:r>
      <w:r w:rsidRPr="00C55EB6">
        <w:rPr>
          <w:b/>
          <w:sz w:val="20"/>
          <w:szCs w:val="20"/>
        </w:rPr>
        <w:t>Tsang Y-P</w:t>
      </w:r>
      <w:r w:rsidRPr="00C55EB6">
        <w:rPr>
          <w:sz w:val="20"/>
          <w:szCs w:val="20"/>
        </w:rPr>
        <w:t xml:space="preserve">, </w:t>
      </w:r>
      <w:proofErr w:type="spellStart"/>
      <w:r w:rsidRPr="00C55EB6">
        <w:rPr>
          <w:sz w:val="20"/>
          <w:szCs w:val="20"/>
        </w:rPr>
        <w:t>Esselman</w:t>
      </w:r>
      <w:proofErr w:type="spellEnd"/>
      <w:r w:rsidRPr="00C55EB6">
        <w:rPr>
          <w:sz w:val="20"/>
          <w:szCs w:val="20"/>
        </w:rPr>
        <w:t xml:space="preserve"> PC, Wieferich D, </w:t>
      </w:r>
      <w:proofErr w:type="spellStart"/>
      <w:r w:rsidRPr="00C55EB6">
        <w:rPr>
          <w:sz w:val="20"/>
          <w:szCs w:val="20"/>
        </w:rPr>
        <w:t>Herreman</w:t>
      </w:r>
      <w:proofErr w:type="spellEnd"/>
      <w:r w:rsidRPr="00C55EB6">
        <w:rPr>
          <w:sz w:val="20"/>
          <w:szCs w:val="20"/>
        </w:rPr>
        <w:t xml:space="preserve"> K, Cooper AR, Wang L, Taylor WW. 2015. Characterizing coal and mineral mines as a regional source of stress to stream fish assemblages. </w:t>
      </w:r>
      <w:r w:rsidRPr="00C55EB6">
        <w:rPr>
          <w:i/>
          <w:sz w:val="20"/>
          <w:szCs w:val="20"/>
        </w:rPr>
        <w:t>Ecological Indicators</w:t>
      </w:r>
      <w:r w:rsidRPr="00C55EB6">
        <w:rPr>
          <w:sz w:val="20"/>
          <w:szCs w:val="20"/>
        </w:rPr>
        <w:t xml:space="preserve"> 50:50-61. DOI: 10.1016/J.ECOLIND.2014.10.018.</w:t>
      </w:r>
    </w:p>
    <w:p w14:paraId="4B7DF147" w14:textId="77777777" w:rsidR="00C55EB6" w:rsidRPr="00C55EB6" w:rsidRDefault="00C55EB6" w:rsidP="00C55EB6">
      <w:pPr>
        <w:pStyle w:val="BodyTextIndent"/>
        <w:widowControl/>
        <w:numPr>
          <w:ilvl w:val="0"/>
          <w:numId w:val="3"/>
        </w:numPr>
        <w:tabs>
          <w:tab w:val="num" w:pos="360"/>
        </w:tabs>
        <w:autoSpaceDE/>
        <w:autoSpaceDN/>
        <w:spacing w:before="120" w:after="0"/>
        <w:rPr>
          <w:sz w:val="20"/>
          <w:szCs w:val="20"/>
        </w:rPr>
      </w:pPr>
      <w:r w:rsidRPr="00C55EB6">
        <w:rPr>
          <w:b/>
          <w:sz w:val="20"/>
          <w:szCs w:val="20"/>
        </w:rPr>
        <w:t>Tsang Y-P</w:t>
      </w:r>
      <w:r w:rsidRPr="00C55EB6">
        <w:rPr>
          <w:sz w:val="20"/>
          <w:szCs w:val="20"/>
        </w:rPr>
        <w:t xml:space="preserve">, Wieferich D, Fung K, Infante DM, Cooper AR. 2014. An approach for aggregating upstream catchment information to support research and management of fluvial systems across large landscapes. </w:t>
      </w:r>
      <w:proofErr w:type="spellStart"/>
      <w:r w:rsidRPr="00C55EB6">
        <w:rPr>
          <w:i/>
          <w:sz w:val="20"/>
          <w:szCs w:val="20"/>
        </w:rPr>
        <w:t>SpringerPlus</w:t>
      </w:r>
      <w:proofErr w:type="spellEnd"/>
      <w:r w:rsidRPr="00C55EB6">
        <w:rPr>
          <w:sz w:val="20"/>
          <w:szCs w:val="20"/>
        </w:rPr>
        <w:t xml:space="preserve"> 3(1):589. DOI: 10.1186/2193-1801-3-589.</w:t>
      </w:r>
    </w:p>
    <w:p w14:paraId="399E0311" w14:textId="77777777" w:rsidR="00C55EB6" w:rsidRPr="00C55EB6" w:rsidRDefault="00C55EB6" w:rsidP="00C55EB6">
      <w:pPr>
        <w:pStyle w:val="BodyTextIndent"/>
        <w:widowControl/>
        <w:numPr>
          <w:ilvl w:val="0"/>
          <w:numId w:val="3"/>
        </w:numPr>
        <w:tabs>
          <w:tab w:val="num" w:pos="360"/>
        </w:tabs>
        <w:autoSpaceDE/>
        <w:autoSpaceDN/>
        <w:spacing w:before="120" w:after="0"/>
        <w:rPr>
          <w:sz w:val="20"/>
          <w:szCs w:val="20"/>
        </w:rPr>
      </w:pPr>
      <w:proofErr w:type="spellStart"/>
      <w:r w:rsidRPr="00C55EB6">
        <w:rPr>
          <w:sz w:val="20"/>
          <w:szCs w:val="20"/>
        </w:rPr>
        <w:t>Deweber</w:t>
      </w:r>
      <w:proofErr w:type="spellEnd"/>
      <w:r w:rsidRPr="00C55EB6">
        <w:rPr>
          <w:sz w:val="20"/>
          <w:szCs w:val="20"/>
        </w:rPr>
        <w:t xml:space="preserve"> JT, </w:t>
      </w:r>
      <w:r w:rsidRPr="00C55EB6">
        <w:rPr>
          <w:b/>
          <w:sz w:val="20"/>
          <w:szCs w:val="20"/>
        </w:rPr>
        <w:t>Tsang Y-P</w:t>
      </w:r>
      <w:r w:rsidRPr="00C55EB6">
        <w:rPr>
          <w:sz w:val="20"/>
          <w:szCs w:val="20"/>
        </w:rPr>
        <w:t xml:space="preserve">, Krueger DM, Whittier JB, Wagner T, Infante DM, Whelan G. 2014. Importance of understanding landscape biases in USGS gage locations: Implications and solutions for managers. </w:t>
      </w:r>
      <w:r w:rsidRPr="00C55EB6">
        <w:rPr>
          <w:i/>
          <w:sz w:val="20"/>
          <w:szCs w:val="20"/>
        </w:rPr>
        <w:t>Fisheries</w:t>
      </w:r>
      <w:r w:rsidRPr="00C55EB6">
        <w:rPr>
          <w:sz w:val="20"/>
          <w:szCs w:val="20"/>
        </w:rPr>
        <w:t xml:space="preserve"> 39(4):155-163. DOI: 10.1080/03632415.2014.891503.</w:t>
      </w:r>
    </w:p>
    <w:p w14:paraId="7DE875F8" w14:textId="77777777" w:rsidR="00C55EB6" w:rsidRPr="00C55EB6" w:rsidRDefault="00C55EB6" w:rsidP="00C55EB6">
      <w:pPr>
        <w:pStyle w:val="BodyTextIndent"/>
        <w:widowControl/>
        <w:numPr>
          <w:ilvl w:val="0"/>
          <w:numId w:val="3"/>
        </w:numPr>
        <w:autoSpaceDE/>
        <w:autoSpaceDN/>
        <w:spacing w:before="120" w:after="0"/>
        <w:rPr>
          <w:sz w:val="20"/>
          <w:szCs w:val="20"/>
        </w:rPr>
      </w:pPr>
      <w:r w:rsidRPr="00C55EB6">
        <w:rPr>
          <w:b/>
          <w:sz w:val="20"/>
          <w:szCs w:val="20"/>
        </w:rPr>
        <w:t>Tsang Y-P</w:t>
      </w:r>
      <w:r w:rsidRPr="00C55EB6">
        <w:rPr>
          <w:sz w:val="20"/>
          <w:szCs w:val="20"/>
        </w:rPr>
        <w:t xml:space="preserve">, Hornberger G, Kaplan LA, Newbold JD, </w:t>
      </w:r>
      <w:proofErr w:type="spellStart"/>
      <w:r w:rsidRPr="00C55EB6">
        <w:rPr>
          <w:sz w:val="20"/>
          <w:szCs w:val="20"/>
        </w:rPr>
        <w:t>Aufdenkampe</w:t>
      </w:r>
      <w:proofErr w:type="spellEnd"/>
      <w:r w:rsidRPr="00C55EB6">
        <w:rPr>
          <w:sz w:val="20"/>
          <w:szCs w:val="20"/>
        </w:rPr>
        <w:t xml:space="preserve"> AK. 2014. A variable source area for groundwater evapotranspiration: impacts on modeling stream flow. </w:t>
      </w:r>
      <w:r w:rsidRPr="00C55EB6">
        <w:rPr>
          <w:i/>
          <w:sz w:val="20"/>
          <w:szCs w:val="20"/>
        </w:rPr>
        <w:t>Hydrological Processes</w:t>
      </w:r>
      <w:r w:rsidRPr="00C55EB6">
        <w:rPr>
          <w:sz w:val="20"/>
          <w:szCs w:val="20"/>
        </w:rPr>
        <w:t xml:space="preserve"> 28:2439-2450. DOI: 10.1002/hyp.9811.</w:t>
      </w:r>
    </w:p>
    <w:p w14:paraId="5A02A048" w14:textId="77777777" w:rsidR="00C55EB6" w:rsidRPr="00C55EB6" w:rsidRDefault="00C55EB6" w:rsidP="00C55EB6">
      <w:pPr>
        <w:pStyle w:val="BodyTextIndent"/>
        <w:widowControl/>
        <w:numPr>
          <w:ilvl w:val="0"/>
          <w:numId w:val="3"/>
        </w:numPr>
        <w:tabs>
          <w:tab w:val="num" w:pos="360"/>
        </w:tabs>
        <w:autoSpaceDE/>
        <w:autoSpaceDN/>
        <w:spacing w:before="120" w:after="0"/>
        <w:rPr>
          <w:sz w:val="20"/>
          <w:szCs w:val="20"/>
        </w:rPr>
      </w:pPr>
      <w:proofErr w:type="spellStart"/>
      <w:r w:rsidRPr="00C55EB6">
        <w:rPr>
          <w:sz w:val="20"/>
          <w:szCs w:val="20"/>
        </w:rPr>
        <w:t>Esselman</w:t>
      </w:r>
      <w:proofErr w:type="spellEnd"/>
      <w:r w:rsidRPr="00C55EB6">
        <w:rPr>
          <w:sz w:val="20"/>
          <w:szCs w:val="20"/>
        </w:rPr>
        <w:t xml:space="preserve"> P, Infante D, Wang L, Cooper AR, </w:t>
      </w:r>
      <w:proofErr w:type="spellStart"/>
      <w:r w:rsidRPr="00C55EB6">
        <w:rPr>
          <w:sz w:val="20"/>
          <w:szCs w:val="20"/>
        </w:rPr>
        <w:t>Wieferixh</w:t>
      </w:r>
      <w:proofErr w:type="spellEnd"/>
      <w:r w:rsidRPr="00C55EB6">
        <w:rPr>
          <w:sz w:val="20"/>
          <w:szCs w:val="20"/>
        </w:rPr>
        <w:t xml:space="preserve"> D, </w:t>
      </w:r>
      <w:r w:rsidRPr="00C55EB6">
        <w:rPr>
          <w:b/>
          <w:sz w:val="20"/>
          <w:szCs w:val="20"/>
        </w:rPr>
        <w:t>Tsang Y-P</w:t>
      </w:r>
      <w:r w:rsidRPr="00C55EB6">
        <w:rPr>
          <w:sz w:val="20"/>
          <w:szCs w:val="20"/>
        </w:rPr>
        <w:t xml:space="preserve">, </w:t>
      </w:r>
      <w:proofErr w:type="spellStart"/>
      <w:r w:rsidRPr="00C55EB6">
        <w:rPr>
          <w:sz w:val="20"/>
          <w:szCs w:val="20"/>
        </w:rPr>
        <w:t>Thornbrugh</w:t>
      </w:r>
      <w:proofErr w:type="spellEnd"/>
      <w:r w:rsidRPr="00C55EB6">
        <w:rPr>
          <w:sz w:val="20"/>
          <w:szCs w:val="20"/>
        </w:rPr>
        <w:t xml:space="preserve"> DJ, Taylor WW. 2013. Regional fish community indicators of landscape disturbance to catchments of the conterminous United States. </w:t>
      </w:r>
      <w:r w:rsidRPr="00C55EB6">
        <w:rPr>
          <w:i/>
          <w:sz w:val="20"/>
          <w:szCs w:val="20"/>
        </w:rPr>
        <w:t>Ecological Indicators</w:t>
      </w:r>
      <w:r w:rsidRPr="00C55EB6">
        <w:rPr>
          <w:sz w:val="20"/>
          <w:szCs w:val="20"/>
        </w:rPr>
        <w:t xml:space="preserve"> 26:163-173.</w:t>
      </w:r>
    </w:p>
    <w:p w14:paraId="31CBC74B" w14:textId="77777777" w:rsidR="00C55EB6" w:rsidRPr="00C55EB6" w:rsidRDefault="00C55EB6" w:rsidP="00C55EB6">
      <w:pPr>
        <w:pStyle w:val="BodyTextIndent"/>
        <w:widowControl/>
        <w:numPr>
          <w:ilvl w:val="0"/>
          <w:numId w:val="3"/>
        </w:numPr>
        <w:tabs>
          <w:tab w:val="num" w:pos="360"/>
        </w:tabs>
        <w:autoSpaceDE/>
        <w:autoSpaceDN/>
        <w:spacing w:before="120" w:after="0"/>
        <w:rPr>
          <w:sz w:val="20"/>
          <w:szCs w:val="20"/>
        </w:rPr>
      </w:pPr>
      <w:r w:rsidRPr="00C55EB6">
        <w:rPr>
          <w:b/>
          <w:sz w:val="20"/>
          <w:szCs w:val="20"/>
        </w:rPr>
        <w:t>Tsang Y-P</w:t>
      </w:r>
      <w:r w:rsidRPr="00C55EB6">
        <w:rPr>
          <w:sz w:val="20"/>
          <w:szCs w:val="20"/>
        </w:rPr>
        <w:t xml:space="preserve">, Felton GK, Moglen GE, Paul M. 2011. Region of influence method improves macroinvertebrate predictive models in Maryland. </w:t>
      </w:r>
      <w:r w:rsidRPr="00C55EB6">
        <w:rPr>
          <w:i/>
          <w:sz w:val="20"/>
          <w:szCs w:val="20"/>
        </w:rPr>
        <w:t>Ecological Modelling</w:t>
      </w:r>
      <w:r w:rsidRPr="00C55EB6">
        <w:rPr>
          <w:sz w:val="20"/>
          <w:szCs w:val="20"/>
        </w:rPr>
        <w:t xml:space="preserve"> 222(19):3473-3485. DOI: 10.1016/J.ECOLMODEL.2011.08.006.</w:t>
      </w:r>
    </w:p>
    <w:p w14:paraId="71A9599E" w14:textId="77777777" w:rsidR="00C55EB6" w:rsidRPr="00C55EB6" w:rsidRDefault="00C55EB6" w:rsidP="00C55EB6">
      <w:pPr>
        <w:pStyle w:val="BodyTextIndent"/>
        <w:widowControl/>
        <w:numPr>
          <w:ilvl w:val="0"/>
          <w:numId w:val="3"/>
        </w:numPr>
        <w:tabs>
          <w:tab w:val="num" w:pos="360"/>
        </w:tabs>
        <w:autoSpaceDE/>
        <w:autoSpaceDN/>
        <w:spacing w:before="120" w:after="0"/>
        <w:rPr>
          <w:sz w:val="20"/>
          <w:szCs w:val="20"/>
        </w:rPr>
      </w:pPr>
      <w:r w:rsidRPr="00C55EB6">
        <w:rPr>
          <w:sz w:val="20"/>
          <w:szCs w:val="20"/>
        </w:rPr>
        <w:lastRenderedPageBreak/>
        <w:t xml:space="preserve">Wu F-C, </w:t>
      </w:r>
      <w:r w:rsidRPr="00C55EB6">
        <w:rPr>
          <w:b/>
          <w:sz w:val="20"/>
          <w:szCs w:val="20"/>
        </w:rPr>
        <w:t>Tsang Y-P</w:t>
      </w:r>
      <w:r w:rsidRPr="00C55EB6">
        <w:rPr>
          <w:sz w:val="20"/>
          <w:szCs w:val="20"/>
        </w:rPr>
        <w:t xml:space="preserve">. 2004. Second-order Monte Carlo uncertainty/variability analysis using correlated model parameters: application to salmonid embryo survival risk assessment. </w:t>
      </w:r>
      <w:r w:rsidRPr="00C55EB6">
        <w:rPr>
          <w:i/>
          <w:sz w:val="20"/>
          <w:szCs w:val="20"/>
        </w:rPr>
        <w:t>Ecological Modelling</w:t>
      </w:r>
      <w:r w:rsidRPr="00C55EB6">
        <w:rPr>
          <w:sz w:val="20"/>
          <w:szCs w:val="20"/>
        </w:rPr>
        <w:t xml:space="preserve"> 177 (3-4): 393-414. DOI: 10.1016/j.ecolmodel.2004.02.016. </w:t>
      </w:r>
    </w:p>
    <w:p w14:paraId="08DFE648" w14:textId="77777777" w:rsidR="00C55EB6" w:rsidRPr="00C55EB6" w:rsidRDefault="00C55EB6" w:rsidP="00C55EB6">
      <w:pPr>
        <w:pStyle w:val="BodyTextIndent"/>
        <w:spacing w:before="120"/>
        <w:rPr>
          <w:sz w:val="20"/>
          <w:szCs w:val="20"/>
        </w:rPr>
      </w:pPr>
      <w:r w:rsidRPr="00C55EB6">
        <w:rPr>
          <w:iCs/>
          <w:sz w:val="20"/>
          <w:szCs w:val="20"/>
        </w:rPr>
        <w:t xml:space="preserve">Adopted in </w:t>
      </w:r>
      <w:r w:rsidRPr="00C55EB6">
        <w:rPr>
          <w:rStyle w:val="Emphasis"/>
          <w:sz w:val="20"/>
          <w:szCs w:val="20"/>
        </w:rPr>
        <w:t>Environmental Risk Assessment of Genetically Modified Organisms, Volume 3: Methodologies for Transgenic Fish</w:t>
      </w:r>
      <w:r w:rsidRPr="00C55EB6">
        <w:rPr>
          <w:rStyle w:val="style9"/>
          <w:sz w:val="20"/>
          <w:szCs w:val="20"/>
        </w:rPr>
        <w:t xml:space="preserve"> (CABI Publishers, 2007); </w:t>
      </w:r>
      <w:r w:rsidRPr="00C55EB6">
        <w:rPr>
          <w:noProof/>
          <w:sz w:val="20"/>
          <w:szCs w:val="20"/>
        </w:rPr>
        <w:t>selected</w:t>
      </w:r>
      <w:r w:rsidRPr="00C55EB6">
        <w:rPr>
          <w:sz w:val="20"/>
          <w:szCs w:val="20"/>
        </w:rPr>
        <w:t xml:space="preserve"> as one of the representative papers in </w:t>
      </w:r>
      <w:r w:rsidRPr="00C55EB6">
        <w:rPr>
          <w:noProof/>
          <w:sz w:val="20"/>
          <w:szCs w:val="20"/>
        </w:rPr>
        <w:t>modelling</w:t>
      </w:r>
      <w:r w:rsidRPr="00C55EB6">
        <w:rPr>
          <w:sz w:val="20"/>
          <w:szCs w:val="20"/>
        </w:rPr>
        <w:t xml:space="preserve"> theory category in “Ecological </w:t>
      </w:r>
      <w:r w:rsidRPr="00C55EB6">
        <w:rPr>
          <w:noProof/>
          <w:sz w:val="20"/>
          <w:szCs w:val="20"/>
        </w:rPr>
        <w:t>Modelling</w:t>
      </w:r>
      <w:r w:rsidRPr="00C55EB6">
        <w:rPr>
          <w:sz w:val="20"/>
          <w:szCs w:val="20"/>
        </w:rPr>
        <w:t xml:space="preserve">: editorial overview 2000–2005”, </w:t>
      </w:r>
      <w:r w:rsidRPr="00C55EB6">
        <w:rPr>
          <w:i/>
          <w:sz w:val="20"/>
          <w:szCs w:val="20"/>
        </w:rPr>
        <w:t>Ecological Modelling.</w:t>
      </w:r>
      <w:r w:rsidRPr="00C55EB6">
        <w:rPr>
          <w:sz w:val="20"/>
          <w:szCs w:val="20"/>
        </w:rPr>
        <w:t xml:space="preserve"> 2005. 188:137-144.</w:t>
      </w:r>
    </w:p>
    <w:p w14:paraId="10921095" w14:textId="77777777" w:rsidR="00C55EB6" w:rsidRPr="00C55EB6" w:rsidRDefault="00C55EB6" w:rsidP="00C55EB6">
      <w:pPr>
        <w:pStyle w:val="BodyTextIndent"/>
        <w:widowControl/>
        <w:numPr>
          <w:ilvl w:val="0"/>
          <w:numId w:val="3"/>
        </w:numPr>
        <w:tabs>
          <w:tab w:val="num" w:pos="360"/>
        </w:tabs>
        <w:autoSpaceDE/>
        <w:autoSpaceDN/>
        <w:spacing w:before="120" w:after="0"/>
        <w:rPr>
          <w:sz w:val="20"/>
          <w:szCs w:val="20"/>
        </w:rPr>
      </w:pPr>
      <w:r w:rsidRPr="00C55EB6">
        <w:rPr>
          <w:sz w:val="20"/>
          <w:szCs w:val="20"/>
        </w:rPr>
        <w:t xml:space="preserve">Wu F-C, Ma DY, </w:t>
      </w:r>
      <w:r w:rsidRPr="00C55EB6">
        <w:rPr>
          <w:b/>
          <w:sz w:val="20"/>
          <w:szCs w:val="20"/>
        </w:rPr>
        <w:t>Tsang Y-P</w:t>
      </w:r>
      <w:r w:rsidRPr="00C55EB6">
        <w:rPr>
          <w:sz w:val="20"/>
          <w:szCs w:val="20"/>
        </w:rPr>
        <w:t xml:space="preserve">. 2001. Sensitivity analysis of embryo survival model for salmonid spawning gravels. </w:t>
      </w:r>
      <w:r w:rsidRPr="00C55EB6">
        <w:rPr>
          <w:i/>
          <w:sz w:val="20"/>
          <w:szCs w:val="20"/>
        </w:rPr>
        <w:t>Journal of Chinese Agricultural Engineering</w:t>
      </w:r>
      <w:r w:rsidRPr="00C55EB6">
        <w:rPr>
          <w:sz w:val="20"/>
          <w:szCs w:val="20"/>
        </w:rPr>
        <w:t>, 47(4):39-47.</w:t>
      </w:r>
    </w:p>
    <w:p w14:paraId="4E92CEFD" w14:textId="77777777" w:rsidR="00C55EB6" w:rsidRPr="00C55EB6" w:rsidRDefault="00C55EB6" w:rsidP="00C55EB6">
      <w:pPr>
        <w:pStyle w:val="BodyTextIndent"/>
        <w:widowControl/>
        <w:numPr>
          <w:ilvl w:val="0"/>
          <w:numId w:val="3"/>
        </w:numPr>
        <w:tabs>
          <w:tab w:val="num" w:pos="360"/>
        </w:tabs>
        <w:autoSpaceDE/>
        <w:autoSpaceDN/>
        <w:spacing w:before="120" w:after="0"/>
        <w:rPr>
          <w:sz w:val="20"/>
          <w:szCs w:val="20"/>
        </w:rPr>
      </w:pPr>
      <w:r w:rsidRPr="00C55EB6">
        <w:rPr>
          <w:sz w:val="20"/>
          <w:szCs w:val="20"/>
        </w:rPr>
        <w:t xml:space="preserve">Ma DY, Wu F-C, </w:t>
      </w:r>
      <w:r w:rsidRPr="00C55EB6">
        <w:rPr>
          <w:b/>
          <w:sz w:val="20"/>
          <w:szCs w:val="20"/>
        </w:rPr>
        <w:t>Tsang Y-P</w:t>
      </w:r>
      <w:r w:rsidRPr="00C55EB6">
        <w:rPr>
          <w:sz w:val="20"/>
          <w:szCs w:val="20"/>
        </w:rPr>
        <w:t xml:space="preserve">. 2001. Comparison of fuzzy α-cuts method and Monte Carlo method in uncertainty analysis of salmonid embryo survival. </w:t>
      </w:r>
      <w:r w:rsidRPr="00C55EB6">
        <w:rPr>
          <w:i/>
          <w:sz w:val="20"/>
          <w:szCs w:val="20"/>
        </w:rPr>
        <w:t>Journal of Chinese Agricultural Engineering</w:t>
      </w:r>
      <w:r w:rsidRPr="00C55EB6">
        <w:rPr>
          <w:sz w:val="20"/>
          <w:szCs w:val="20"/>
        </w:rPr>
        <w:t xml:space="preserve"> 47(4):48-55.</w:t>
      </w:r>
    </w:p>
    <w:p w14:paraId="314BE803" w14:textId="77777777" w:rsidR="002106A2" w:rsidRPr="00A22275" w:rsidRDefault="002106A2" w:rsidP="002106A2">
      <w:pPr>
        <w:adjustRightInd w:val="0"/>
        <w:spacing w:before="127" w:line="252" w:lineRule="exact"/>
        <w:ind w:left="360" w:right="357" w:hanging="360"/>
        <w:rPr>
          <w:i/>
          <w:color w:val="000000"/>
          <w:sz w:val="20"/>
          <w:szCs w:val="20"/>
        </w:rPr>
      </w:pPr>
      <w:r w:rsidRPr="00A22275">
        <w:rPr>
          <w:i/>
          <w:color w:val="000000"/>
          <w:sz w:val="20"/>
          <w:szCs w:val="20"/>
        </w:rPr>
        <w:t xml:space="preserve">Journal Articles in Preparation </w:t>
      </w:r>
    </w:p>
    <w:p w14:paraId="0850F9EE" w14:textId="77777777" w:rsidR="00E421C9" w:rsidRPr="00E421C9" w:rsidRDefault="00E421C9" w:rsidP="00E421C9">
      <w:pPr>
        <w:pStyle w:val="BodyTextIndent"/>
        <w:widowControl/>
        <w:numPr>
          <w:ilvl w:val="0"/>
          <w:numId w:val="4"/>
        </w:numPr>
        <w:tabs>
          <w:tab w:val="clear" w:pos="720"/>
          <w:tab w:val="num" w:pos="360"/>
        </w:tabs>
        <w:autoSpaceDE/>
        <w:autoSpaceDN/>
        <w:spacing w:before="120" w:line="240" w:lineRule="exact"/>
        <w:ind w:left="360"/>
        <w:rPr>
          <w:sz w:val="20"/>
          <w:szCs w:val="20"/>
        </w:rPr>
      </w:pPr>
      <w:r w:rsidRPr="00E421C9">
        <w:rPr>
          <w:sz w:val="20"/>
          <w:szCs w:val="20"/>
          <w:u w:val="single"/>
        </w:rPr>
        <w:t>Gonzalez A</w:t>
      </w:r>
      <w:r w:rsidRPr="00E421C9">
        <w:rPr>
          <w:sz w:val="20"/>
          <w:szCs w:val="20"/>
        </w:rPr>
        <w:t xml:space="preserve"> </w:t>
      </w:r>
      <w:r w:rsidRPr="00E421C9">
        <w:rPr>
          <w:sz w:val="20"/>
          <w:szCs w:val="20"/>
          <w:vertAlign w:val="superscript"/>
        </w:rPr>
        <w:t>MS</w:t>
      </w:r>
      <w:r w:rsidRPr="00E421C9">
        <w:rPr>
          <w:sz w:val="20"/>
          <w:szCs w:val="20"/>
        </w:rPr>
        <w:t xml:space="preserve">, </w:t>
      </w:r>
      <w:r w:rsidRPr="00E421C9">
        <w:rPr>
          <w:b/>
          <w:sz w:val="20"/>
          <w:szCs w:val="20"/>
        </w:rPr>
        <w:t>Tsang Y-P</w:t>
      </w:r>
      <w:r w:rsidRPr="00E421C9">
        <w:rPr>
          <w:sz w:val="20"/>
          <w:szCs w:val="20"/>
        </w:rPr>
        <w:t xml:space="preserve">, Renshaw M, </w:t>
      </w:r>
      <w:proofErr w:type="spellStart"/>
      <w:r w:rsidRPr="00E421C9">
        <w:rPr>
          <w:sz w:val="20"/>
          <w:szCs w:val="20"/>
        </w:rPr>
        <w:t>Higachi</w:t>
      </w:r>
      <w:proofErr w:type="spellEnd"/>
      <w:r w:rsidRPr="00E421C9">
        <w:rPr>
          <w:sz w:val="20"/>
          <w:szCs w:val="20"/>
        </w:rPr>
        <w:t xml:space="preserve"> G, Hazama N, Baker M, Nelson C. </w:t>
      </w:r>
      <w:r w:rsidRPr="00E421C9">
        <w:rPr>
          <w:i/>
          <w:sz w:val="20"/>
          <w:szCs w:val="20"/>
        </w:rPr>
        <w:t>Environmental DNA</w:t>
      </w:r>
      <w:r w:rsidRPr="00E421C9">
        <w:rPr>
          <w:sz w:val="20"/>
          <w:szCs w:val="20"/>
        </w:rPr>
        <w:t>. Expected submission December 2020.</w:t>
      </w:r>
    </w:p>
    <w:p w14:paraId="2590E1D9" w14:textId="77777777" w:rsidR="00E421C9" w:rsidRPr="00E421C9" w:rsidRDefault="00E421C9" w:rsidP="00E421C9">
      <w:pPr>
        <w:pStyle w:val="BodyTextIndent"/>
        <w:widowControl/>
        <w:numPr>
          <w:ilvl w:val="0"/>
          <w:numId w:val="4"/>
        </w:numPr>
        <w:tabs>
          <w:tab w:val="clear" w:pos="720"/>
          <w:tab w:val="num" w:pos="360"/>
        </w:tabs>
        <w:autoSpaceDE/>
        <w:autoSpaceDN/>
        <w:spacing w:before="120" w:line="240" w:lineRule="exact"/>
        <w:ind w:left="360"/>
        <w:rPr>
          <w:sz w:val="20"/>
          <w:szCs w:val="20"/>
        </w:rPr>
      </w:pPr>
      <w:proofErr w:type="spellStart"/>
      <w:r w:rsidRPr="00E421C9">
        <w:rPr>
          <w:sz w:val="20"/>
          <w:szCs w:val="20"/>
          <w:u w:val="single"/>
        </w:rPr>
        <w:t>Lariosa</w:t>
      </w:r>
      <w:proofErr w:type="spellEnd"/>
      <w:r w:rsidRPr="00E421C9">
        <w:rPr>
          <w:sz w:val="20"/>
          <w:szCs w:val="20"/>
          <w:u w:val="single"/>
        </w:rPr>
        <w:t xml:space="preserve"> K-R</w:t>
      </w:r>
      <w:r w:rsidRPr="00E421C9">
        <w:rPr>
          <w:sz w:val="20"/>
          <w:szCs w:val="20"/>
        </w:rPr>
        <w:t xml:space="preserve"> </w:t>
      </w:r>
      <w:r w:rsidRPr="00E421C9">
        <w:rPr>
          <w:sz w:val="20"/>
          <w:szCs w:val="20"/>
          <w:vertAlign w:val="superscript"/>
        </w:rPr>
        <w:t>MS</w:t>
      </w:r>
      <w:r w:rsidRPr="00E421C9">
        <w:rPr>
          <w:sz w:val="20"/>
          <w:szCs w:val="20"/>
        </w:rPr>
        <w:t xml:space="preserve">, </w:t>
      </w:r>
      <w:r w:rsidRPr="00E421C9">
        <w:rPr>
          <w:b/>
          <w:sz w:val="20"/>
          <w:szCs w:val="20"/>
        </w:rPr>
        <w:t>Tsang Y-P</w:t>
      </w:r>
      <w:r w:rsidRPr="00E421C9">
        <w:rPr>
          <w:sz w:val="20"/>
          <w:szCs w:val="20"/>
        </w:rPr>
        <w:t xml:space="preserve">, Strauch A, </w:t>
      </w:r>
      <w:proofErr w:type="spellStart"/>
      <w:r w:rsidRPr="00E421C9">
        <w:rPr>
          <w:sz w:val="20"/>
          <w:szCs w:val="20"/>
        </w:rPr>
        <w:t>Clilverd</w:t>
      </w:r>
      <w:proofErr w:type="spellEnd"/>
      <w:r w:rsidRPr="00E421C9">
        <w:rPr>
          <w:sz w:val="20"/>
          <w:szCs w:val="20"/>
        </w:rPr>
        <w:t xml:space="preserve"> H. Stream Restoration: Removal of </w:t>
      </w:r>
      <w:r w:rsidRPr="00E421C9">
        <w:rPr>
          <w:i/>
          <w:sz w:val="20"/>
          <w:szCs w:val="20"/>
        </w:rPr>
        <w:t>Hibiscus tiliaceus</w:t>
      </w:r>
      <w:r w:rsidRPr="00E421C9">
        <w:rPr>
          <w:sz w:val="20"/>
          <w:szCs w:val="20"/>
        </w:rPr>
        <w:t xml:space="preserve"> in </w:t>
      </w:r>
      <w:proofErr w:type="spellStart"/>
      <w:r w:rsidRPr="00E421C9">
        <w:rPr>
          <w:sz w:val="20"/>
          <w:szCs w:val="20"/>
        </w:rPr>
        <w:t>Kahana</w:t>
      </w:r>
      <w:proofErr w:type="spellEnd"/>
      <w:r w:rsidRPr="00E421C9">
        <w:rPr>
          <w:sz w:val="20"/>
          <w:szCs w:val="20"/>
        </w:rPr>
        <w:t xml:space="preserve"> Valley, </w:t>
      </w:r>
      <w:proofErr w:type="spellStart"/>
      <w:r w:rsidRPr="00E421C9">
        <w:rPr>
          <w:sz w:val="20"/>
          <w:szCs w:val="20"/>
        </w:rPr>
        <w:t>Oʻahu</w:t>
      </w:r>
      <w:proofErr w:type="spellEnd"/>
      <w:r w:rsidRPr="00E421C9">
        <w:rPr>
          <w:sz w:val="20"/>
          <w:szCs w:val="20"/>
        </w:rPr>
        <w:t>. Expected submission January 2021.</w:t>
      </w:r>
    </w:p>
    <w:p w14:paraId="42351920" w14:textId="77777777" w:rsidR="00E421C9" w:rsidRPr="00E421C9" w:rsidRDefault="00E421C9" w:rsidP="00E421C9">
      <w:pPr>
        <w:pStyle w:val="BodyTextIndent"/>
        <w:widowControl/>
        <w:numPr>
          <w:ilvl w:val="0"/>
          <w:numId w:val="4"/>
        </w:numPr>
        <w:tabs>
          <w:tab w:val="clear" w:pos="720"/>
          <w:tab w:val="num" w:pos="360"/>
        </w:tabs>
        <w:autoSpaceDE/>
        <w:autoSpaceDN/>
        <w:spacing w:before="120" w:line="240" w:lineRule="exact"/>
        <w:ind w:left="360"/>
        <w:rPr>
          <w:sz w:val="20"/>
          <w:szCs w:val="20"/>
        </w:rPr>
      </w:pPr>
      <w:r w:rsidRPr="00E421C9">
        <w:rPr>
          <w:sz w:val="20"/>
          <w:szCs w:val="20"/>
          <w:u w:val="single"/>
        </w:rPr>
        <w:t>Martin B</w:t>
      </w:r>
      <w:r w:rsidRPr="00E421C9">
        <w:rPr>
          <w:sz w:val="20"/>
          <w:szCs w:val="20"/>
        </w:rPr>
        <w:t xml:space="preserve"> </w:t>
      </w:r>
      <w:r w:rsidRPr="00E421C9">
        <w:rPr>
          <w:sz w:val="20"/>
          <w:szCs w:val="20"/>
          <w:vertAlign w:val="superscript"/>
        </w:rPr>
        <w:t>MS</w:t>
      </w:r>
      <w:r w:rsidRPr="00E421C9">
        <w:rPr>
          <w:sz w:val="20"/>
          <w:szCs w:val="20"/>
        </w:rPr>
        <w:t xml:space="preserve">, </w:t>
      </w:r>
      <w:r w:rsidRPr="00E421C9">
        <w:rPr>
          <w:b/>
          <w:sz w:val="20"/>
          <w:szCs w:val="20"/>
        </w:rPr>
        <w:t>Tsang Y-P</w:t>
      </w:r>
      <w:r w:rsidRPr="00E421C9">
        <w:rPr>
          <w:sz w:val="20"/>
          <w:szCs w:val="20"/>
        </w:rPr>
        <w:t xml:space="preserve">, Higashi G, Tingley RW III, </w:t>
      </w:r>
      <w:proofErr w:type="spellStart"/>
      <w:r w:rsidRPr="00E421C9">
        <w:rPr>
          <w:sz w:val="20"/>
          <w:szCs w:val="20"/>
        </w:rPr>
        <w:t>Clilverd</w:t>
      </w:r>
      <w:proofErr w:type="spellEnd"/>
      <w:r w:rsidRPr="00E421C9">
        <w:rPr>
          <w:sz w:val="20"/>
          <w:szCs w:val="20"/>
        </w:rPr>
        <w:t xml:space="preserve"> H, </w:t>
      </w:r>
      <w:proofErr w:type="spellStart"/>
      <w:r w:rsidRPr="00E421C9">
        <w:rPr>
          <w:sz w:val="20"/>
          <w:szCs w:val="20"/>
        </w:rPr>
        <w:t>Herreman</w:t>
      </w:r>
      <w:proofErr w:type="spellEnd"/>
      <w:r w:rsidRPr="00E421C9">
        <w:rPr>
          <w:sz w:val="20"/>
          <w:szCs w:val="20"/>
        </w:rPr>
        <w:t xml:space="preserve"> K, Infante DM. Characterizing the habitat use and distribution of introduced freshwater species in Hawaii. Expected submission January 2021.</w:t>
      </w:r>
    </w:p>
    <w:p w14:paraId="0A11AB8F" w14:textId="77777777" w:rsidR="00E421C9" w:rsidRPr="00E421C9" w:rsidRDefault="00E421C9" w:rsidP="00E421C9">
      <w:pPr>
        <w:pStyle w:val="BodyTextIndent"/>
        <w:widowControl/>
        <w:numPr>
          <w:ilvl w:val="0"/>
          <w:numId w:val="4"/>
        </w:numPr>
        <w:tabs>
          <w:tab w:val="clear" w:pos="720"/>
          <w:tab w:val="num" w:pos="360"/>
        </w:tabs>
        <w:autoSpaceDE/>
        <w:autoSpaceDN/>
        <w:spacing w:before="120" w:line="240" w:lineRule="exact"/>
        <w:ind w:left="360"/>
        <w:rPr>
          <w:sz w:val="20"/>
          <w:szCs w:val="20"/>
        </w:rPr>
      </w:pPr>
      <w:r w:rsidRPr="00E421C9">
        <w:rPr>
          <w:b/>
          <w:sz w:val="20"/>
          <w:szCs w:val="20"/>
        </w:rPr>
        <w:t>Tsang Y-P</w:t>
      </w:r>
      <w:r w:rsidRPr="00E421C9">
        <w:rPr>
          <w:sz w:val="20"/>
          <w:szCs w:val="20"/>
        </w:rPr>
        <w:t xml:space="preserve">, Infante DM, Wang L, Krueger D, Wieferich D. Developing linkages between fish metrics and fluvial variation to explore sensitive stream fish communities across the conterminous United States. Expected submission March 2021. </w:t>
      </w:r>
    </w:p>
    <w:p w14:paraId="1C628D03" w14:textId="77777777" w:rsidR="00A22842" w:rsidRPr="001A3105" w:rsidRDefault="00A22842" w:rsidP="00925C55">
      <w:pPr>
        <w:spacing w:before="240"/>
        <w:rPr>
          <w:sz w:val="20"/>
          <w:szCs w:val="20"/>
        </w:rPr>
      </w:pPr>
      <w:r w:rsidRPr="001A3105">
        <w:rPr>
          <w:sz w:val="20"/>
          <w:szCs w:val="20"/>
          <w:u w:val="single"/>
        </w:rPr>
        <w:t>Extension Publications</w:t>
      </w:r>
    </w:p>
    <w:p w14:paraId="3047F9EF" w14:textId="6F59F325" w:rsidR="00A22842" w:rsidRPr="001A3105" w:rsidRDefault="00A22842" w:rsidP="00925C55">
      <w:pPr>
        <w:spacing w:before="240"/>
        <w:rPr>
          <w:sz w:val="20"/>
          <w:szCs w:val="20"/>
          <w:u w:val="single"/>
        </w:rPr>
      </w:pPr>
      <w:r w:rsidRPr="001A3105">
        <w:rPr>
          <w:sz w:val="20"/>
          <w:szCs w:val="20"/>
          <w:u w:val="single"/>
        </w:rPr>
        <w:t>Creative Works</w:t>
      </w:r>
      <w:r w:rsidR="00626E94">
        <w:rPr>
          <w:sz w:val="20"/>
          <w:szCs w:val="20"/>
          <w:u w:val="single"/>
        </w:rPr>
        <w:t xml:space="preserve"> (i.e</w:t>
      </w:r>
      <w:r w:rsidRPr="001A3105">
        <w:rPr>
          <w:sz w:val="20"/>
          <w:szCs w:val="20"/>
          <w:u w:val="single"/>
        </w:rPr>
        <w:t>.</w:t>
      </w:r>
      <w:r w:rsidR="00626E94">
        <w:rPr>
          <w:sz w:val="20"/>
          <w:szCs w:val="20"/>
          <w:u w:val="single"/>
        </w:rPr>
        <w:t>,</w:t>
      </w:r>
      <w:r w:rsidRPr="001A3105">
        <w:rPr>
          <w:sz w:val="20"/>
          <w:szCs w:val="20"/>
          <w:u w:val="single"/>
        </w:rPr>
        <w:t xml:space="preserve"> Extension Videos, Websites, Blogs, Creative Designs and Exhibitions, etc.)</w:t>
      </w:r>
    </w:p>
    <w:p w14:paraId="2C76F77F" w14:textId="77777777" w:rsidR="005D18DF" w:rsidRPr="00A22275" w:rsidRDefault="005D18DF" w:rsidP="005D18DF">
      <w:pPr>
        <w:adjustRightInd w:val="0"/>
        <w:spacing w:before="123" w:line="293" w:lineRule="exact"/>
        <w:rPr>
          <w:sz w:val="20"/>
          <w:szCs w:val="20"/>
        </w:rPr>
      </w:pPr>
      <w:r w:rsidRPr="00A22275">
        <w:rPr>
          <w:i/>
          <w:iCs/>
          <w:color w:val="000000"/>
          <w:sz w:val="20"/>
          <w:szCs w:val="20"/>
        </w:rPr>
        <w:t xml:space="preserve">Workshop Reports </w:t>
      </w:r>
    </w:p>
    <w:p w14:paraId="6B019B1A" w14:textId="77777777" w:rsidR="005D18DF" w:rsidRPr="00A22275" w:rsidRDefault="005D18DF" w:rsidP="005D18DF">
      <w:pPr>
        <w:pStyle w:val="ListParagraph"/>
        <w:numPr>
          <w:ilvl w:val="0"/>
          <w:numId w:val="2"/>
        </w:numPr>
        <w:adjustRightInd w:val="0"/>
        <w:spacing w:before="124" w:line="324" w:lineRule="exact"/>
        <w:rPr>
          <w:sz w:val="20"/>
          <w:szCs w:val="20"/>
        </w:rPr>
      </w:pPr>
      <w:r w:rsidRPr="00A22275">
        <w:rPr>
          <w:b/>
          <w:bCs/>
          <w:color w:val="000000"/>
          <w:sz w:val="20"/>
          <w:szCs w:val="20"/>
        </w:rPr>
        <w:t xml:space="preserve">Cordell, S., A. Frazier, C. </w:t>
      </w:r>
      <w:proofErr w:type="spellStart"/>
      <w:r w:rsidRPr="00A22275">
        <w:rPr>
          <w:b/>
          <w:bCs/>
          <w:color w:val="000000"/>
          <w:sz w:val="20"/>
          <w:szCs w:val="20"/>
        </w:rPr>
        <w:t>Trauernicht</w:t>
      </w:r>
      <w:proofErr w:type="spellEnd"/>
      <w:r w:rsidRPr="00A22275">
        <w:rPr>
          <w:b/>
          <w:bCs/>
          <w:color w:val="000000"/>
          <w:sz w:val="20"/>
          <w:szCs w:val="20"/>
        </w:rPr>
        <w:t xml:space="preserve">, Y. Tsang. 2019. Drought in the U.S.-Affiliated Pacific </w:t>
      </w:r>
    </w:p>
    <w:p w14:paraId="37A817BA" w14:textId="77777777" w:rsidR="005D18DF" w:rsidRPr="00A22275" w:rsidRDefault="005D18DF" w:rsidP="005D18DF">
      <w:pPr>
        <w:adjustRightInd w:val="0"/>
        <w:spacing w:before="10" w:line="293" w:lineRule="exact"/>
        <w:ind w:left="360" w:firstLine="360"/>
        <w:rPr>
          <w:sz w:val="20"/>
          <w:szCs w:val="20"/>
        </w:rPr>
      </w:pPr>
      <w:r w:rsidRPr="00A22275">
        <w:rPr>
          <w:b/>
          <w:bCs/>
          <w:color w:val="000000"/>
          <w:sz w:val="20"/>
          <w:szCs w:val="20"/>
        </w:rPr>
        <w:t xml:space="preserve">Islands: Impacts to Ecosystems. Workshop Report. 2pp. </w:t>
      </w:r>
    </w:p>
    <w:p w14:paraId="46A307F9" w14:textId="77777777" w:rsidR="005D18DF" w:rsidRPr="00A22275" w:rsidRDefault="005D18DF" w:rsidP="005D18DF">
      <w:pPr>
        <w:adjustRightInd w:val="0"/>
        <w:spacing w:before="3" w:line="253" w:lineRule="exact"/>
        <w:ind w:left="720"/>
        <w:rPr>
          <w:sz w:val="20"/>
          <w:szCs w:val="20"/>
        </w:rPr>
      </w:pPr>
      <w:r w:rsidRPr="00A22275">
        <w:rPr>
          <w:color w:val="000000"/>
          <w:sz w:val="20"/>
          <w:szCs w:val="20"/>
        </w:rPr>
        <w:t xml:space="preserve">The Climate Adaptation Science Center (CASC) Network selected the emerging climate science field </w:t>
      </w:r>
      <w:proofErr w:type="gramStart"/>
      <w:r w:rsidRPr="00A22275">
        <w:rPr>
          <w:color w:val="000000"/>
          <w:sz w:val="20"/>
          <w:szCs w:val="20"/>
        </w:rPr>
        <w:t>of  Ecological</w:t>
      </w:r>
      <w:proofErr w:type="gramEnd"/>
      <w:r w:rsidRPr="00A22275">
        <w:rPr>
          <w:color w:val="000000"/>
          <w:sz w:val="20"/>
          <w:szCs w:val="20"/>
        </w:rPr>
        <w:t xml:space="preserve"> Drought as a research focus area. The U.S.-Affiliated Pacific Islands (USAPI) falls within </w:t>
      </w:r>
      <w:proofErr w:type="gramStart"/>
      <w:r w:rsidRPr="00A22275">
        <w:rPr>
          <w:color w:val="000000"/>
          <w:sz w:val="20"/>
          <w:szCs w:val="20"/>
        </w:rPr>
        <w:t>the  domain</w:t>
      </w:r>
      <w:proofErr w:type="gramEnd"/>
      <w:r w:rsidRPr="00A22275">
        <w:rPr>
          <w:color w:val="000000"/>
          <w:sz w:val="20"/>
          <w:szCs w:val="20"/>
        </w:rPr>
        <w:t xml:space="preserve"> of the Pacific Islands CASC. This workshop was an add-on to the eight Ecological </w:t>
      </w:r>
      <w:proofErr w:type="gramStart"/>
      <w:r w:rsidRPr="00A22275">
        <w:rPr>
          <w:color w:val="000000"/>
          <w:sz w:val="20"/>
          <w:szCs w:val="20"/>
        </w:rPr>
        <w:t>Drought  Workshops</w:t>
      </w:r>
      <w:proofErr w:type="gramEnd"/>
      <w:r w:rsidRPr="00A22275">
        <w:rPr>
          <w:color w:val="000000"/>
          <w:sz w:val="20"/>
          <w:szCs w:val="20"/>
        </w:rPr>
        <w:t xml:space="preserve"> (each hosted by a different CASC), so that additional attention could be directed towards the  topic of drought in island environments and the unique challenges that drought poses to island  communities. Here is the USAPI workshop Synthesis Newsletter, 2019.  </w:t>
      </w:r>
    </w:p>
    <w:p w14:paraId="7775A748" w14:textId="77777777" w:rsidR="005D18DF" w:rsidRPr="00A22275" w:rsidRDefault="005D18DF" w:rsidP="005D18DF">
      <w:pPr>
        <w:adjustRightInd w:val="0"/>
        <w:ind w:left="360" w:firstLine="360"/>
        <w:rPr>
          <w:color w:val="000000"/>
          <w:sz w:val="20"/>
          <w:szCs w:val="20"/>
        </w:rPr>
      </w:pPr>
      <w:r w:rsidRPr="00A22275">
        <w:rPr>
          <w:color w:val="0000FF"/>
          <w:sz w:val="20"/>
          <w:szCs w:val="20"/>
          <w:u w:val="single"/>
        </w:rPr>
        <w:t>https://www.sciencebase.gov/catalog/item/5cf81c76e4b07f02a70465be</w:t>
      </w:r>
      <w:r w:rsidRPr="00A22275">
        <w:rPr>
          <w:color w:val="000000"/>
          <w:sz w:val="20"/>
          <w:szCs w:val="20"/>
        </w:rPr>
        <w:t xml:space="preserve">   </w:t>
      </w:r>
    </w:p>
    <w:p w14:paraId="779F6E76" w14:textId="77777777" w:rsidR="005D18DF" w:rsidRPr="00A22275" w:rsidRDefault="005D18DF" w:rsidP="005D18DF">
      <w:pPr>
        <w:adjustRightInd w:val="0"/>
        <w:ind w:left="360" w:firstLine="360"/>
        <w:rPr>
          <w:color w:val="000000"/>
          <w:sz w:val="20"/>
          <w:szCs w:val="20"/>
        </w:rPr>
      </w:pPr>
    </w:p>
    <w:p w14:paraId="3A5DA811" w14:textId="77777777" w:rsidR="005D18DF" w:rsidRPr="00A22275" w:rsidRDefault="005D18DF" w:rsidP="005D18DF">
      <w:pPr>
        <w:adjustRightInd w:val="0"/>
        <w:ind w:left="360" w:hanging="360"/>
        <w:rPr>
          <w:sz w:val="20"/>
          <w:szCs w:val="20"/>
        </w:rPr>
      </w:pPr>
      <w:r w:rsidRPr="00A22275">
        <w:rPr>
          <w:i/>
          <w:iCs/>
          <w:color w:val="000000"/>
          <w:sz w:val="20"/>
          <w:szCs w:val="20"/>
        </w:rPr>
        <w:t xml:space="preserve">Software Packages, Geographic Information System Extensions and Layers  </w:t>
      </w:r>
    </w:p>
    <w:p w14:paraId="3605701D" w14:textId="77777777" w:rsidR="005D18DF" w:rsidRPr="00E421C9" w:rsidRDefault="005D18DF" w:rsidP="005D18DF">
      <w:pPr>
        <w:pStyle w:val="BodyTextIndent"/>
        <w:widowControl/>
        <w:numPr>
          <w:ilvl w:val="0"/>
          <w:numId w:val="5"/>
        </w:numPr>
        <w:autoSpaceDE/>
        <w:autoSpaceDN/>
        <w:spacing w:after="0" w:line="240" w:lineRule="exact"/>
        <w:ind w:left="720"/>
        <w:rPr>
          <w:b/>
          <w:sz w:val="20"/>
          <w:szCs w:val="20"/>
        </w:rPr>
      </w:pPr>
      <w:r w:rsidRPr="00E421C9">
        <w:rPr>
          <w:b/>
          <w:sz w:val="20"/>
          <w:szCs w:val="20"/>
        </w:rPr>
        <w:t>The Floodwater Depth Estimation Tool (</w:t>
      </w:r>
      <w:proofErr w:type="spellStart"/>
      <w:r w:rsidRPr="00E421C9">
        <w:rPr>
          <w:b/>
          <w:sz w:val="20"/>
          <w:szCs w:val="20"/>
        </w:rPr>
        <w:t>FwDET</w:t>
      </w:r>
      <w:proofErr w:type="spellEnd"/>
      <w:r w:rsidRPr="00E421C9">
        <w:rPr>
          <w:b/>
          <w:sz w:val="20"/>
          <w:szCs w:val="20"/>
        </w:rPr>
        <w:t xml:space="preserve"> v2.0) for Improved Remote Sensing Analysis of Coastal Flooding</w:t>
      </w:r>
    </w:p>
    <w:p w14:paraId="09AADD82" w14:textId="77777777" w:rsidR="005D18DF" w:rsidRPr="00E421C9" w:rsidRDefault="005D18DF" w:rsidP="005D18DF">
      <w:pPr>
        <w:pStyle w:val="BodyTextIndent"/>
        <w:spacing w:after="0" w:line="240" w:lineRule="exact"/>
        <w:ind w:left="720"/>
        <w:rPr>
          <w:sz w:val="20"/>
          <w:szCs w:val="20"/>
        </w:rPr>
      </w:pPr>
      <w:r w:rsidRPr="00E421C9">
        <w:rPr>
          <w:sz w:val="20"/>
          <w:szCs w:val="20"/>
        </w:rPr>
        <w:t xml:space="preserve">Cohen S, Raney A, </w:t>
      </w:r>
      <w:proofErr w:type="spellStart"/>
      <w:r w:rsidRPr="00E421C9">
        <w:rPr>
          <w:sz w:val="20"/>
          <w:szCs w:val="20"/>
        </w:rPr>
        <w:t>Munasinghe</w:t>
      </w:r>
      <w:proofErr w:type="spellEnd"/>
      <w:r w:rsidRPr="00E421C9">
        <w:rPr>
          <w:sz w:val="20"/>
          <w:szCs w:val="20"/>
        </w:rPr>
        <w:t xml:space="preserve"> D, Loftis D, </w:t>
      </w:r>
      <w:proofErr w:type="spellStart"/>
      <w:r w:rsidRPr="00E421C9">
        <w:rPr>
          <w:sz w:val="20"/>
          <w:szCs w:val="20"/>
        </w:rPr>
        <w:t>Molthan</w:t>
      </w:r>
      <w:proofErr w:type="spellEnd"/>
      <w:r w:rsidRPr="00E421C9">
        <w:rPr>
          <w:sz w:val="20"/>
          <w:szCs w:val="20"/>
        </w:rPr>
        <w:t xml:space="preserve"> A, Bell J, Rogers L, </w:t>
      </w:r>
      <w:proofErr w:type="spellStart"/>
      <w:r w:rsidRPr="00E421C9">
        <w:rPr>
          <w:sz w:val="20"/>
          <w:szCs w:val="20"/>
        </w:rPr>
        <w:t>Galantowicz</w:t>
      </w:r>
      <w:proofErr w:type="spellEnd"/>
      <w:r w:rsidRPr="00E421C9">
        <w:rPr>
          <w:sz w:val="20"/>
          <w:szCs w:val="20"/>
        </w:rPr>
        <w:t xml:space="preserve"> J, </w:t>
      </w:r>
      <w:proofErr w:type="spellStart"/>
      <w:r w:rsidRPr="00E421C9">
        <w:rPr>
          <w:sz w:val="20"/>
          <w:szCs w:val="20"/>
        </w:rPr>
        <w:t>Brakenridge</w:t>
      </w:r>
      <w:proofErr w:type="spellEnd"/>
      <w:r w:rsidRPr="00E421C9">
        <w:rPr>
          <w:sz w:val="20"/>
          <w:szCs w:val="20"/>
        </w:rPr>
        <w:t xml:space="preserve"> GR, </w:t>
      </w:r>
      <w:proofErr w:type="spellStart"/>
      <w:r w:rsidRPr="00E421C9">
        <w:rPr>
          <w:sz w:val="20"/>
          <w:szCs w:val="20"/>
        </w:rPr>
        <w:t>Kettner</w:t>
      </w:r>
      <w:proofErr w:type="spellEnd"/>
      <w:r w:rsidRPr="00E421C9">
        <w:rPr>
          <w:sz w:val="20"/>
          <w:szCs w:val="20"/>
        </w:rPr>
        <w:t xml:space="preserve"> AJ, </w:t>
      </w:r>
      <w:r w:rsidRPr="00E421C9">
        <w:rPr>
          <w:sz w:val="20"/>
          <w:szCs w:val="20"/>
          <w:u w:val="single"/>
        </w:rPr>
        <w:t>Huang Y-F</w:t>
      </w:r>
      <w:r w:rsidRPr="00E421C9">
        <w:rPr>
          <w:sz w:val="20"/>
          <w:szCs w:val="20"/>
          <w:vertAlign w:val="superscript"/>
        </w:rPr>
        <w:t xml:space="preserve"> PhD</w:t>
      </w:r>
      <w:r w:rsidRPr="00E421C9">
        <w:rPr>
          <w:sz w:val="20"/>
          <w:szCs w:val="20"/>
        </w:rPr>
        <w:t xml:space="preserve">, </w:t>
      </w:r>
      <w:r w:rsidRPr="00E421C9">
        <w:rPr>
          <w:b/>
          <w:sz w:val="20"/>
          <w:szCs w:val="20"/>
        </w:rPr>
        <w:t>Tsang, Y-P</w:t>
      </w:r>
      <w:r w:rsidRPr="00E421C9">
        <w:rPr>
          <w:sz w:val="20"/>
          <w:szCs w:val="20"/>
        </w:rPr>
        <w:t>. The Floodwater Depth Estimation Tool (</w:t>
      </w:r>
      <w:proofErr w:type="spellStart"/>
      <w:r w:rsidRPr="00E421C9">
        <w:rPr>
          <w:sz w:val="20"/>
          <w:szCs w:val="20"/>
        </w:rPr>
        <w:t>FwDET</w:t>
      </w:r>
      <w:proofErr w:type="spellEnd"/>
      <w:r w:rsidRPr="00E421C9">
        <w:rPr>
          <w:sz w:val="20"/>
          <w:szCs w:val="20"/>
        </w:rPr>
        <w:t xml:space="preserve"> v2.0) for improved remote sensing analysis of coastal flooding. </w:t>
      </w:r>
      <w:r w:rsidRPr="00E421C9">
        <w:rPr>
          <w:i/>
          <w:sz w:val="20"/>
          <w:szCs w:val="20"/>
        </w:rPr>
        <w:t xml:space="preserve">Natural Hazards and Earth System Science </w:t>
      </w:r>
      <w:r w:rsidRPr="00E421C9">
        <w:rPr>
          <w:sz w:val="20"/>
          <w:szCs w:val="20"/>
        </w:rPr>
        <w:t>19(9): 2053-2065. https://doi.org/10.5194/nhess-19-2053-2019.</w:t>
      </w:r>
    </w:p>
    <w:p w14:paraId="7B0076F3" w14:textId="77777777" w:rsidR="005D18DF" w:rsidRPr="00E421C9" w:rsidRDefault="005D18DF" w:rsidP="005D18DF">
      <w:pPr>
        <w:pStyle w:val="ColorfulList-Accent11"/>
        <w:tabs>
          <w:tab w:val="left" w:pos="-1440"/>
          <w:tab w:val="left" w:pos="-720"/>
        </w:tabs>
        <w:spacing w:before="120"/>
        <w:outlineLvl w:val="0"/>
        <w:rPr>
          <w:sz w:val="20"/>
          <w:szCs w:val="20"/>
          <w:lang w:val="en-US"/>
        </w:rPr>
      </w:pPr>
      <w:r w:rsidRPr="00E421C9">
        <w:rPr>
          <w:sz w:val="20"/>
          <w:szCs w:val="20"/>
          <w:lang w:val="en-US"/>
        </w:rPr>
        <w:t>The article “The Floodwater Depth Estimation Tool (</w:t>
      </w:r>
      <w:proofErr w:type="spellStart"/>
      <w:r w:rsidRPr="00E421C9">
        <w:rPr>
          <w:sz w:val="20"/>
          <w:szCs w:val="20"/>
          <w:lang w:val="en-US"/>
        </w:rPr>
        <w:t>FwDET</w:t>
      </w:r>
      <w:proofErr w:type="spellEnd"/>
      <w:r w:rsidRPr="00E421C9">
        <w:rPr>
          <w:sz w:val="20"/>
          <w:szCs w:val="20"/>
          <w:lang w:val="en-US"/>
        </w:rPr>
        <w:t xml:space="preserve"> v2.0) for Improved Remote Sensing Analysis of Coastal Flooding” submitted to </w:t>
      </w:r>
      <w:proofErr w:type="spellStart"/>
      <w:r w:rsidRPr="00E421C9">
        <w:rPr>
          <w:sz w:val="20"/>
          <w:szCs w:val="20"/>
          <w:lang w:val="en-US"/>
        </w:rPr>
        <w:t>Confex</w:t>
      </w:r>
      <w:proofErr w:type="spellEnd"/>
      <w:r w:rsidRPr="00E421C9">
        <w:rPr>
          <w:sz w:val="20"/>
          <w:szCs w:val="20"/>
          <w:lang w:val="en-US"/>
        </w:rPr>
        <w:t xml:space="preserve"> has been deposited as a poster to the Earth and Space Science Open Archive (</w:t>
      </w:r>
      <w:proofErr w:type="spellStart"/>
      <w:r w:rsidRPr="00E421C9">
        <w:rPr>
          <w:sz w:val="20"/>
          <w:szCs w:val="20"/>
          <w:lang w:val="en-US"/>
        </w:rPr>
        <w:t>ESSOAr</w:t>
      </w:r>
      <w:proofErr w:type="spellEnd"/>
      <w:r w:rsidRPr="00E421C9">
        <w:rPr>
          <w:sz w:val="20"/>
          <w:szCs w:val="20"/>
          <w:lang w:val="en-US"/>
        </w:rPr>
        <w:t xml:space="preserve">) at </w:t>
      </w:r>
      <w:proofErr w:type="spellStart"/>
      <w:r w:rsidRPr="00E421C9">
        <w:rPr>
          <w:sz w:val="20"/>
          <w:szCs w:val="20"/>
          <w:lang w:val="en-US"/>
        </w:rPr>
        <w:t>Sagy</w:t>
      </w:r>
      <w:proofErr w:type="spellEnd"/>
      <w:r w:rsidRPr="00E421C9">
        <w:rPr>
          <w:sz w:val="20"/>
          <w:szCs w:val="20"/>
          <w:lang w:val="en-US"/>
        </w:rPr>
        <w:t xml:space="preserve"> Cohen’s request, making your research available sooner and to a wide audience of your fellow researchers</w:t>
      </w:r>
    </w:p>
    <w:p w14:paraId="5BE0475B" w14:textId="77777777" w:rsidR="005D18DF" w:rsidRPr="00A22275" w:rsidRDefault="005D18DF" w:rsidP="005D18DF">
      <w:pPr>
        <w:pStyle w:val="ListParagraph"/>
        <w:numPr>
          <w:ilvl w:val="0"/>
          <w:numId w:val="2"/>
        </w:numPr>
        <w:adjustRightInd w:val="0"/>
        <w:spacing w:line="391" w:lineRule="exact"/>
        <w:ind w:right="2938"/>
        <w:rPr>
          <w:sz w:val="20"/>
          <w:szCs w:val="20"/>
        </w:rPr>
      </w:pPr>
      <w:r w:rsidRPr="00A22275">
        <w:rPr>
          <w:b/>
          <w:bCs/>
          <w:color w:val="000000"/>
          <w:sz w:val="20"/>
          <w:szCs w:val="20"/>
        </w:rPr>
        <w:t xml:space="preserve">Hawaii Waterfall Layer </w:t>
      </w:r>
    </w:p>
    <w:p w14:paraId="461E4A4C" w14:textId="77777777" w:rsidR="005D18DF" w:rsidRPr="00A22275" w:rsidRDefault="005D18DF" w:rsidP="005D18DF">
      <w:pPr>
        <w:adjustRightInd w:val="0"/>
        <w:spacing w:before="6" w:line="254" w:lineRule="exact"/>
        <w:ind w:left="720" w:right="37"/>
        <w:rPr>
          <w:sz w:val="20"/>
          <w:szCs w:val="20"/>
        </w:rPr>
      </w:pPr>
      <w:r w:rsidRPr="00A22275">
        <w:rPr>
          <w:color w:val="000000"/>
          <w:sz w:val="20"/>
          <w:szCs w:val="20"/>
        </w:rPr>
        <w:lastRenderedPageBreak/>
        <w:t xml:space="preserve">The locations of waterfalls were assembled from three sources: National Hydrography Dataset; </w:t>
      </w:r>
      <w:proofErr w:type="gramStart"/>
      <w:r w:rsidRPr="00A22275">
        <w:rPr>
          <w:color w:val="000000"/>
          <w:sz w:val="20"/>
          <w:szCs w:val="20"/>
        </w:rPr>
        <w:t>Hawaii  Statewide</w:t>
      </w:r>
      <w:proofErr w:type="gramEnd"/>
      <w:r w:rsidRPr="00A22275">
        <w:rPr>
          <w:color w:val="000000"/>
          <w:sz w:val="20"/>
          <w:szCs w:val="20"/>
        </w:rPr>
        <w:t xml:space="preserve"> GIS Program; and the World Waterfall Database. Additional locations were added by </w:t>
      </w:r>
      <w:proofErr w:type="gramStart"/>
      <w:r w:rsidRPr="00A22275">
        <w:rPr>
          <w:color w:val="000000"/>
          <w:sz w:val="20"/>
          <w:szCs w:val="20"/>
        </w:rPr>
        <w:t>visually  inspecting</w:t>
      </w:r>
      <w:proofErr w:type="gramEnd"/>
      <w:r w:rsidRPr="00A22275">
        <w:rPr>
          <w:color w:val="000000"/>
          <w:sz w:val="20"/>
          <w:szCs w:val="20"/>
        </w:rPr>
        <w:t xml:space="preserve"> the stream network within the 129 watersheds for waterfalls using Google Earth Pro.  Published in U.S. Geological Survey, Science Base. </w:t>
      </w:r>
    </w:p>
    <w:p w14:paraId="13151017" w14:textId="77777777" w:rsidR="005D18DF" w:rsidRPr="00A22275" w:rsidRDefault="005D18DF" w:rsidP="005D18DF">
      <w:pPr>
        <w:adjustRightInd w:val="0"/>
        <w:spacing w:before="8" w:line="293" w:lineRule="exact"/>
        <w:ind w:left="360" w:firstLine="360"/>
        <w:rPr>
          <w:sz w:val="20"/>
          <w:szCs w:val="20"/>
        </w:rPr>
      </w:pPr>
      <w:r w:rsidRPr="00A22275">
        <w:rPr>
          <w:color w:val="0000FF"/>
          <w:sz w:val="20"/>
          <w:szCs w:val="20"/>
          <w:u w:val="single"/>
        </w:rPr>
        <w:t>https://doi.org/10.5066/P9EA3GCD</w:t>
      </w:r>
      <w:r w:rsidRPr="00A22275">
        <w:rPr>
          <w:color w:val="000000"/>
          <w:sz w:val="20"/>
          <w:szCs w:val="20"/>
        </w:rPr>
        <w:t xml:space="preserve"> </w:t>
      </w:r>
    </w:p>
    <w:p w14:paraId="2A170AF6" w14:textId="77777777" w:rsidR="005D18DF" w:rsidRPr="00A22275" w:rsidRDefault="005D18DF" w:rsidP="005D18DF">
      <w:pPr>
        <w:adjustRightInd w:val="0"/>
        <w:spacing w:before="8" w:line="253" w:lineRule="exact"/>
        <w:ind w:left="720" w:right="438"/>
        <w:rPr>
          <w:sz w:val="20"/>
          <w:szCs w:val="20"/>
        </w:rPr>
      </w:pPr>
      <w:r w:rsidRPr="00A22275">
        <w:rPr>
          <w:color w:val="000000"/>
          <w:sz w:val="20"/>
          <w:szCs w:val="20"/>
        </w:rPr>
        <w:t>Waiting to be deposited and shared as part of an updated version of the national dataset, “</w:t>
      </w:r>
      <w:proofErr w:type="gramStart"/>
      <w:r w:rsidRPr="00A22275">
        <w:rPr>
          <w:color w:val="000000"/>
          <w:sz w:val="20"/>
          <w:szCs w:val="20"/>
        </w:rPr>
        <w:t>Waterfalls  linked</w:t>
      </w:r>
      <w:proofErr w:type="gramEnd"/>
      <w:r w:rsidRPr="00A22275">
        <w:rPr>
          <w:color w:val="000000"/>
          <w:sz w:val="20"/>
          <w:szCs w:val="20"/>
        </w:rPr>
        <w:t xml:space="preserve"> to the National Hydrography Datasets”.  </w:t>
      </w:r>
    </w:p>
    <w:p w14:paraId="510C5995" w14:textId="77777777" w:rsidR="005D18DF" w:rsidRPr="00A22275" w:rsidRDefault="005D18DF" w:rsidP="005D18DF">
      <w:pPr>
        <w:adjustRightInd w:val="0"/>
        <w:ind w:left="360" w:right="438" w:firstLine="360"/>
        <w:rPr>
          <w:sz w:val="20"/>
          <w:szCs w:val="20"/>
        </w:rPr>
      </w:pPr>
      <w:r w:rsidRPr="00A22275">
        <w:rPr>
          <w:color w:val="0000FF"/>
          <w:sz w:val="20"/>
          <w:szCs w:val="20"/>
          <w:u w:val="single"/>
        </w:rPr>
        <w:t>https://www.sciencebase.gov/catalog/item/54944c2ce4b093dbe3016977</w:t>
      </w:r>
      <w:r w:rsidRPr="00A22275">
        <w:rPr>
          <w:color w:val="000000"/>
          <w:sz w:val="20"/>
          <w:szCs w:val="20"/>
        </w:rPr>
        <w:t xml:space="preserve">  </w:t>
      </w:r>
    </w:p>
    <w:p w14:paraId="61D57747" w14:textId="77777777" w:rsidR="005D18DF" w:rsidRPr="00A22275" w:rsidRDefault="005D18DF" w:rsidP="005D18DF">
      <w:pPr>
        <w:pStyle w:val="ListParagraph"/>
        <w:numPr>
          <w:ilvl w:val="0"/>
          <w:numId w:val="2"/>
        </w:numPr>
        <w:adjustRightInd w:val="0"/>
        <w:spacing w:before="120" w:line="254" w:lineRule="exact"/>
        <w:ind w:right="461"/>
        <w:rPr>
          <w:sz w:val="20"/>
          <w:szCs w:val="20"/>
        </w:rPr>
      </w:pPr>
      <w:proofErr w:type="spellStart"/>
      <w:r w:rsidRPr="00A22275">
        <w:rPr>
          <w:b/>
          <w:bCs/>
          <w:color w:val="000000"/>
          <w:sz w:val="20"/>
          <w:szCs w:val="20"/>
        </w:rPr>
        <w:t>StreamThermal</w:t>
      </w:r>
      <w:proofErr w:type="spellEnd"/>
      <w:r w:rsidRPr="00A22275">
        <w:rPr>
          <w:color w:val="000000"/>
          <w:sz w:val="20"/>
          <w:szCs w:val="20"/>
        </w:rPr>
        <w:t xml:space="preserve">: A software package for calculating thermal metrics from stream temperature </w:t>
      </w:r>
      <w:proofErr w:type="gramStart"/>
      <w:r w:rsidRPr="00A22275">
        <w:rPr>
          <w:color w:val="000000"/>
          <w:sz w:val="20"/>
          <w:szCs w:val="20"/>
        </w:rPr>
        <w:t>data  (</w:t>
      </w:r>
      <w:proofErr w:type="gramEnd"/>
      <w:r w:rsidRPr="00A22275">
        <w:rPr>
          <w:color w:val="000000"/>
          <w:sz w:val="20"/>
          <w:szCs w:val="20"/>
        </w:rPr>
        <w:t xml:space="preserve">Tsang et al. 2016; DOI: 10.1080/03632415.2016.1210517). </w:t>
      </w:r>
    </w:p>
    <w:p w14:paraId="554DC9F0" w14:textId="77777777" w:rsidR="005D18DF" w:rsidRPr="00A22275" w:rsidRDefault="005D18DF" w:rsidP="005D18DF">
      <w:pPr>
        <w:adjustRightInd w:val="0"/>
        <w:spacing w:before="8" w:line="293" w:lineRule="exact"/>
        <w:ind w:left="360" w:firstLine="360"/>
        <w:rPr>
          <w:sz w:val="20"/>
          <w:szCs w:val="20"/>
        </w:rPr>
      </w:pPr>
      <w:r w:rsidRPr="00A22275">
        <w:rPr>
          <w:color w:val="0000FF"/>
          <w:sz w:val="20"/>
          <w:szCs w:val="20"/>
          <w:u w:val="single"/>
        </w:rPr>
        <w:t>https://github.com/tsangyp/StreamThermal</w:t>
      </w:r>
      <w:r w:rsidRPr="00A22275">
        <w:rPr>
          <w:color w:val="000000"/>
          <w:sz w:val="20"/>
          <w:szCs w:val="20"/>
        </w:rPr>
        <w:t xml:space="preserve"> </w:t>
      </w:r>
    </w:p>
    <w:p w14:paraId="2448F2A7" w14:textId="77777777" w:rsidR="005D18DF" w:rsidRPr="00A22275" w:rsidRDefault="005D18DF" w:rsidP="005D18DF">
      <w:pPr>
        <w:adjustRightInd w:val="0"/>
        <w:spacing w:before="10" w:line="293" w:lineRule="exact"/>
        <w:ind w:left="360" w:firstLine="360"/>
        <w:rPr>
          <w:sz w:val="20"/>
          <w:szCs w:val="20"/>
        </w:rPr>
      </w:pPr>
      <w:r w:rsidRPr="00A22275">
        <w:rPr>
          <w:color w:val="000000"/>
          <w:sz w:val="20"/>
          <w:szCs w:val="20"/>
        </w:rPr>
        <w:t xml:space="preserve">(September 2016, R package) </w:t>
      </w:r>
    </w:p>
    <w:p w14:paraId="1D91AAD1" w14:textId="77777777" w:rsidR="005D18DF" w:rsidRPr="00A22275" w:rsidRDefault="005D18DF" w:rsidP="005D18DF">
      <w:pPr>
        <w:adjustRightInd w:val="0"/>
        <w:spacing w:before="8" w:line="252" w:lineRule="exact"/>
        <w:ind w:left="720" w:right="170"/>
        <w:rPr>
          <w:sz w:val="20"/>
          <w:szCs w:val="20"/>
        </w:rPr>
      </w:pPr>
      <w:r w:rsidRPr="00A22275">
        <w:rPr>
          <w:color w:val="000000"/>
          <w:sz w:val="20"/>
          <w:szCs w:val="20"/>
        </w:rPr>
        <w:t xml:space="preserve">This R package contains a series of functions that calculate thermal metrics in five categories of </w:t>
      </w:r>
      <w:proofErr w:type="gramStart"/>
      <w:r w:rsidRPr="00A22275">
        <w:rPr>
          <w:color w:val="000000"/>
          <w:sz w:val="20"/>
          <w:szCs w:val="20"/>
        </w:rPr>
        <w:t>stream  thermal</w:t>
      </w:r>
      <w:proofErr w:type="gramEnd"/>
      <w:r w:rsidRPr="00A22275">
        <w:rPr>
          <w:color w:val="000000"/>
          <w:sz w:val="20"/>
          <w:szCs w:val="20"/>
        </w:rPr>
        <w:t xml:space="preserve"> regimes based on continuous temperature records.  </w:t>
      </w:r>
    </w:p>
    <w:p w14:paraId="7852C59A" w14:textId="77777777" w:rsidR="005D18DF" w:rsidRPr="00A22275" w:rsidRDefault="005D18DF" w:rsidP="005D18DF">
      <w:pPr>
        <w:pStyle w:val="ListParagraph"/>
        <w:numPr>
          <w:ilvl w:val="0"/>
          <w:numId w:val="2"/>
        </w:numPr>
        <w:adjustRightInd w:val="0"/>
        <w:spacing w:before="4" w:line="324" w:lineRule="exact"/>
        <w:rPr>
          <w:sz w:val="20"/>
          <w:szCs w:val="20"/>
        </w:rPr>
      </w:pPr>
      <w:r w:rsidRPr="00A22275">
        <w:rPr>
          <w:b/>
          <w:bCs/>
          <w:color w:val="000000"/>
          <w:sz w:val="20"/>
          <w:szCs w:val="20"/>
        </w:rPr>
        <w:t xml:space="preserve">A tool for aggregating upstream information of fluvial systems across large landscapes </w:t>
      </w:r>
    </w:p>
    <w:p w14:paraId="1A738F32" w14:textId="77777777" w:rsidR="005D18DF" w:rsidRPr="00A22275" w:rsidRDefault="005D18DF" w:rsidP="005D18DF">
      <w:pPr>
        <w:adjustRightInd w:val="0"/>
        <w:spacing w:before="5" w:line="293" w:lineRule="exact"/>
        <w:ind w:left="360" w:firstLine="360"/>
        <w:rPr>
          <w:sz w:val="20"/>
          <w:szCs w:val="20"/>
        </w:rPr>
      </w:pPr>
      <w:r w:rsidRPr="00A22275">
        <w:rPr>
          <w:color w:val="000000"/>
          <w:sz w:val="20"/>
          <w:szCs w:val="20"/>
        </w:rPr>
        <w:t>(October 2014</w:t>
      </w:r>
      <w:proofErr w:type="gramStart"/>
      <w:r w:rsidRPr="00A22275">
        <w:rPr>
          <w:color w:val="000000"/>
          <w:sz w:val="20"/>
          <w:szCs w:val="20"/>
        </w:rPr>
        <w:t>, .</w:t>
      </w:r>
      <w:proofErr w:type="spellStart"/>
      <w:r w:rsidRPr="00A22275">
        <w:rPr>
          <w:color w:val="000000"/>
          <w:sz w:val="20"/>
          <w:szCs w:val="20"/>
        </w:rPr>
        <w:t>rb</w:t>
      </w:r>
      <w:proofErr w:type="spellEnd"/>
      <w:proofErr w:type="gramEnd"/>
      <w:r w:rsidRPr="00A22275">
        <w:rPr>
          <w:color w:val="000000"/>
          <w:sz w:val="20"/>
          <w:szCs w:val="20"/>
        </w:rPr>
        <w:t xml:space="preserve"> file) </w:t>
      </w:r>
    </w:p>
    <w:p w14:paraId="5E493A84" w14:textId="77777777" w:rsidR="005D18DF" w:rsidRPr="00A22275" w:rsidRDefault="005D18DF" w:rsidP="005D18DF">
      <w:pPr>
        <w:adjustRightInd w:val="0"/>
        <w:spacing w:before="8" w:line="254" w:lineRule="exact"/>
        <w:ind w:left="720" w:right="2070"/>
        <w:rPr>
          <w:sz w:val="20"/>
          <w:szCs w:val="20"/>
        </w:rPr>
      </w:pPr>
      <w:r w:rsidRPr="00A22275">
        <w:rPr>
          <w:color w:val="000000"/>
          <w:sz w:val="20"/>
          <w:szCs w:val="20"/>
        </w:rPr>
        <w:t xml:space="preserve">A Ruby code that programs the upstream aggregation process for fluvial systems.  </w:t>
      </w:r>
      <w:r w:rsidRPr="00A22275">
        <w:rPr>
          <w:color w:val="0000FF"/>
          <w:sz w:val="20"/>
          <w:szCs w:val="20"/>
          <w:u w:val="single"/>
        </w:rPr>
        <w:t>http://www.springerplus.com/content/3/1/589/additional</w:t>
      </w:r>
      <w:r w:rsidRPr="00A22275">
        <w:rPr>
          <w:color w:val="000000"/>
          <w:sz w:val="20"/>
          <w:szCs w:val="20"/>
        </w:rPr>
        <w:t xml:space="preserve">  </w:t>
      </w:r>
    </w:p>
    <w:p w14:paraId="3A56D37D" w14:textId="77777777" w:rsidR="005D18DF" w:rsidRPr="00A22275" w:rsidRDefault="005D18DF" w:rsidP="005D18DF">
      <w:pPr>
        <w:adjustRightInd w:val="0"/>
        <w:spacing w:before="8" w:line="253" w:lineRule="exact"/>
        <w:ind w:left="720" w:right="56"/>
        <w:rPr>
          <w:sz w:val="20"/>
          <w:szCs w:val="20"/>
        </w:rPr>
      </w:pPr>
      <w:r w:rsidRPr="00A22275">
        <w:rPr>
          <w:color w:val="000000"/>
          <w:sz w:val="20"/>
          <w:szCs w:val="20"/>
        </w:rPr>
        <w:t>A Python 3.6 code (provided in both .</w:t>
      </w:r>
      <w:proofErr w:type="spellStart"/>
      <w:r w:rsidRPr="00A22275">
        <w:rPr>
          <w:color w:val="000000"/>
          <w:sz w:val="20"/>
          <w:szCs w:val="20"/>
        </w:rPr>
        <w:t>py</w:t>
      </w:r>
      <w:proofErr w:type="spellEnd"/>
      <w:r w:rsidRPr="00A22275">
        <w:rPr>
          <w:color w:val="000000"/>
          <w:sz w:val="20"/>
          <w:szCs w:val="20"/>
        </w:rPr>
        <w:t xml:space="preserve"> </w:t>
      </w:r>
      <w:proofErr w:type="gramStart"/>
      <w:r w:rsidRPr="00A22275">
        <w:rPr>
          <w:color w:val="000000"/>
          <w:sz w:val="20"/>
          <w:szCs w:val="20"/>
        </w:rPr>
        <w:t>and .</w:t>
      </w:r>
      <w:proofErr w:type="spellStart"/>
      <w:r w:rsidRPr="00A22275">
        <w:rPr>
          <w:color w:val="000000"/>
          <w:sz w:val="20"/>
          <w:szCs w:val="20"/>
        </w:rPr>
        <w:t>ipynb</w:t>
      </w:r>
      <w:proofErr w:type="spellEnd"/>
      <w:proofErr w:type="gramEnd"/>
      <w:r w:rsidRPr="00A22275">
        <w:rPr>
          <w:color w:val="000000"/>
          <w:sz w:val="20"/>
          <w:szCs w:val="20"/>
        </w:rPr>
        <w:t xml:space="preserve">) that is a slightly modified translation of the ruby  code published in the manuscript, “An approach for aggregating upstream catchment information to  support research and management of fluvial systems across large landscapes” (Tsang et al. 2014; DOI:  10.1186/2193-1801-3-589). The code accepts csv input of stream network information (segment </w:t>
      </w:r>
      <w:proofErr w:type="gramStart"/>
      <w:r w:rsidRPr="00A22275">
        <w:rPr>
          <w:color w:val="000000"/>
          <w:sz w:val="20"/>
          <w:szCs w:val="20"/>
        </w:rPr>
        <w:t>ID,  upstream</w:t>
      </w:r>
      <w:proofErr w:type="gramEnd"/>
      <w:r w:rsidRPr="00A22275">
        <w:rPr>
          <w:color w:val="000000"/>
          <w:sz w:val="20"/>
          <w:szCs w:val="20"/>
        </w:rPr>
        <w:t xml:space="preserve"> segment ID, local catchment area) and outputs an </w:t>
      </w:r>
      <w:proofErr w:type="spellStart"/>
      <w:r w:rsidRPr="00A22275">
        <w:rPr>
          <w:color w:val="000000"/>
          <w:sz w:val="20"/>
          <w:szCs w:val="20"/>
        </w:rPr>
        <w:t>hdf</w:t>
      </w:r>
      <w:proofErr w:type="spellEnd"/>
      <w:r w:rsidRPr="00A22275">
        <w:rPr>
          <w:color w:val="000000"/>
          <w:sz w:val="20"/>
          <w:szCs w:val="20"/>
        </w:rPr>
        <w:t xml:space="preserve"> file that includes the following  information about each stream segment: segment ID; local catchment area; network catchment area; and  a list of upstream segment IDs.  </w:t>
      </w:r>
    </w:p>
    <w:p w14:paraId="2FFC2DB7" w14:textId="77777777" w:rsidR="005D18DF" w:rsidRPr="00A22275" w:rsidRDefault="00000000" w:rsidP="005D18DF">
      <w:pPr>
        <w:adjustRightInd w:val="0"/>
        <w:ind w:left="720" w:right="56"/>
        <w:rPr>
          <w:sz w:val="20"/>
          <w:szCs w:val="20"/>
        </w:rPr>
      </w:pPr>
      <w:hyperlink r:id="rId9" w:history="1">
        <w:r w:rsidR="005D18DF" w:rsidRPr="00C6631D">
          <w:rPr>
            <w:rStyle w:val="Hyperlink"/>
            <w:sz w:val="20"/>
            <w:szCs w:val="20"/>
          </w:rPr>
          <w:t>https://my.usgs.gov/bitbucket/projects/BIOLAB/repos/upstreamnetworkaggregation/browse?at=refs%2F</w:t>
        </w:r>
      </w:hyperlink>
      <w:r w:rsidR="005D18DF" w:rsidRPr="00A22275">
        <w:rPr>
          <w:color w:val="0000FF"/>
          <w:sz w:val="20"/>
          <w:szCs w:val="20"/>
          <w:u w:val="single"/>
        </w:rPr>
        <w:t xml:space="preserve"> heads%2FAggUpCSV</w:t>
      </w:r>
      <w:r w:rsidR="005D18DF" w:rsidRPr="00A22275">
        <w:rPr>
          <w:color w:val="000000"/>
          <w:sz w:val="20"/>
          <w:szCs w:val="20"/>
        </w:rPr>
        <w:t xml:space="preserve">  </w:t>
      </w:r>
    </w:p>
    <w:p w14:paraId="78728E02" w14:textId="77777777" w:rsidR="005D18DF" w:rsidRPr="00A22275" w:rsidRDefault="005D18DF" w:rsidP="005D18DF">
      <w:pPr>
        <w:pStyle w:val="ListParagraph"/>
        <w:numPr>
          <w:ilvl w:val="0"/>
          <w:numId w:val="2"/>
        </w:numPr>
        <w:adjustRightInd w:val="0"/>
        <w:spacing w:before="120" w:line="250" w:lineRule="exact"/>
        <w:ind w:right="1901"/>
        <w:rPr>
          <w:sz w:val="20"/>
          <w:szCs w:val="20"/>
        </w:rPr>
      </w:pPr>
      <w:r w:rsidRPr="00A22275">
        <w:rPr>
          <w:b/>
          <w:bCs/>
          <w:color w:val="000000"/>
          <w:sz w:val="20"/>
          <w:szCs w:val="20"/>
        </w:rPr>
        <w:t xml:space="preserve">Stream biodiversity extension software for GISHydro+2000  </w:t>
      </w:r>
    </w:p>
    <w:p w14:paraId="5DBEDC55" w14:textId="77777777" w:rsidR="005D18DF" w:rsidRPr="00A22275" w:rsidRDefault="005D18DF" w:rsidP="005D18DF">
      <w:pPr>
        <w:adjustRightInd w:val="0"/>
        <w:ind w:right="1902" w:firstLine="720"/>
        <w:rPr>
          <w:sz w:val="20"/>
          <w:szCs w:val="20"/>
        </w:rPr>
      </w:pPr>
      <w:r w:rsidRPr="00A22275">
        <w:rPr>
          <w:color w:val="0000FF"/>
          <w:sz w:val="20"/>
          <w:szCs w:val="20"/>
          <w:u w:val="single"/>
        </w:rPr>
        <w:t>http://www.gishydro.umd.edu/documents/yin-phan/Region_Style_BioModels.zip</w:t>
      </w:r>
      <w:r w:rsidRPr="00A22275">
        <w:rPr>
          <w:color w:val="000000"/>
          <w:sz w:val="20"/>
          <w:szCs w:val="20"/>
        </w:rPr>
        <w:t xml:space="preserve">    </w:t>
      </w:r>
    </w:p>
    <w:p w14:paraId="7E17A196" w14:textId="77777777" w:rsidR="005D18DF" w:rsidRPr="00A22275" w:rsidRDefault="005D18DF" w:rsidP="005D18DF">
      <w:pPr>
        <w:adjustRightInd w:val="0"/>
        <w:spacing w:before="8" w:line="293" w:lineRule="exact"/>
        <w:ind w:left="360" w:firstLine="360"/>
        <w:rPr>
          <w:sz w:val="20"/>
          <w:szCs w:val="20"/>
        </w:rPr>
      </w:pPr>
      <w:r w:rsidRPr="00A22275">
        <w:rPr>
          <w:color w:val="000000"/>
          <w:sz w:val="20"/>
          <w:szCs w:val="20"/>
        </w:rPr>
        <w:t xml:space="preserve">(April 2008, Zip format ~5.0MB) </w:t>
      </w:r>
    </w:p>
    <w:p w14:paraId="6B9EE93B" w14:textId="77777777" w:rsidR="005D18DF" w:rsidRPr="00A22275" w:rsidRDefault="005D18DF" w:rsidP="005D18DF">
      <w:pPr>
        <w:adjustRightInd w:val="0"/>
        <w:spacing w:before="8" w:line="254" w:lineRule="exact"/>
        <w:ind w:left="720" w:right="700"/>
        <w:rPr>
          <w:color w:val="000000"/>
          <w:sz w:val="20"/>
          <w:szCs w:val="20"/>
        </w:rPr>
      </w:pPr>
      <w:r w:rsidRPr="00A22275">
        <w:rPr>
          <w:color w:val="000000"/>
          <w:sz w:val="20"/>
          <w:szCs w:val="20"/>
        </w:rPr>
        <w:t xml:space="preserve">This zip file contains the documentation, installation instructions, and an ArcView extension </w:t>
      </w:r>
      <w:proofErr w:type="gramStart"/>
      <w:r w:rsidRPr="00A22275">
        <w:rPr>
          <w:color w:val="000000"/>
          <w:sz w:val="20"/>
          <w:szCs w:val="20"/>
        </w:rPr>
        <w:t>that  interacts</w:t>
      </w:r>
      <w:proofErr w:type="gramEnd"/>
      <w:r w:rsidRPr="00A22275">
        <w:rPr>
          <w:color w:val="000000"/>
          <w:sz w:val="20"/>
          <w:szCs w:val="20"/>
        </w:rPr>
        <w:t xml:space="preserve"> with </w:t>
      </w:r>
      <w:proofErr w:type="spellStart"/>
      <w:r w:rsidRPr="00A22275">
        <w:rPr>
          <w:color w:val="000000"/>
          <w:sz w:val="20"/>
          <w:szCs w:val="20"/>
        </w:rPr>
        <w:t>GISHydro</w:t>
      </w:r>
      <w:proofErr w:type="spellEnd"/>
      <w:r w:rsidRPr="00A22275">
        <w:rPr>
          <w:color w:val="000000"/>
          <w:sz w:val="20"/>
          <w:szCs w:val="20"/>
        </w:rPr>
        <w:t xml:space="preserve"> to estimate biodiversity in Maryland streams. </w:t>
      </w:r>
    </w:p>
    <w:p w14:paraId="4A667272" w14:textId="77777777" w:rsidR="005D18DF" w:rsidRPr="00A22275" w:rsidRDefault="005D18DF" w:rsidP="005D18DF">
      <w:pPr>
        <w:adjustRightInd w:val="0"/>
        <w:spacing w:before="8" w:line="254" w:lineRule="exact"/>
        <w:ind w:left="360" w:right="700"/>
        <w:rPr>
          <w:color w:val="000000"/>
          <w:sz w:val="20"/>
          <w:szCs w:val="20"/>
        </w:rPr>
      </w:pPr>
    </w:p>
    <w:p w14:paraId="57415C8D" w14:textId="77777777" w:rsidR="005D18DF" w:rsidRPr="00A22275" w:rsidRDefault="005D18DF" w:rsidP="005D18DF">
      <w:pPr>
        <w:adjustRightInd w:val="0"/>
        <w:spacing w:line="293" w:lineRule="exact"/>
        <w:rPr>
          <w:sz w:val="20"/>
          <w:szCs w:val="20"/>
        </w:rPr>
      </w:pPr>
      <w:r w:rsidRPr="00A22275">
        <w:rPr>
          <w:i/>
          <w:iCs/>
          <w:color w:val="000000"/>
          <w:sz w:val="20"/>
          <w:szCs w:val="20"/>
        </w:rPr>
        <w:t xml:space="preserve">Stream Mentoring Stations </w:t>
      </w:r>
    </w:p>
    <w:p w14:paraId="01885E99" w14:textId="77777777" w:rsidR="005D18DF" w:rsidRPr="00E421C9" w:rsidRDefault="005D18DF" w:rsidP="005D18DF">
      <w:pPr>
        <w:pStyle w:val="ColorfulList-Accent11"/>
        <w:numPr>
          <w:ilvl w:val="0"/>
          <w:numId w:val="5"/>
        </w:numPr>
        <w:tabs>
          <w:tab w:val="left" w:pos="-1440"/>
          <w:tab w:val="left" w:pos="-720"/>
        </w:tabs>
        <w:ind w:left="720"/>
        <w:outlineLvl w:val="0"/>
        <w:rPr>
          <w:sz w:val="20"/>
          <w:szCs w:val="20"/>
          <w:lang w:val="en-US"/>
        </w:rPr>
      </w:pPr>
      <w:r w:rsidRPr="00E421C9">
        <w:rPr>
          <w:b/>
          <w:sz w:val="20"/>
          <w:szCs w:val="20"/>
          <w:lang w:val="en-US"/>
        </w:rPr>
        <w:t xml:space="preserve">Real-time stream monitoring station at </w:t>
      </w:r>
      <w:proofErr w:type="spellStart"/>
      <w:r w:rsidRPr="00E421C9">
        <w:rPr>
          <w:b/>
          <w:sz w:val="20"/>
          <w:szCs w:val="20"/>
          <w:lang w:val="en-US"/>
        </w:rPr>
        <w:t>Kaluanui</w:t>
      </w:r>
      <w:proofErr w:type="spellEnd"/>
      <w:r w:rsidRPr="00E421C9">
        <w:rPr>
          <w:b/>
          <w:sz w:val="20"/>
          <w:szCs w:val="20"/>
          <w:lang w:val="en-US"/>
        </w:rPr>
        <w:t xml:space="preserve"> stream</w:t>
      </w:r>
      <w:r w:rsidRPr="00E421C9">
        <w:rPr>
          <w:sz w:val="20"/>
          <w:szCs w:val="20"/>
          <w:lang w:val="en-US"/>
        </w:rPr>
        <w:t xml:space="preserve"> at </w:t>
      </w:r>
      <w:proofErr w:type="spellStart"/>
      <w:r w:rsidRPr="00E421C9">
        <w:rPr>
          <w:sz w:val="20"/>
          <w:szCs w:val="20"/>
          <w:lang w:val="en-US"/>
        </w:rPr>
        <w:t>Ewa</w:t>
      </w:r>
      <w:proofErr w:type="spellEnd"/>
      <w:r w:rsidRPr="00E421C9">
        <w:rPr>
          <w:sz w:val="20"/>
          <w:szCs w:val="20"/>
          <w:lang w:val="en-US"/>
        </w:rPr>
        <w:t xml:space="preserve"> Forest Reserve</w:t>
      </w:r>
    </w:p>
    <w:p w14:paraId="67A1D119" w14:textId="77777777" w:rsidR="005D18DF" w:rsidRPr="00E421C9" w:rsidRDefault="005D18DF" w:rsidP="005D18DF">
      <w:pPr>
        <w:pStyle w:val="ColorfulList-Accent11"/>
        <w:tabs>
          <w:tab w:val="left" w:pos="-1440"/>
          <w:tab w:val="left" w:pos="-720"/>
        </w:tabs>
        <w:outlineLvl w:val="0"/>
        <w:rPr>
          <w:sz w:val="20"/>
          <w:szCs w:val="20"/>
          <w:lang w:val="en-US"/>
        </w:rPr>
      </w:pPr>
      <w:r w:rsidRPr="00E421C9">
        <w:rPr>
          <w:sz w:val="20"/>
          <w:szCs w:val="20"/>
          <w:lang w:val="en-US"/>
        </w:rPr>
        <w:t xml:space="preserve">Measuring stream water level (expected </w:t>
      </w:r>
      <w:proofErr w:type="gramStart"/>
      <w:r w:rsidRPr="00E421C9">
        <w:rPr>
          <w:sz w:val="20"/>
          <w:szCs w:val="20"/>
          <w:lang w:val="en-US"/>
        </w:rPr>
        <w:t>September,</w:t>
      </w:r>
      <w:proofErr w:type="gramEnd"/>
      <w:r w:rsidRPr="00E421C9">
        <w:rPr>
          <w:sz w:val="20"/>
          <w:szCs w:val="20"/>
          <w:lang w:val="en-US"/>
        </w:rPr>
        <w:t xml:space="preserve"> 2020).</w:t>
      </w:r>
    </w:p>
    <w:p w14:paraId="45DF8ACB" w14:textId="77777777" w:rsidR="005D18DF" w:rsidRPr="00A22275" w:rsidRDefault="005D18DF" w:rsidP="005D18DF">
      <w:pPr>
        <w:pStyle w:val="ListParagraph"/>
        <w:numPr>
          <w:ilvl w:val="0"/>
          <w:numId w:val="2"/>
        </w:numPr>
        <w:adjustRightInd w:val="0"/>
        <w:spacing w:before="117" w:line="324" w:lineRule="exact"/>
        <w:rPr>
          <w:sz w:val="20"/>
          <w:szCs w:val="20"/>
        </w:rPr>
      </w:pPr>
      <w:r w:rsidRPr="00A22275">
        <w:rPr>
          <w:b/>
          <w:bCs/>
          <w:color w:val="000000"/>
          <w:sz w:val="20"/>
          <w:szCs w:val="20"/>
        </w:rPr>
        <w:t xml:space="preserve">Real-time stream monitoring station at </w:t>
      </w:r>
      <w:proofErr w:type="spellStart"/>
      <w:r w:rsidRPr="00A22275">
        <w:rPr>
          <w:b/>
          <w:bCs/>
          <w:color w:val="000000"/>
          <w:sz w:val="20"/>
          <w:szCs w:val="20"/>
        </w:rPr>
        <w:t>Poamoho</w:t>
      </w:r>
      <w:proofErr w:type="spellEnd"/>
      <w:r w:rsidRPr="00A22275">
        <w:rPr>
          <w:b/>
          <w:bCs/>
          <w:color w:val="000000"/>
          <w:sz w:val="20"/>
          <w:szCs w:val="20"/>
        </w:rPr>
        <w:t xml:space="preserve"> stream</w:t>
      </w:r>
      <w:r w:rsidRPr="00A22275">
        <w:rPr>
          <w:color w:val="000000"/>
          <w:sz w:val="20"/>
          <w:szCs w:val="20"/>
        </w:rPr>
        <w:t xml:space="preserve"> at </w:t>
      </w:r>
      <w:proofErr w:type="spellStart"/>
      <w:r w:rsidRPr="00A22275">
        <w:rPr>
          <w:color w:val="000000"/>
          <w:sz w:val="20"/>
          <w:szCs w:val="20"/>
        </w:rPr>
        <w:t>Ewa</w:t>
      </w:r>
      <w:proofErr w:type="spellEnd"/>
      <w:r w:rsidRPr="00A22275">
        <w:rPr>
          <w:color w:val="000000"/>
          <w:sz w:val="20"/>
          <w:szCs w:val="20"/>
        </w:rPr>
        <w:t xml:space="preserve"> Forest Reserve </w:t>
      </w:r>
    </w:p>
    <w:p w14:paraId="2BDC6377" w14:textId="77777777" w:rsidR="005D18DF" w:rsidRPr="00A22275" w:rsidRDefault="005D18DF" w:rsidP="005D18DF">
      <w:pPr>
        <w:adjustRightInd w:val="0"/>
        <w:spacing w:before="10" w:line="254" w:lineRule="exact"/>
        <w:ind w:left="360" w:right="4090" w:firstLine="360"/>
        <w:rPr>
          <w:sz w:val="20"/>
          <w:szCs w:val="20"/>
        </w:rPr>
      </w:pPr>
      <w:r w:rsidRPr="00A22275">
        <w:rPr>
          <w:color w:val="000000"/>
          <w:sz w:val="20"/>
          <w:szCs w:val="20"/>
        </w:rPr>
        <w:t xml:space="preserve">Measuring stream water level (since </w:t>
      </w:r>
      <w:proofErr w:type="gramStart"/>
      <w:r w:rsidRPr="00A22275">
        <w:rPr>
          <w:color w:val="000000"/>
          <w:sz w:val="20"/>
          <w:szCs w:val="20"/>
        </w:rPr>
        <w:t>March,</w:t>
      </w:r>
      <w:proofErr w:type="gramEnd"/>
      <w:r w:rsidRPr="00A22275">
        <w:rPr>
          <w:color w:val="000000"/>
          <w:sz w:val="20"/>
          <w:szCs w:val="20"/>
        </w:rPr>
        <w:t xml:space="preserve"> 2018).  </w:t>
      </w:r>
    </w:p>
    <w:p w14:paraId="40E09E47" w14:textId="77777777" w:rsidR="005D18DF" w:rsidRPr="00A22275" w:rsidRDefault="005D18DF" w:rsidP="005D18DF">
      <w:pPr>
        <w:adjustRightInd w:val="0"/>
        <w:ind w:left="360" w:right="4090" w:firstLine="360"/>
        <w:rPr>
          <w:sz w:val="20"/>
          <w:szCs w:val="20"/>
        </w:rPr>
      </w:pPr>
      <w:r w:rsidRPr="00A22275">
        <w:rPr>
          <w:color w:val="0000FF"/>
          <w:sz w:val="20"/>
          <w:szCs w:val="20"/>
          <w:u w:val="single"/>
        </w:rPr>
        <w:t>https://tsangstreamlab.github.io/#stream-poamoho-</w:t>
      </w:r>
      <w:r>
        <w:rPr>
          <w:color w:val="0000FF"/>
          <w:sz w:val="20"/>
          <w:szCs w:val="20"/>
          <w:u w:val="single"/>
        </w:rPr>
        <w:t xml:space="preserve"> </w:t>
      </w:r>
      <w:r w:rsidRPr="00A22275">
        <w:rPr>
          <w:color w:val="0000FF"/>
          <w:sz w:val="20"/>
          <w:szCs w:val="20"/>
          <w:u w:val="single"/>
        </w:rPr>
        <w:t>stream</w:t>
      </w:r>
      <w:r w:rsidRPr="00A22275">
        <w:rPr>
          <w:color w:val="000000"/>
          <w:sz w:val="20"/>
          <w:szCs w:val="20"/>
        </w:rPr>
        <w:t xml:space="preserve">  </w:t>
      </w:r>
    </w:p>
    <w:p w14:paraId="0424DFAA" w14:textId="77777777" w:rsidR="005D18DF" w:rsidRPr="00A22275" w:rsidRDefault="005D18DF" w:rsidP="005D18DF">
      <w:pPr>
        <w:pStyle w:val="ListParagraph"/>
        <w:numPr>
          <w:ilvl w:val="0"/>
          <w:numId w:val="2"/>
        </w:numPr>
        <w:adjustRightInd w:val="0"/>
        <w:spacing w:before="2" w:line="324" w:lineRule="exact"/>
        <w:rPr>
          <w:sz w:val="20"/>
          <w:szCs w:val="20"/>
        </w:rPr>
      </w:pPr>
      <w:r w:rsidRPr="00A22275">
        <w:rPr>
          <w:b/>
          <w:bCs/>
          <w:color w:val="000000"/>
          <w:sz w:val="20"/>
          <w:szCs w:val="20"/>
        </w:rPr>
        <w:t xml:space="preserve">Real-time stream monitoring station in upper Manoa watershed </w:t>
      </w:r>
    </w:p>
    <w:p w14:paraId="15A53661" w14:textId="77777777" w:rsidR="005D18DF" w:rsidRPr="00A22275" w:rsidRDefault="005D18DF" w:rsidP="005D18DF">
      <w:pPr>
        <w:adjustRightInd w:val="0"/>
        <w:spacing w:before="5" w:line="293" w:lineRule="exact"/>
        <w:ind w:left="360" w:firstLine="360"/>
        <w:rPr>
          <w:sz w:val="20"/>
          <w:szCs w:val="20"/>
        </w:rPr>
      </w:pPr>
      <w:r w:rsidRPr="00A22275">
        <w:rPr>
          <w:color w:val="000000"/>
          <w:sz w:val="20"/>
          <w:szCs w:val="20"/>
        </w:rPr>
        <w:t xml:space="preserve">Upstream of </w:t>
      </w:r>
      <w:proofErr w:type="spellStart"/>
      <w:r w:rsidRPr="00A22275">
        <w:rPr>
          <w:color w:val="000000"/>
          <w:sz w:val="20"/>
          <w:szCs w:val="20"/>
        </w:rPr>
        <w:t>Ahuilama</w:t>
      </w:r>
      <w:proofErr w:type="spellEnd"/>
      <w:r w:rsidRPr="00A22275">
        <w:rPr>
          <w:color w:val="000000"/>
          <w:sz w:val="20"/>
          <w:szCs w:val="20"/>
        </w:rPr>
        <w:t xml:space="preserve"> stream at Lyon Forest Reserve, measuring stream water level (since April 2018). </w:t>
      </w:r>
    </w:p>
    <w:p w14:paraId="7E23F4DC" w14:textId="77777777" w:rsidR="005D18DF" w:rsidRPr="00A22275" w:rsidRDefault="005D18DF" w:rsidP="005D18DF">
      <w:pPr>
        <w:adjustRightInd w:val="0"/>
        <w:spacing w:before="10" w:line="271" w:lineRule="exact"/>
        <w:ind w:right="2103" w:firstLine="720"/>
        <w:rPr>
          <w:sz w:val="20"/>
          <w:szCs w:val="20"/>
        </w:rPr>
      </w:pPr>
      <w:r w:rsidRPr="00A22275">
        <w:rPr>
          <w:color w:val="0000FF"/>
          <w:sz w:val="20"/>
          <w:szCs w:val="20"/>
          <w:u w:val="single"/>
        </w:rPr>
        <w:t>https://tsangstreamlab.github.io/#stream-lyon-aihualama-stream-above-diversion</w:t>
      </w:r>
      <w:r w:rsidRPr="00A22275">
        <w:rPr>
          <w:color w:val="000000"/>
          <w:sz w:val="20"/>
          <w:szCs w:val="20"/>
        </w:rPr>
        <w:t xml:space="preserve">  </w:t>
      </w:r>
    </w:p>
    <w:p w14:paraId="4475A305" w14:textId="77777777" w:rsidR="005D18DF" w:rsidRPr="00A22275" w:rsidRDefault="005D18DF" w:rsidP="005D18DF">
      <w:pPr>
        <w:pStyle w:val="ListParagraph"/>
        <w:numPr>
          <w:ilvl w:val="0"/>
          <w:numId w:val="2"/>
        </w:numPr>
        <w:adjustRightInd w:val="0"/>
        <w:ind w:right="2103"/>
        <w:rPr>
          <w:sz w:val="20"/>
          <w:szCs w:val="20"/>
        </w:rPr>
      </w:pPr>
      <w:r w:rsidRPr="00A22275">
        <w:rPr>
          <w:b/>
          <w:bCs/>
          <w:color w:val="000000"/>
          <w:sz w:val="20"/>
          <w:szCs w:val="20"/>
        </w:rPr>
        <w:t xml:space="preserve">Real-time stream monitoring station at Lyon Arboretum </w:t>
      </w:r>
    </w:p>
    <w:p w14:paraId="6FFBBD79" w14:textId="77777777" w:rsidR="005D18DF" w:rsidRPr="00A22275" w:rsidRDefault="005D18DF" w:rsidP="005D18DF">
      <w:pPr>
        <w:adjustRightInd w:val="0"/>
        <w:spacing w:before="5" w:line="253" w:lineRule="exact"/>
        <w:ind w:left="720" w:right="70"/>
        <w:rPr>
          <w:sz w:val="20"/>
          <w:szCs w:val="20"/>
        </w:rPr>
      </w:pPr>
      <w:r w:rsidRPr="00A22275">
        <w:rPr>
          <w:color w:val="000000"/>
          <w:sz w:val="20"/>
          <w:szCs w:val="20"/>
        </w:rPr>
        <w:t xml:space="preserve">Measuring stream water level and water quality—conductivity, turbidity, dissolved oxygen, pH, </w:t>
      </w:r>
      <w:proofErr w:type="gramStart"/>
      <w:r w:rsidRPr="00A22275">
        <w:rPr>
          <w:color w:val="000000"/>
          <w:sz w:val="20"/>
          <w:szCs w:val="20"/>
        </w:rPr>
        <w:t>oxygen  reduction</w:t>
      </w:r>
      <w:proofErr w:type="gramEnd"/>
      <w:r w:rsidRPr="00A22275">
        <w:rPr>
          <w:color w:val="000000"/>
          <w:sz w:val="20"/>
          <w:szCs w:val="20"/>
        </w:rPr>
        <w:t xml:space="preserve"> potential, water temperature, total dissolved solids, salinity (since September 2016).  </w:t>
      </w:r>
    </w:p>
    <w:p w14:paraId="27A0AFD0" w14:textId="77777777" w:rsidR="005D18DF" w:rsidRPr="00A22275" w:rsidRDefault="005D18DF" w:rsidP="005D18DF">
      <w:pPr>
        <w:adjustRightInd w:val="0"/>
        <w:spacing w:line="253" w:lineRule="exact"/>
        <w:ind w:left="360" w:right="70" w:firstLine="360"/>
        <w:rPr>
          <w:sz w:val="20"/>
          <w:szCs w:val="20"/>
        </w:rPr>
      </w:pPr>
      <w:r w:rsidRPr="00A22275">
        <w:rPr>
          <w:color w:val="0000FF"/>
          <w:sz w:val="20"/>
          <w:szCs w:val="20"/>
          <w:u w:val="single"/>
        </w:rPr>
        <w:t>https://tsangstreamlab.github.io/#stream-lyon-aihualama-stream-below-diversion</w:t>
      </w:r>
      <w:r w:rsidRPr="00A22275">
        <w:rPr>
          <w:color w:val="000000"/>
          <w:sz w:val="20"/>
          <w:szCs w:val="20"/>
        </w:rPr>
        <w:t xml:space="preserve">  </w:t>
      </w:r>
    </w:p>
    <w:p w14:paraId="5A8584EB" w14:textId="77777777" w:rsidR="005D18DF" w:rsidRPr="00A22275" w:rsidRDefault="005D18DF" w:rsidP="005D18DF">
      <w:pPr>
        <w:adjustRightInd w:val="0"/>
        <w:ind w:left="360" w:right="70" w:firstLine="360"/>
        <w:rPr>
          <w:sz w:val="20"/>
          <w:szCs w:val="20"/>
        </w:rPr>
      </w:pPr>
      <w:r w:rsidRPr="00A22275">
        <w:rPr>
          <w:color w:val="0000FF"/>
          <w:sz w:val="20"/>
          <w:szCs w:val="20"/>
          <w:u w:val="single"/>
        </w:rPr>
        <w:t>https://www.intelesense.net/data/intelecell/0000001100060005/t:water</w:t>
      </w:r>
      <w:r w:rsidRPr="00A22275">
        <w:rPr>
          <w:color w:val="000000"/>
          <w:sz w:val="20"/>
          <w:szCs w:val="20"/>
        </w:rPr>
        <w:t xml:space="preserve"> </w:t>
      </w:r>
    </w:p>
    <w:p w14:paraId="4F491AB7" w14:textId="77777777" w:rsidR="005D18DF" w:rsidRPr="00A22275" w:rsidRDefault="005D18DF" w:rsidP="005D18DF">
      <w:pPr>
        <w:adjustRightInd w:val="0"/>
        <w:spacing w:before="130" w:line="293" w:lineRule="exact"/>
        <w:rPr>
          <w:sz w:val="20"/>
          <w:szCs w:val="20"/>
        </w:rPr>
      </w:pPr>
      <w:r w:rsidRPr="00A22275">
        <w:rPr>
          <w:i/>
          <w:iCs/>
          <w:color w:val="000000"/>
          <w:sz w:val="20"/>
          <w:szCs w:val="20"/>
        </w:rPr>
        <w:lastRenderedPageBreak/>
        <w:t xml:space="preserve">Weather Station </w:t>
      </w:r>
    </w:p>
    <w:p w14:paraId="4292B52C" w14:textId="77777777" w:rsidR="005D18DF" w:rsidRPr="00A22275" w:rsidRDefault="005D18DF" w:rsidP="005D18DF">
      <w:pPr>
        <w:pStyle w:val="ListParagraph"/>
        <w:numPr>
          <w:ilvl w:val="0"/>
          <w:numId w:val="2"/>
        </w:numPr>
        <w:adjustRightInd w:val="0"/>
        <w:spacing w:before="122" w:line="324" w:lineRule="exact"/>
        <w:rPr>
          <w:sz w:val="20"/>
          <w:szCs w:val="20"/>
        </w:rPr>
      </w:pPr>
      <w:r w:rsidRPr="00A22275">
        <w:rPr>
          <w:b/>
          <w:bCs/>
          <w:color w:val="000000"/>
          <w:sz w:val="20"/>
          <w:szCs w:val="20"/>
        </w:rPr>
        <w:t xml:space="preserve">Real-time weather station at Lyon Arboretum </w:t>
      </w:r>
    </w:p>
    <w:p w14:paraId="113D38E5" w14:textId="77777777" w:rsidR="005D18DF" w:rsidRPr="00A22275" w:rsidRDefault="005D18DF" w:rsidP="005D18DF">
      <w:pPr>
        <w:adjustRightInd w:val="0"/>
        <w:spacing w:before="6" w:line="253" w:lineRule="exact"/>
        <w:ind w:left="720" w:right="213"/>
        <w:rPr>
          <w:sz w:val="20"/>
          <w:szCs w:val="20"/>
        </w:rPr>
      </w:pPr>
      <w:r w:rsidRPr="00A22275">
        <w:rPr>
          <w:color w:val="000000"/>
          <w:sz w:val="20"/>
          <w:szCs w:val="20"/>
        </w:rPr>
        <w:t xml:space="preserve">Measuring rainfall, temperature, humidity, wind speed and direction, soil moisture, and solar </w:t>
      </w:r>
      <w:proofErr w:type="gramStart"/>
      <w:r w:rsidRPr="00A22275">
        <w:rPr>
          <w:color w:val="000000"/>
          <w:sz w:val="20"/>
          <w:szCs w:val="20"/>
        </w:rPr>
        <w:t>radiation  (</w:t>
      </w:r>
      <w:proofErr w:type="gramEnd"/>
      <w:r w:rsidRPr="00A22275">
        <w:rPr>
          <w:color w:val="000000"/>
          <w:sz w:val="20"/>
          <w:szCs w:val="20"/>
        </w:rPr>
        <w:t xml:space="preserve">since February 2018).  </w:t>
      </w:r>
    </w:p>
    <w:p w14:paraId="74BC6FD9" w14:textId="77777777" w:rsidR="005D18DF" w:rsidRPr="00A22275" w:rsidRDefault="005D18DF" w:rsidP="005D18DF">
      <w:pPr>
        <w:adjustRightInd w:val="0"/>
        <w:spacing w:line="253" w:lineRule="exact"/>
        <w:ind w:left="360" w:right="213" w:firstLine="360"/>
        <w:rPr>
          <w:sz w:val="20"/>
          <w:szCs w:val="20"/>
        </w:rPr>
      </w:pPr>
      <w:r w:rsidRPr="00A22275">
        <w:rPr>
          <w:color w:val="0000FF"/>
          <w:sz w:val="20"/>
          <w:szCs w:val="20"/>
          <w:u w:val="single"/>
        </w:rPr>
        <w:t>https://tsangstreamlab.github.io/#weather-lyon-weather-staion-by-the-greenhouse</w:t>
      </w:r>
      <w:r w:rsidRPr="00A22275">
        <w:rPr>
          <w:color w:val="000000"/>
          <w:sz w:val="20"/>
          <w:szCs w:val="20"/>
        </w:rPr>
        <w:t xml:space="preserve">  </w:t>
      </w:r>
    </w:p>
    <w:p w14:paraId="7C1BBCAF" w14:textId="77777777" w:rsidR="005D18DF" w:rsidRPr="00A22275" w:rsidRDefault="005D18DF" w:rsidP="005D18DF">
      <w:pPr>
        <w:adjustRightInd w:val="0"/>
        <w:ind w:left="360" w:right="213" w:firstLine="360"/>
        <w:rPr>
          <w:sz w:val="20"/>
          <w:szCs w:val="20"/>
        </w:rPr>
      </w:pPr>
      <w:r w:rsidRPr="00A22275">
        <w:rPr>
          <w:color w:val="0000FF"/>
          <w:sz w:val="20"/>
          <w:szCs w:val="20"/>
          <w:u w:val="single"/>
        </w:rPr>
        <w:t>http://grogdata.soest.hawaii.edu/smart/nodepage/node-139/</w:t>
      </w:r>
      <w:r w:rsidRPr="00A22275">
        <w:rPr>
          <w:color w:val="000000"/>
          <w:sz w:val="20"/>
          <w:szCs w:val="20"/>
        </w:rPr>
        <w:t xml:space="preserve"> </w:t>
      </w:r>
    </w:p>
    <w:p w14:paraId="4F22724B" w14:textId="77777777" w:rsidR="005D18DF" w:rsidRPr="00A22275" w:rsidRDefault="005D18DF" w:rsidP="005D18DF">
      <w:pPr>
        <w:adjustRightInd w:val="0"/>
        <w:spacing w:before="130" w:line="293" w:lineRule="exact"/>
        <w:rPr>
          <w:sz w:val="20"/>
          <w:szCs w:val="20"/>
        </w:rPr>
      </w:pPr>
      <w:r w:rsidRPr="00A22275">
        <w:rPr>
          <w:i/>
          <w:iCs/>
          <w:color w:val="000000"/>
          <w:sz w:val="20"/>
          <w:szCs w:val="20"/>
        </w:rPr>
        <w:t xml:space="preserve">Web Portal </w:t>
      </w:r>
    </w:p>
    <w:p w14:paraId="778796A9" w14:textId="77777777" w:rsidR="005D18DF" w:rsidRPr="00A22275" w:rsidRDefault="005D18DF" w:rsidP="005D18DF">
      <w:pPr>
        <w:pStyle w:val="ListParagraph"/>
        <w:numPr>
          <w:ilvl w:val="0"/>
          <w:numId w:val="2"/>
        </w:numPr>
        <w:adjustRightInd w:val="0"/>
        <w:spacing w:before="117" w:line="324" w:lineRule="exact"/>
        <w:rPr>
          <w:sz w:val="20"/>
          <w:szCs w:val="20"/>
        </w:rPr>
      </w:pPr>
      <w:proofErr w:type="spellStart"/>
      <w:r w:rsidRPr="00A22275">
        <w:rPr>
          <w:b/>
          <w:bCs/>
          <w:color w:val="000000"/>
          <w:sz w:val="20"/>
          <w:szCs w:val="20"/>
        </w:rPr>
        <w:t>NorEaST</w:t>
      </w:r>
      <w:proofErr w:type="spellEnd"/>
      <w:r w:rsidRPr="00A22275">
        <w:rPr>
          <w:color w:val="000000"/>
          <w:sz w:val="20"/>
          <w:szCs w:val="20"/>
        </w:rPr>
        <w:t xml:space="preserve">: A Stream Temperature Inventory Network and Decision Support Metadata Mapper </w:t>
      </w:r>
    </w:p>
    <w:p w14:paraId="27ABD56C" w14:textId="77777777" w:rsidR="005D18DF" w:rsidRPr="00A22275" w:rsidRDefault="005D18DF" w:rsidP="005D18DF">
      <w:pPr>
        <w:adjustRightInd w:val="0"/>
        <w:spacing w:before="10" w:line="253" w:lineRule="exact"/>
        <w:ind w:left="720"/>
        <w:rPr>
          <w:sz w:val="20"/>
          <w:szCs w:val="20"/>
        </w:rPr>
      </w:pPr>
      <w:r w:rsidRPr="00A22275">
        <w:rPr>
          <w:color w:val="000000"/>
          <w:sz w:val="20"/>
          <w:szCs w:val="20"/>
        </w:rPr>
        <w:t xml:space="preserve">The </w:t>
      </w:r>
      <w:proofErr w:type="spellStart"/>
      <w:r w:rsidRPr="00A22275">
        <w:rPr>
          <w:color w:val="000000"/>
          <w:sz w:val="20"/>
          <w:szCs w:val="20"/>
        </w:rPr>
        <w:t>NorEaST</w:t>
      </w:r>
      <w:proofErr w:type="spellEnd"/>
      <w:r w:rsidRPr="00A22275">
        <w:rPr>
          <w:color w:val="000000"/>
          <w:sz w:val="20"/>
          <w:szCs w:val="20"/>
        </w:rPr>
        <w:t xml:space="preserve"> web portal was developed to serve as a coordinated, multi-agency regional framework </w:t>
      </w:r>
      <w:proofErr w:type="gramStart"/>
      <w:r w:rsidRPr="00A22275">
        <w:rPr>
          <w:color w:val="000000"/>
          <w:sz w:val="20"/>
          <w:szCs w:val="20"/>
        </w:rPr>
        <w:t>to  map</w:t>
      </w:r>
      <w:proofErr w:type="gramEnd"/>
      <w:r w:rsidRPr="00A22275">
        <w:rPr>
          <w:color w:val="000000"/>
          <w:sz w:val="20"/>
          <w:szCs w:val="20"/>
        </w:rPr>
        <w:t xml:space="preserve"> and store continuous stream temperature locations and data for New England, Mid-Atlantic, and the  Great Lakes States. Stream temperature monitoring locations and metadata can be viewed for nearly </w:t>
      </w:r>
    </w:p>
    <w:p w14:paraId="062745D0" w14:textId="77777777" w:rsidR="005D18DF" w:rsidRDefault="005D18DF" w:rsidP="005D18DF">
      <w:pPr>
        <w:adjustRightInd w:val="0"/>
        <w:spacing w:before="8" w:line="254" w:lineRule="exact"/>
        <w:ind w:left="720" w:right="304"/>
        <w:rPr>
          <w:rFonts w:ascii="Times" w:hAnsi="Times"/>
          <w:sz w:val="24"/>
          <w:szCs w:val="24"/>
        </w:rPr>
      </w:pPr>
      <w:r w:rsidRPr="00A22275">
        <w:rPr>
          <w:color w:val="000000"/>
          <w:sz w:val="20"/>
          <w:szCs w:val="20"/>
        </w:rPr>
        <w:t xml:space="preserve">7900 monitoring locations across 22 states, contributed by 41 different organizations (October 2015).  </w:t>
      </w:r>
      <w:r w:rsidRPr="00A22275">
        <w:rPr>
          <w:color w:val="0000FF"/>
          <w:sz w:val="20"/>
          <w:szCs w:val="20"/>
          <w:u w:val="single"/>
        </w:rPr>
        <w:t>https://ccviewer.wim.usgs.gov/noreast/</w:t>
      </w:r>
      <w:r w:rsidRPr="00A22275">
        <w:rPr>
          <w:color w:val="000000"/>
          <w:sz w:val="20"/>
          <w:szCs w:val="20"/>
        </w:rPr>
        <w:t xml:space="preserve">  </w:t>
      </w:r>
    </w:p>
    <w:p w14:paraId="2BADEB2B" w14:textId="77777777" w:rsidR="005D18DF" w:rsidRPr="001A3105" w:rsidRDefault="005D18DF" w:rsidP="005D18DF">
      <w:pPr>
        <w:rPr>
          <w:sz w:val="20"/>
          <w:szCs w:val="20"/>
        </w:rPr>
      </w:pPr>
    </w:p>
    <w:p w14:paraId="1D3B1340" w14:textId="77777777" w:rsidR="00A22842" w:rsidRPr="001A3105" w:rsidRDefault="00A22842" w:rsidP="00925C55">
      <w:pPr>
        <w:spacing w:before="240"/>
        <w:rPr>
          <w:sz w:val="20"/>
          <w:szCs w:val="20"/>
          <w:u w:val="single"/>
        </w:rPr>
      </w:pPr>
      <w:r w:rsidRPr="001A3105">
        <w:rPr>
          <w:sz w:val="20"/>
          <w:szCs w:val="20"/>
          <w:u w:val="single"/>
        </w:rPr>
        <w:t>Leadership Roles (Committees, Boards, Advisory, etc.)</w:t>
      </w:r>
    </w:p>
    <w:p w14:paraId="7E5E419B" w14:textId="59B05C6D" w:rsidR="00A22842" w:rsidRPr="005D18DF" w:rsidRDefault="005934D8" w:rsidP="005D18DF">
      <w:pPr>
        <w:adjustRightInd w:val="0"/>
        <w:spacing w:line="324" w:lineRule="exact"/>
        <w:rPr>
          <w:rFonts w:eastAsiaTheme="minorHAnsi"/>
          <w:b/>
          <w:color w:val="000000"/>
          <w:sz w:val="20"/>
          <w:szCs w:val="20"/>
          <w:lang w:bidi="ar-SA"/>
        </w:rPr>
      </w:pPr>
      <w:r w:rsidRPr="005D18DF">
        <w:rPr>
          <w:rFonts w:eastAsiaTheme="minorHAnsi"/>
          <w:b/>
          <w:color w:val="000000"/>
          <w:sz w:val="20"/>
          <w:szCs w:val="20"/>
          <w:lang w:bidi="ar-SA"/>
        </w:rPr>
        <w:t>Professional Memberships</w:t>
      </w:r>
    </w:p>
    <w:p w14:paraId="71C88DD9" w14:textId="77777777" w:rsidR="005934D8" w:rsidRPr="005934D8" w:rsidRDefault="005934D8" w:rsidP="005934D8">
      <w:pPr>
        <w:rPr>
          <w:bCs/>
          <w:sz w:val="20"/>
          <w:szCs w:val="20"/>
        </w:rPr>
      </w:pPr>
      <w:r w:rsidRPr="005934D8">
        <w:rPr>
          <w:bCs/>
          <w:sz w:val="20"/>
          <w:szCs w:val="20"/>
        </w:rPr>
        <w:t xml:space="preserve">American Geophysical Union, since 2011 </w:t>
      </w:r>
    </w:p>
    <w:p w14:paraId="35F6B651" w14:textId="77777777" w:rsidR="005934D8" w:rsidRPr="005934D8" w:rsidRDefault="005934D8" w:rsidP="005934D8">
      <w:pPr>
        <w:rPr>
          <w:bCs/>
          <w:sz w:val="20"/>
          <w:szCs w:val="20"/>
        </w:rPr>
      </w:pPr>
      <w:r w:rsidRPr="005934D8">
        <w:rPr>
          <w:bCs/>
          <w:sz w:val="20"/>
          <w:szCs w:val="20"/>
        </w:rPr>
        <w:t xml:space="preserve">American Fisheries Society, since 2010 </w:t>
      </w:r>
    </w:p>
    <w:p w14:paraId="54BD1E43" w14:textId="77777777" w:rsidR="005934D8" w:rsidRPr="005934D8" w:rsidRDefault="005934D8" w:rsidP="005934D8">
      <w:pPr>
        <w:rPr>
          <w:bCs/>
          <w:sz w:val="20"/>
          <w:szCs w:val="20"/>
        </w:rPr>
      </w:pPr>
      <w:r w:rsidRPr="005934D8">
        <w:rPr>
          <w:bCs/>
          <w:sz w:val="20"/>
          <w:szCs w:val="20"/>
        </w:rPr>
        <w:t xml:space="preserve">Society for Freshwater Science (North American </w:t>
      </w:r>
      <w:proofErr w:type="spellStart"/>
      <w:r w:rsidRPr="005934D8">
        <w:rPr>
          <w:bCs/>
          <w:sz w:val="20"/>
          <w:szCs w:val="20"/>
        </w:rPr>
        <w:t>Benthological</w:t>
      </w:r>
      <w:proofErr w:type="spellEnd"/>
      <w:r w:rsidRPr="005934D8">
        <w:rPr>
          <w:bCs/>
          <w:sz w:val="20"/>
          <w:szCs w:val="20"/>
        </w:rPr>
        <w:t xml:space="preserve"> Society), since 2008 </w:t>
      </w:r>
    </w:p>
    <w:p w14:paraId="622CB4E4" w14:textId="16EA6B96" w:rsidR="005934D8" w:rsidRDefault="005934D8" w:rsidP="005934D8">
      <w:pPr>
        <w:rPr>
          <w:bCs/>
          <w:sz w:val="20"/>
          <w:szCs w:val="20"/>
        </w:rPr>
      </w:pPr>
      <w:r w:rsidRPr="005934D8">
        <w:rPr>
          <w:bCs/>
          <w:sz w:val="20"/>
          <w:szCs w:val="20"/>
        </w:rPr>
        <w:t>American Ecological Engineering Society, since 2006</w:t>
      </w:r>
    </w:p>
    <w:p w14:paraId="68246C1D" w14:textId="3AED011B" w:rsidR="005934D8" w:rsidRPr="005D18DF" w:rsidRDefault="005934D8" w:rsidP="005D18DF">
      <w:pPr>
        <w:adjustRightInd w:val="0"/>
        <w:spacing w:line="324" w:lineRule="exact"/>
        <w:rPr>
          <w:rFonts w:eastAsiaTheme="minorHAnsi"/>
          <w:b/>
          <w:color w:val="000000"/>
          <w:sz w:val="20"/>
          <w:szCs w:val="20"/>
          <w:lang w:bidi="ar-SA"/>
        </w:rPr>
      </w:pPr>
      <w:r w:rsidRPr="005D18DF">
        <w:rPr>
          <w:rFonts w:eastAsiaTheme="minorHAnsi"/>
          <w:b/>
          <w:color w:val="000000"/>
          <w:sz w:val="20"/>
          <w:szCs w:val="20"/>
          <w:lang w:bidi="ar-SA"/>
        </w:rPr>
        <w:t>Reviewer of Professional Journals and Publications</w:t>
      </w:r>
    </w:p>
    <w:p w14:paraId="4E7223AA" w14:textId="2EF08B9E" w:rsidR="00E421C9" w:rsidRPr="005D18DF" w:rsidRDefault="00E421C9" w:rsidP="005D18DF">
      <w:pPr>
        <w:pStyle w:val="ListParagraph"/>
        <w:numPr>
          <w:ilvl w:val="0"/>
          <w:numId w:val="2"/>
        </w:numPr>
        <w:adjustRightInd w:val="0"/>
        <w:spacing w:line="293" w:lineRule="exact"/>
        <w:ind w:right="3742"/>
        <w:rPr>
          <w:rFonts w:eastAsiaTheme="minorHAnsi"/>
          <w:sz w:val="20"/>
          <w:szCs w:val="20"/>
          <w:lang w:bidi="ar-SA"/>
        </w:rPr>
      </w:pPr>
      <w:r w:rsidRPr="005D18DF">
        <w:rPr>
          <w:rFonts w:eastAsiaTheme="minorHAnsi"/>
          <w:color w:val="000000"/>
          <w:sz w:val="20"/>
          <w:szCs w:val="20"/>
          <w:lang w:bidi="ar-SA"/>
        </w:rPr>
        <w:t xml:space="preserve">Nature Communication  </w:t>
      </w:r>
    </w:p>
    <w:p w14:paraId="1532D291" w14:textId="63C0DBB4" w:rsidR="008F1CD9" w:rsidRPr="005D18DF" w:rsidRDefault="008F1CD9" w:rsidP="005D18DF">
      <w:pPr>
        <w:pStyle w:val="ListParagraph"/>
        <w:numPr>
          <w:ilvl w:val="0"/>
          <w:numId w:val="2"/>
        </w:numPr>
        <w:adjustRightInd w:val="0"/>
        <w:spacing w:line="293" w:lineRule="exact"/>
        <w:ind w:right="3742"/>
        <w:rPr>
          <w:rFonts w:eastAsiaTheme="minorHAnsi"/>
          <w:color w:val="000000"/>
          <w:sz w:val="20"/>
          <w:szCs w:val="20"/>
          <w:lang w:bidi="ar-SA"/>
        </w:rPr>
      </w:pPr>
      <w:r w:rsidRPr="005D18DF">
        <w:rPr>
          <w:rFonts w:eastAsiaTheme="minorHAnsi"/>
          <w:color w:val="000000"/>
          <w:sz w:val="20"/>
          <w:szCs w:val="20"/>
          <w:lang w:bidi="ar-SA"/>
        </w:rPr>
        <w:t>Nature Sustainability</w:t>
      </w:r>
    </w:p>
    <w:p w14:paraId="0322C819" w14:textId="079C1E72" w:rsidR="00E421C9" w:rsidRPr="005D18DF" w:rsidRDefault="00E421C9" w:rsidP="005D18DF">
      <w:pPr>
        <w:pStyle w:val="ListParagraph"/>
        <w:numPr>
          <w:ilvl w:val="0"/>
          <w:numId w:val="2"/>
        </w:numPr>
        <w:adjustRightInd w:val="0"/>
        <w:spacing w:line="293" w:lineRule="exact"/>
        <w:ind w:right="3742"/>
        <w:rPr>
          <w:rFonts w:eastAsiaTheme="minorHAnsi"/>
          <w:color w:val="000000"/>
          <w:sz w:val="20"/>
          <w:szCs w:val="20"/>
          <w:lang w:bidi="ar-SA"/>
        </w:rPr>
      </w:pPr>
      <w:r w:rsidRPr="005D18DF">
        <w:rPr>
          <w:rFonts w:eastAsiaTheme="minorHAnsi"/>
          <w:color w:val="000000"/>
          <w:sz w:val="20"/>
          <w:szCs w:val="20"/>
          <w:lang w:bidi="ar-SA"/>
        </w:rPr>
        <w:t>Science of the Total Environment</w:t>
      </w:r>
    </w:p>
    <w:p w14:paraId="329C3729" w14:textId="2CD11364" w:rsidR="005934D8" w:rsidRPr="005D18DF" w:rsidRDefault="005934D8" w:rsidP="005D18DF">
      <w:pPr>
        <w:pStyle w:val="ListParagraph"/>
        <w:numPr>
          <w:ilvl w:val="0"/>
          <w:numId w:val="2"/>
        </w:numPr>
        <w:adjustRightInd w:val="0"/>
        <w:spacing w:line="293" w:lineRule="exact"/>
        <w:ind w:right="3742"/>
        <w:rPr>
          <w:rFonts w:eastAsiaTheme="minorHAnsi"/>
          <w:color w:val="000000"/>
          <w:sz w:val="20"/>
          <w:szCs w:val="20"/>
          <w:lang w:bidi="ar-SA"/>
        </w:rPr>
      </w:pPr>
      <w:r w:rsidRPr="005D18DF">
        <w:rPr>
          <w:rFonts w:eastAsiaTheme="minorHAnsi"/>
          <w:color w:val="000000"/>
          <w:sz w:val="20"/>
          <w:szCs w:val="20"/>
          <w:lang w:bidi="ar-SA"/>
        </w:rPr>
        <w:t xml:space="preserve">Conservation Biology  </w:t>
      </w:r>
    </w:p>
    <w:p w14:paraId="217BCE8C" w14:textId="56388E9C" w:rsidR="00E421C9" w:rsidRPr="005D18DF" w:rsidRDefault="00E421C9" w:rsidP="005D18DF">
      <w:pPr>
        <w:pStyle w:val="ListParagraph"/>
        <w:numPr>
          <w:ilvl w:val="0"/>
          <w:numId w:val="2"/>
        </w:numPr>
        <w:adjustRightInd w:val="0"/>
        <w:spacing w:line="293" w:lineRule="exact"/>
        <w:ind w:right="3742"/>
        <w:rPr>
          <w:rFonts w:eastAsiaTheme="minorHAnsi"/>
          <w:sz w:val="20"/>
          <w:szCs w:val="20"/>
          <w:lang w:bidi="ar-SA"/>
        </w:rPr>
      </w:pPr>
      <w:r w:rsidRPr="005D18DF">
        <w:rPr>
          <w:rFonts w:eastAsiaTheme="minorHAnsi"/>
          <w:color w:val="000000"/>
          <w:sz w:val="20"/>
          <w:szCs w:val="20"/>
          <w:lang w:bidi="ar-SA"/>
        </w:rPr>
        <w:t>Biological Conservation</w:t>
      </w:r>
    </w:p>
    <w:p w14:paraId="2DFCE5A7" w14:textId="1E18BA7B" w:rsidR="005934D8" w:rsidRPr="005D18DF" w:rsidRDefault="005934D8" w:rsidP="005D18DF">
      <w:pPr>
        <w:pStyle w:val="ListParagraph"/>
        <w:numPr>
          <w:ilvl w:val="0"/>
          <w:numId w:val="2"/>
        </w:numPr>
        <w:adjustRightInd w:val="0"/>
        <w:spacing w:line="324" w:lineRule="exact"/>
        <w:rPr>
          <w:rFonts w:eastAsiaTheme="minorHAnsi"/>
          <w:sz w:val="20"/>
          <w:szCs w:val="20"/>
          <w:lang w:bidi="ar-SA"/>
        </w:rPr>
      </w:pPr>
      <w:proofErr w:type="spellStart"/>
      <w:r w:rsidRPr="005D18DF">
        <w:rPr>
          <w:rFonts w:eastAsiaTheme="minorHAnsi"/>
          <w:color w:val="000000"/>
          <w:sz w:val="20"/>
          <w:szCs w:val="20"/>
          <w:lang w:bidi="ar-SA"/>
        </w:rPr>
        <w:t>Hydrobiologia</w:t>
      </w:r>
      <w:proofErr w:type="spellEnd"/>
      <w:r w:rsidRPr="005D18DF">
        <w:rPr>
          <w:rFonts w:eastAsiaTheme="minorHAnsi"/>
          <w:color w:val="000000"/>
          <w:sz w:val="20"/>
          <w:szCs w:val="20"/>
          <w:lang w:bidi="ar-SA"/>
        </w:rPr>
        <w:t xml:space="preserve"> </w:t>
      </w:r>
    </w:p>
    <w:p w14:paraId="5A0315A0" w14:textId="5846980E" w:rsidR="005934D8" w:rsidRPr="005D18DF" w:rsidRDefault="005934D8" w:rsidP="005D18DF">
      <w:pPr>
        <w:pStyle w:val="ListParagraph"/>
        <w:numPr>
          <w:ilvl w:val="0"/>
          <w:numId w:val="2"/>
        </w:numPr>
        <w:adjustRightInd w:val="0"/>
        <w:spacing w:line="324" w:lineRule="exact"/>
        <w:rPr>
          <w:rFonts w:eastAsiaTheme="minorHAnsi"/>
          <w:sz w:val="20"/>
          <w:szCs w:val="20"/>
          <w:lang w:bidi="ar-SA"/>
        </w:rPr>
      </w:pPr>
      <w:r w:rsidRPr="005D18DF">
        <w:rPr>
          <w:rFonts w:eastAsiaTheme="minorHAnsi"/>
          <w:color w:val="000000"/>
          <w:sz w:val="20"/>
          <w:szCs w:val="20"/>
          <w:lang w:bidi="ar-SA"/>
        </w:rPr>
        <w:t xml:space="preserve">Water </w:t>
      </w:r>
    </w:p>
    <w:p w14:paraId="436192C9" w14:textId="01309ABF" w:rsidR="005934D8" w:rsidRPr="005D18DF" w:rsidRDefault="005934D8" w:rsidP="005D18DF">
      <w:pPr>
        <w:pStyle w:val="ListParagraph"/>
        <w:numPr>
          <w:ilvl w:val="0"/>
          <w:numId w:val="2"/>
        </w:numPr>
        <w:adjustRightInd w:val="0"/>
        <w:spacing w:line="324" w:lineRule="exact"/>
        <w:rPr>
          <w:rFonts w:eastAsiaTheme="minorHAnsi"/>
          <w:sz w:val="20"/>
          <w:szCs w:val="20"/>
          <w:lang w:bidi="ar-SA"/>
        </w:rPr>
      </w:pPr>
      <w:r w:rsidRPr="005D18DF">
        <w:rPr>
          <w:rFonts w:eastAsiaTheme="minorHAnsi"/>
          <w:color w:val="000000"/>
          <w:sz w:val="20"/>
          <w:szCs w:val="20"/>
          <w:lang w:bidi="ar-SA"/>
        </w:rPr>
        <w:t xml:space="preserve">Fisheries </w:t>
      </w:r>
    </w:p>
    <w:p w14:paraId="114905EF" w14:textId="3913F706" w:rsidR="005934D8" w:rsidRPr="005D18DF" w:rsidRDefault="005934D8" w:rsidP="005D18DF">
      <w:pPr>
        <w:pStyle w:val="ListParagraph"/>
        <w:numPr>
          <w:ilvl w:val="0"/>
          <w:numId w:val="2"/>
        </w:numPr>
        <w:adjustRightInd w:val="0"/>
        <w:spacing w:line="324" w:lineRule="exact"/>
        <w:rPr>
          <w:rFonts w:eastAsiaTheme="minorHAnsi"/>
          <w:sz w:val="20"/>
          <w:szCs w:val="20"/>
          <w:lang w:bidi="ar-SA"/>
        </w:rPr>
      </w:pPr>
      <w:r w:rsidRPr="005D18DF">
        <w:rPr>
          <w:rFonts w:eastAsiaTheme="minorHAnsi"/>
          <w:color w:val="000000"/>
          <w:sz w:val="20"/>
          <w:szCs w:val="20"/>
          <w:lang w:bidi="ar-SA"/>
        </w:rPr>
        <w:t xml:space="preserve">Geoinformatics and </w:t>
      </w:r>
      <w:proofErr w:type="spellStart"/>
      <w:r w:rsidRPr="005D18DF">
        <w:rPr>
          <w:rFonts w:eastAsiaTheme="minorHAnsi"/>
          <w:color w:val="000000"/>
          <w:sz w:val="20"/>
          <w:szCs w:val="20"/>
          <w:lang w:bidi="ar-SA"/>
        </w:rPr>
        <w:t>Geostatistics</w:t>
      </w:r>
      <w:proofErr w:type="spellEnd"/>
      <w:r w:rsidRPr="005D18DF">
        <w:rPr>
          <w:rFonts w:eastAsiaTheme="minorHAnsi"/>
          <w:color w:val="000000"/>
          <w:sz w:val="20"/>
          <w:szCs w:val="20"/>
          <w:lang w:bidi="ar-SA"/>
        </w:rPr>
        <w:t xml:space="preserve"> </w:t>
      </w:r>
    </w:p>
    <w:p w14:paraId="39755E4B" w14:textId="29ADD3DE" w:rsidR="005934D8" w:rsidRPr="005D18DF" w:rsidRDefault="005934D8" w:rsidP="005D18DF">
      <w:pPr>
        <w:pStyle w:val="ListParagraph"/>
        <w:numPr>
          <w:ilvl w:val="0"/>
          <w:numId w:val="2"/>
        </w:numPr>
        <w:adjustRightInd w:val="0"/>
        <w:spacing w:line="324" w:lineRule="exact"/>
        <w:rPr>
          <w:rFonts w:eastAsiaTheme="minorHAnsi"/>
          <w:sz w:val="20"/>
          <w:szCs w:val="20"/>
          <w:lang w:bidi="ar-SA"/>
        </w:rPr>
      </w:pPr>
      <w:r w:rsidRPr="005D18DF">
        <w:rPr>
          <w:rFonts w:eastAsiaTheme="minorHAnsi"/>
          <w:color w:val="000000"/>
          <w:sz w:val="20"/>
          <w:szCs w:val="20"/>
          <w:lang w:bidi="ar-SA"/>
        </w:rPr>
        <w:t xml:space="preserve">Land Water Policy </w:t>
      </w:r>
    </w:p>
    <w:p w14:paraId="66AF2D20" w14:textId="4125A4E7" w:rsidR="005934D8" w:rsidRPr="005D18DF" w:rsidRDefault="005934D8" w:rsidP="005D18DF">
      <w:pPr>
        <w:pStyle w:val="ListParagraph"/>
        <w:numPr>
          <w:ilvl w:val="0"/>
          <w:numId w:val="2"/>
        </w:numPr>
        <w:adjustRightInd w:val="0"/>
        <w:spacing w:line="324" w:lineRule="exact"/>
        <w:rPr>
          <w:rFonts w:eastAsiaTheme="minorHAnsi"/>
          <w:sz w:val="20"/>
          <w:szCs w:val="20"/>
          <w:lang w:bidi="ar-SA"/>
        </w:rPr>
      </w:pPr>
      <w:r w:rsidRPr="005D18DF">
        <w:rPr>
          <w:rFonts w:eastAsiaTheme="minorHAnsi"/>
          <w:color w:val="000000"/>
          <w:sz w:val="20"/>
          <w:szCs w:val="20"/>
          <w:lang w:bidi="ar-SA"/>
        </w:rPr>
        <w:t xml:space="preserve">Journal of Hydrology </w:t>
      </w:r>
    </w:p>
    <w:p w14:paraId="69630235" w14:textId="6A8E2D18" w:rsidR="005934D8" w:rsidRPr="005D18DF" w:rsidRDefault="005934D8" w:rsidP="005D18DF">
      <w:pPr>
        <w:pStyle w:val="ListParagraph"/>
        <w:numPr>
          <w:ilvl w:val="0"/>
          <w:numId w:val="2"/>
        </w:numPr>
        <w:adjustRightInd w:val="0"/>
        <w:spacing w:line="324" w:lineRule="exact"/>
        <w:rPr>
          <w:rFonts w:eastAsiaTheme="minorHAnsi"/>
          <w:sz w:val="20"/>
          <w:szCs w:val="20"/>
          <w:lang w:bidi="ar-SA"/>
        </w:rPr>
      </w:pPr>
      <w:r w:rsidRPr="005D18DF">
        <w:rPr>
          <w:rFonts w:eastAsiaTheme="minorHAnsi"/>
          <w:color w:val="000000"/>
          <w:sz w:val="20"/>
          <w:szCs w:val="20"/>
          <w:lang w:bidi="ar-SA"/>
        </w:rPr>
        <w:t xml:space="preserve">Journal of Water Resources Planning and Management </w:t>
      </w:r>
    </w:p>
    <w:p w14:paraId="1658A670" w14:textId="0979E354" w:rsidR="005934D8" w:rsidRPr="005D18DF" w:rsidRDefault="005934D8" w:rsidP="005D18DF">
      <w:pPr>
        <w:pStyle w:val="ListParagraph"/>
        <w:numPr>
          <w:ilvl w:val="0"/>
          <w:numId w:val="2"/>
        </w:numPr>
        <w:adjustRightInd w:val="0"/>
        <w:spacing w:line="324" w:lineRule="exact"/>
        <w:rPr>
          <w:rFonts w:eastAsiaTheme="minorHAnsi"/>
          <w:sz w:val="20"/>
          <w:szCs w:val="20"/>
          <w:lang w:bidi="ar-SA"/>
        </w:rPr>
      </w:pPr>
      <w:r w:rsidRPr="005D18DF">
        <w:rPr>
          <w:rFonts w:eastAsiaTheme="minorHAnsi"/>
          <w:color w:val="000000"/>
          <w:sz w:val="20"/>
          <w:szCs w:val="20"/>
          <w:lang w:bidi="ar-SA"/>
        </w:rPr>
        <w:t xml:space="preserve">Landscape Ecology </w:t>
      </w:r>
    </w:p>
    <w:p w14:paraId="14A65531" w14:textId="423ABB15" w:rsidR="00E421C9" w:rsidRPr="005D18DF" w:rsidRDefault="005934D8" w:rsidP="005D18DF">
      <w:pPr>
        <w:pStyle w:val="ListParagraph"/>
        <w:numPr>
          <w:ilvl w:val="0"/>
          <w:numId w:val="2"/>
        </w:numPr>
        <w:adjustRightInd w:val="0"/>
        <w:spacing w:line="324" w:lineRule="exact"/>
        <w:rPr>
          <w:rFonts w:eastAsiaTheme="minorHAnsi"/>
          <w:color w:val="000000"/>
          <w:sz w:val="20"/>
          <w:szCs w:val="20"/>
          <w:lang w:bidi="ar-SA"/>
        </w:rPr>
      </w:pPr>
      <w:r w:rsidRPr="005D18DF">
        <w:rPr>
          <w:rFonts w:eastAsiaTheme="minorHAnsi"/>
          <w:color w:val="000000"/>
          <w:sz w:val="20"/>
          <w:szCs w:val="20"/>
          <w:lang w:bidi="ar-SA"/>
        </w:rPr>
        <w:t>Ecohydrology and Hydrobiology</w:t>
      </w:r>
    </w:p>
    <w:p w14:paraId="0E3A7F0B" w14:textId="65B1DF67" w:rsidR="00E421C9" w:rsidRPr="005D18DF" w:rsidRDefault="00E421C9" w:rsidP="005D18DF">
      <w:pPr>
        <w:pStyle w:val="ListParagraph"/>
        <w:numPr>
          <w:ilvl w:val="0"/>
          <w:numId w:val="2"/>
        </w:numPr>
        <w:adjustRightInd w:val="0"/>
        <w:spacing w:line="293" w:lineRule="exact"/>
        <w:ind w:right="3742"/>
        <w:rPr>
          <w:rFonts w:eastAsiaTheme="minorHAnsi"/>
          <w:sz w:val="20"/>
          <w:szCs w:val="20"/>
          <w:lang w:bidi="ar-SA"/>
        </w:rPr>
      </w:pPr>
      <w:r w:rsidRPr="005D18DF">
        <w:rPr>
          <w:rFonts w:eastAsiaTheme="minorHAnsi"/>
          <w:color w:val="000000"/>
          <w:sz w:val="20"/>
          <w:szCs w:val="20"/>
          <w:lang w:bidi="ar-SA"/>
        </w:rPr>
        <w:t>Ecological Engineering</w:t>
      </w:r>
    </w:p>
    <w:p w14:paraId="61F5E1D7" w14:textId="25E6653B" w:rsidR="005934D8" w:rsidRPr="005D18DF" w:rsidRDefault="00E421C9" w:rsidP="005D18DF">
      <w:pPr>
        <w:pStyle w:val="ListParagraph"/>
        <w:numPr>
          <w:ilvl w:val="0"/>
          <w:numId w:val="2"/>
        </w:numPr>
        <w:adjustRightInd w:val="0"/>
        <w:spacing w:line="293" w:lineRule="exact"/>
        <w:ind w:right="3742"/>
        <w:rPr>
          <w:rFonts w:eastAsiaTheme="minorHAnsi"/>
          <w:color w:val="000000"/>
          <w:sz w:val="20"/>
          <w:szCs w:val="20"/>
          <w:lang w:bidi="ar-SA"/>
        </w:rPr>
      </w:pPr>
      <w:r w:rsidRPr="005D18DF">
        <w:rPr>
          <w:rFonts w:eastAsiaTheme="minorHAnsi"/>
          <w:color w:val="000000"/>
          <w:sz w:val="20"/>
          <w:szCs w:val="20"/>
          <w:lang w:bidi="ar-SA"/>
        </w:rPr>
        <w:t>Journal of Nature Conservation</w:t>
      </w:r>
    </w:p>
    <w:p w14:paraId="5E87F71A" w14:textId="3751307B" w:rsidR="005934D8" w:rsidRPr="008F1CD9" w:rsidRDefault="005934D8" w:rsidP="005934D8">
      <w:pPr>
        <w:adjustRightInd w:val="0"/>
        <w:spacing w:line="324" w:lineRule="exact"/>
        <w:rPr>
          <w:rFonts w:eastAsiaTheme="minorHAnsi"/>
          <w:b/>
          <w:color w:val="000000"/>
          <w:sz w:val="20"/>
          <w:szCs w:val="20"/>
          <w:lang w:bidi="ar-SA"/>
        </w:rPr>
      </w:pPr>
      <w:r w:rsidRPr="008F1CD9">
        <w:rPr>
          <w:rFonts w:eastAsiaTheme="minorHAnsi"/>
          <w:b/>
          <w:color w:val="000000"/>
          <w:sz w:val="20"/>
          <w:szCs w:val="20"/>
          <w:lang w:bidi="ar-SA"/>
        </w:rPr>
        <w:t xml:space="preserve">Reviewers of Proposals </w:t>
      </w:r>
    </w:p>
    <w:p w14:paraId="76012E80" w14:textId="608C4DC4" w:rsidR="0077575A" w:rsidRPr="005D18DF" w:rsidRDefault="0077575A" w:rsidP="0077575A">
      <w:pPr>
        <w:pStyle w:val="ListParagraph"/>
        <w:numPr>
          <w:ilvl w:val="0"/>
          <w:numId w:val="2"/>
        </w:numPr>
        <w:adjustRightInd w:val="0"/>
        <w:ind w:right="2672"/>
        <w:rPr>
          <w:rFonts w:eastAsiaTheme="minorHAnsi"/>
          <w:sz w:val="20"/>
          <w:szCs w:val="20"/>
          <w:lang w:bidi="ar-SA"/>
        </w:rPr>
      </w:pPr>
      <w:r w:rsidRPr="005D18DF">
        <w:rPr>
          <w:rFonts w:eastAsiaTheme="minorHAnsi"/>
          <w:color w:val="000000"/>
          <w:sz w:val="20"/>
          <w:szCs w:val="20"/>
          <w:lang w:bidi="ar-SA"/>
        </w:rPr>
        <w:t>National Science Foundation—</w:t>
      </w:r>
      <w:proofErr w:type="spellStart"/>
      <w:r>
        <w:rPr>
          <w:rFonts w:eastAsiaTheme="minorHAnsi"/>
          <w:color w:val="000000"/>
          <w:sz w:val="20"/>
          <w:szCs w:val="20"/>
          <w:lang w:bidi="ar-SA"/>
        </w:rPr>
        <w:t>EPSCoR</w:t>
      </w:r>
      <w:proofErr w:type="spellEnd"/>
      <w:r>
        <w:rPr>
          <w:rFonts w:eastAsiaTheme="minorHAnsi"/>
          <w:color w:val="000000"/>
          <w:sz w:val="20"/>
          <w:szCs w:val="20"/>
          <w:lang w:bidi="ar-SA"/>
        </w:rPr>
        <w:t>, Track IV</w:t>
      </w:r>
    </w:p>
    <w:p w14:paraId="32F625C3" w14:textId="463D0277" w:rsidR="005934D8" w:rsidRPr="005D18DF" w:rsidRDefault="005934D8" w:rsidP="005D18DF">
      <w:pPr>
        <w:pStyle w:val="ListParagraph"/>
        <w:numPr>
          <w:ilvl w:val="0"/>
          <w:numId w:val="2"/>
        </w:numPr>
        <w:adjustRightInd w:val="0"/>
        <w:spacing w:before="23" w:line="269" w:lineRule="exact"/>
        <w:ind w:right="2672"/>
        <w:rPr>
          <w:rFonts w:eastAsiaTheme="minorHAnsi"/>
          <w:sz w:val="20"/>
          <w:szCs w:val="20"/>
          <w:lang w:bidi="ar-SA"/>
        </w:rPr>
      </w:pPr>
      <w:r w:rsidRPr="005D18DF">
        <w:rPr>
          <w:rFonts w:eastAsiaTheme="minorHAnsi"/>
          <w:color w:val="000000"/>
          <w:sz w:val="20"/>
          <w:szCs w:val="20"/>
          <w:lang w:bidi="ar-SA"/>
        </w:rPr>
        <w:t xml:space="preserve">National Institute of Food and Agriculture, </w:t>
      </w:r>
      <w:proofErr w:type="gramStart"/>
      <w:r w:rsidRPr="005D18DF">
        <w:rPr>
          <w:rFonts w:eastAsiaTheme="minorHAnsi"/>
          <w:color w:val="000000"/>
          <w:sz w:val="20"/>
          <w:szCs w:val="20"/>
          <w:lang w:bidi="ar-SA"/>
        </w:rPr>
        <w:t>Hatch</w:t>
      </w:r>
      <w:proofErr w:type="gramEnd"/>
      <w:r w:rsidRPr="005D18DF">
        <w:rPr>
          <w:rFonts w:eastAsiaTheme="minorHAnsi"/>
          <w:color w:val="000000"/>
          <w:sz w:val="20"/>
          <w:szCs w:val="20"/>
          <w:lang w:bidi="ar-SA"/>
        </w:rPr>
        <w:t xml:space="preserve"> and Hatch Supplement  </w:t>
      </w:r>
    </w:p>
    <w:p w14:paraId="2813790A" w14:textId="3657D874" w:rsidR="005934D8" w:rsidRPr="005D18DF" w:rsidRDefault="005934D8" w:rsidP="005D18DF">
      <w:pPr>
        <w:pStyle w:val="ListParagraph"/>
        <w:numPr>
          <w:ilvl w:val="0"/>
          <w:numId w:val="2"/>
        </w:numPr>
        <w:adjustRightInd w:val="0"/>
        <w:ind w:right="2672"/>
        <w:rPr>
          <w:rFonts w:eastAsiaTheme="minorHAnsi"/>
          <w:sz w:val="20"/>
          <w:szCs w:val="20"/>
          <w:lang w:bidi="ar-SA"/>
        </w:rPr>
      </w:pPr>
      <w:r w:rsidRPr="005D18DF">
        <w:rPr>
          <w:rFonts w:eastAsiaTheme="minorHAnsi"/>
          <w:color w:val="000000"/>
          <w:sz w:val="20"/>
          <w:szCs w:val="20"/>
          <w:lang w:bidi="ar-SA"/>
        </w:rPr>
        <w:t xml:space="preserve">National Science Foundation—Hydrology Program </w:t>
      </w:r>
    </w:p>
    <w:p w14:paraId="0E174E40" w14:textId="44ED9A14" w:rsidR="005934D8" w:rsidRPr="005D18DF" w:rsidRDefault="005934D8" w:rsidP="005D18DF">
      <w:pPr>
        <w:pStyle w:val="ListParagraph"/>
        <w:numPr>
          <w:ilvl w:val="0"/>
          <w:numId w:val="2"/>
        </w:numPr>
        <w:adjustRightInd w:val="0"/>
        <w:spacing w:line="324" w:lineRule="exact"/>
        <w:rPr>
          <w:rFonts w:eastAsiaTheme="minorHAnsi"/>
          <w:color w:val="000000"/>
          <w:sz w:val="20"/>
          <w:szCs w:val="20"/>
          <w:lang w:bidi="ar-SA"/>
        </w:rPr>
      </w:pPr>
      <w:r w:rsidRPr="005D18DF">
        <w:rPr>
          <w:rFonts w:eastAsiaTheme="minorHAnsi"/>
          <w:color w:val="000000"/>
          <w:sz w:val="20"/>
          <w:szCs w:val="20"/>
          <w:lang w:bidi="ar-SA"/>
        </w:rPr>
        <w:t xml:space="preserve">South Carolina, Sea Grant Consortium </w:t>
      </w:r>
    </w:p>
    <w:p w14:paraId="3B7AC199" w14:textId="1AE38522" w:rsidR="005934D8" w:rsidRPr="008F1CD9" w:rsidRDefault="005934D8" w:rsidP="005934D8">
      <w:pPr>
        <w:adjustRightInd w:val="0"/>
        <w:spacing w:line="324" w:lineRule="exact"/>
        <w:rPr>
          <w:rFonts w:eastAsiaTheme="minorHAnsi"/>
          <w:b/>
          <w:color w:val="000000"/>
          <w:sz w:val="20"/>
          <w:szCs w:val="20"/>
          <w:lang w:bidi="ar-SA"/>
        </w:rPr>
      </w:pPr>
      <w:r w:rsidRPr="008F1CD9">
        <w:rPr>
          <w:rFonts w:eastAsiaTheme="minorHAnsi"/>
          <w:b/>
          <w:color w:val="000000"/>
          <w:sz w:val="20"/>
          <w:szCs w:val="20"/>
          <w:lang w:bidi="ar-SA"/>
        </w:rPr>
        <w:t>Department Services</w:t>
      </w:r>
    </w:p>
    <w:p w14:paraId="60572BE5" w14:textId="522EFC62" w:rsidR="008F1CD9" w:rsidRPr="005934D8" w:rsidRDefault="008F1CD9" w:rsidP="008F1CD9">
      <w:pPr>
        <w:adjustRightInd w:val="0"/>
        <w:spacing w:line="324" w:lineRule="exact"/>
        <w:rPr>
          <w:rFonts w:eastAsiaTheme="minorHAnsi"/>
          <w:sz w:val="20"/>
          <w:szCs w:val="20"/>
          <w:lang w:bidi="ar-SA"/>
        </w:rPr>
      </w:pPr>
      <w:r>
        <w:rPr>
          <w:rFonts w:eastAsiaTheme="minorHAnsi"/>
          <w:sz w:val="20"/>
          <w:szCs w:val="20"/>
          <w:lang w:bidi="ar-SA"/>
        </w:rPr>
        <w:lastRenderedPageBreak/>
        <w:t>2021</w:t>
      </w:r>
      <w:r w:rsidRPr="005934D8">
        <w:rPr>
          <w:rFonts w:eastAsiaTheme="minorHAnsi"/>
          <w:sz w:val="20"/>
          <w:szCs w:val="20"/>
          <w:lang w:bidi="ar-SA"/>
        </w:rPr>
        <w:t>–</w:t>
      </w:r>
      <w:r w:rsidR="0077575A">
        <w:rPr>
          <w:rFonts w:eastAsiaTheme="minorHAnsi"/>
          <w:sz w:val="20"/>
          <w:szCs w:val="20"/>
          <w:lang w:bidi="ar-SA"/>
        </w:rPr>
        <w:t>2022</w:t>
      </w:r>
      <w:r w:rsidRPr="005934D8">
        <w:rPr>
          <w:rFonts w:eastAsiaTheme="minorHAnsi"/>
          <w:sz w:val="20"/>
          <w:szCs w:val="20"/>
          <w:lang w:bidi="ar-SA"/>
        </w:rPr>
        <w:t xml:space="preserve"> </w:t>
      </w:r>
      <w:r>
        <w:rPr>
          <w:rFonts w:eastAsiaTheme="minorHAnsi"/>
          <w:sz w:val="20"/>
          <w:szCs w:val="20"/>
          <w:lang w:bidi="ar-SA"/>
        </w:rPr>
        <w:t>NREM G</w:t>
      </w:r>
      <w:r>
        <w:rPr>
          <w:rFonts w:eastAsiaTheme="minorEastAsia" w:hint="eastAsia"/>
          <w:sz w:val="20"/>
          <w:szCs w:val="20"/>
          <w:lang w:eastAsia="zh-TW" w:bidi="ar-SA"/>
        </w:rPr>
        <w:t>r</w:t>
      </w:r>
      <w:r>
        <w:rPr>
          <w:rFonts w:eastAsiaTheme="minorEastAsia"/>
          <w:sz w:val="20"/>
          <w:szCs w:val="20"/>
          <w:lang w:eastAsia="zh-TW" w:bidi="ar-SA"/>
        </w:rPr>
        <w:t xml:space="preserve">aduate </w:t>
      </w:r>
      <w:r>
        <w:rPr>
          <w:rFonts w:eastAsiaTheme="minorHAnsi"/>
          <w:sz w:val="20"/>
          <w:szCs w:val="20"/>
          <w:lang w:bidi="ar-SA"/>
        </w:rPr>
        <w:t>Committee</w:t>
      </w:r>
    </w:p>
    <w:p w14:paraId="355A215B" w14:textId="6AD5B279" w:rsidR="005934D8" w:rsidRPr="005934D8" w:rsidRDefault="005934D8" w:rsidP="005934D8">
      <w:pPr>
        <w:adjustRightInd w:val="0"/>
        <w:spacing w:line="324" w:lineRule="exact"/>
        <w:rPr>
          <w:rFonts w:eastAsiaTheme="minorHAnsi"/>
          <w:sz w:val="20"/>
          <w:szCs w:val="20"/>
          <w:lang w:bidi="ar-SA"/>
        </w:rPr>
      </w:pPr>
      <w:r w:rsidRPr="005934D8">
        <w:rPr>
          <w:rFonts w:eastAsiaTheme="minorHAnsi"/>
          <w:sz w:val="20"/>
          <w:szCs w:val="20"/>
          <w:lang w:bidi="ar-SA"/>
        </w:rPr>
        <w:t>2019–</w:t>
      </w:r>
      <w:r w:rsidR="008F1CD9">
        <w:rPr>
          <w:rFonts w:eastAsiaTheme="minorHAnsi"/>
          <w:sz w:val="20"/>
          <w:szCs w:val="20"/>
          <w:lang w:bidi="ar-SA"/>
        </w:rPr>
        <w:t>2021</w:t>
      </w:r>
      <w:r w:rsidRPr="005934D8">
        <w:rPr>
          <w:rFonts w:eastAsiaTheme="minorHAnsi"/>
          <w:sz w:val="20"/>
          <w:szCs w:val="20"/>
          <w:lang w:bidi="ar-SA"/>
        </w:rPr>
        <w:t xml:space="preserve"> NREM Curriculum Committee Chair </w:t>
      </w:r>
    </w:p>
    <w:p w14:paraId="6F61ED8F" w14:textId="5DBE79AC" w:rsidR="005934D8" w:rsidRDefault="005934D8" w:rsidP="005934D8">
      <w:pPr>
        <w:adjustRightInd w:val="0"/>
        <w:spacing w:line="324" w:lineRule="exact"/>
        <w:rPr>
          <w:rFonts w:eastAsiaTheme="minorHAnsi"/>
          <w:sz w:val="20"/>
          <w:szCs w:val="20"/>
          <w:lang w:bidi="ar-SA"/>
        </w:rPr>
      </w:pPr>
      <w:r w:rsidRPr="005934D8">
        <w:rPr>
          <w:rFonts w:eastAsiaTheme="minorHAnsi"/>
          <w:sz w:val="20"/>
          <w:szCs w:val="20"/>
          <w:lang w:bidi="ar-SA"/>
        </w:rPr>
        <w:t>2019 Search Committee for Agricultural Economist</w:t>
      </w:r>
    </w:p>
    <w:p w14:paraId="7C5BB8CC" w14:textId="77777777" w:rsidR="005934D8" w:rsidRPr="005934D8" w:rsidRDefault="005934D8" w:rsidP="005934D8">
      <w:pPr>
        <w:adjustRightInd w:val="0"/>
        <w:spacing w:line="324" w:lineRule="exact"/>
        <w:rPr>
          <w:rFonts w:eastAsiaTheme="minorHAnsi"/>
          <w:sz w:val="20"/>
          <w:szCs w:val="20"/>
          <w:lang w:bidi="ar-SA"/>
        </w:rPr>
      </w:pPr>
      <w:r w:rsidRPr="005934D8">
        <w:rPr>
          <w:rFonts w:eastAsiaTheme="minorHAnsi"/>
          <w:sz w:val="20"/>
          <w:szCs w:val="20"/>
          <w:lang w:bidi="ar-SA"/>
        </w:rPr>
        <w:t xml:space="preserve">2017 Search Committee for Administrative, Professional and Technical staff </w:t>
      </w:r>
    </w:p>
    <w:p w14:paraId="14631197" w14:textId="7DF91D93" w:rsidR="005934D8" w:rsidRDefault="005934D8" w:rsidP="005934D8">
      <w:pPr>
        <w:adjustRightInd w:val="0"/>
        <w:spacing w:line="324" w:lineRule="exact"/>
        <w:rPr>
          <w:rFonts w:eastAsiaTheme="minorHAnsi"/>
          <w:sz w:val="20"/>
          <w:szCs w:val="20"/>
          <w:lang w:bidi="ar-SA"/>
        </w:rPr>
      </w:pPr>
      <w:r w:rsidRPr="005934D8">
        <w:rPr>
          <w:rFonts w:eastAsiaTheme="minorHAnsi"/>
          <w:sz w:val="20"/>
          <w:szCs w:val="20"/>
          <w:lang w:bidi="ar-SA"/>
        </w:rPr>
        <w:t>2015-2019 NREM Curriculum Committee</w:t>
      </w:r>
    </w:p>
    <w:p w14:paraId="37A67A37" w14:textId="30558E00" w:rsidR="005934D8" w:rsidRPr="005D18DF" w:rsidRDefault="005934D8" w:rsidP="005934D8">
      <w:pPr>
        <w:adjustRightInd w:val="0"/>
        <w:spacing w:line="324" w:lineRule="exact"/>
        <w:rPr>
          <w:rFonts w:eastAsiaTheme="minorHAnsi"/>
          <w:b/>
          <w:color w:val="000000"/>
          <w:sz w:val="20"/>
          <w:szCs w:val="20"/>
          <w:lang w:bidi="ar-SA"/>
        </w:rPr>
      </w:pPr>
      <w:r w:rsidRPr="005D18DF">
        <w:rPr>
          <w:rFonts w:eastAsiaTheme="minorHAnsi"/>
          <w:b/>
          <w:color w:val="000000"/>
          <w:sz w:val="20"/>
          <w:szCs w:val="20"/>
          <w:lang w:bidi="ar-SA"/>
        </w:rPr>
        <w:t>College and University Services</w:t>
      </w:r>
    </w:p>
    <w:p w14:paraId="37E08710" w14:textId="77777777" w:rsidR="005934D8" w:rsidRPr="005934D8" w:rsidRDefault="005934D8" w:rsidP="005934D8">
      <w:pPr>
        <w:adjustRightInd w:val="0"/>
        <w:spacing w:line="324" w:lineRule="exact"/>
        <w:rPr>
          <w:rFonts w:eastAsiaTheme="minorHAnsi"/>
          <w:sz w:val="20"/>
          <w:szCs w:val="20"/>
          <w:lang w:bidi="ar-SA"/>
        </w:rPr>
      </w:pPr>
      <w:r w:rsidRPr="005934D8">
        <w:rPr>
          <w:rFonts w:eastAsiaTheme="minorHAnsi"/>
          <w:sz w:val="20"/>
          <w:szCs w:val="20"/>
          <w:lang w:bidi="ar-SA"/>
        </w:rPr>
        <w:t xml:space="preserve">2017–Present Representative for Consortium for the Advancement of Hydrologic Science Inc. </w:t>
      </w:r>
    </w:p>
    <w:p w14:paraId="3BAA4748" w14:textId="77777777" w:rsidR="005934D8" w:rsidRPr="005934D8" w:rsidRDefault="005934D8" w:rsidP="005934D8">
      <w:pPr>
        <w:adjustRightInd w:val="0"/>
        <w:spacing w:line="324" w:lineRule="exact"/>
        <w:rPr>
          <w:rFonts w:eastAsiaTheme="minorHAnsi"/>
          <w:sz w:val="20"/>
          <w:szCs w:val="20"/>
          <w:lang w:bidi="ar-SA"/>
        </w:rPr>
      </w:pPr>
      <w:r w:rsidRPr="005934D8">
        <w:rPr>
          <w:rFonts w:eastAsiaTheme="minorHAnsi"/>
          <w:sz w:val="20"/>
          <w:szCs w:val="20"/>
          <w:lang w:bidi="ar-SA"/>
        </w:rPr>
        <w:t xml:space="preserve">(CUAHSI) </w:t>
      </w:r>
    </w:p>
    <w:p w14:paraId="0E7D602A" w14:textId="77777777" w:rsidR="005934D8" w:rsidRPr="005934D8" w:rsidRDefault="005934D8" w:rsidP="005934D8">
      <w:pPr>
        <w:adjustRightInd w:val="0"/>
        <w:spacing w:line="324" w:lineRule="exact"/>
        <w:rPr>
          <w:rFonts w:eastAsiaTheme="minorHAnsi"/>
          <w:sz w:val="20"/>
          <w:szCs w:val="20"/>
          <w:lang w:bidi="ar-SA"/>
        </w:rPr>
      </w:pPr>
      <w:r w:rsidRPr="005934D8">
        <w:rPr>
          <w:rFonts w:eastAsiaTheme="minorHAnsi"/>
          <w:sz w:val="20"/>
          <w:szCs w:val="20"/>
          <w:lang w:bidi="ar-SA"/>
        </w:rPr>
        <w:t xml:space="preserve">2019–Present UHM Meeting Pattern Advisory Committee </w:t>
      </w:r>
    </w:p>
    <w:p w14:paraId="7ADED7E9" w14:textId="77777777" w:rsidR="005934D8" w:rsidRPr="005934D8" w:rsidRDefault="005934D8" w:rsidP="005934D8">
      <w:pPr>
        <w:adjustRightInd w:val="0"/>
        <w:spacing w:line="324" w:lineRule="exact"/>
        <w:rPr>
          <w:rFonts w:eastAsiaTheme="minorHAnsi"/>
          <w:sz w:val="20"/>
          <w:szCs w:val="20"/>
          <w:lang w:bidi="ar-SA"/>
        </w:rPr>
      </w:pPr>
      <w:r w:rsidRPr="005934D8">
        <w:rPr>
          <w:rFonts w:eastAsiaTheme="minorHAnsi"/>
          <w:sz w:val="20"/>
          <w:szCs w:val="20"/>
          <w:lang w:bidi="ar-SA"/>
        </w:rPr>
        <w:t xml:space="preserve">2017 Judge for the 29th Annual CTAHR Student Research Symposium </w:t>
      </w:r>
    </w:p>
    <w:p w14:paraId="007E9683" w14:textId="287C8FB0" w:rsidR="005934D8" w:rsidRDefault="005934D8" w:rsidP="005934D8">
      <w:pPr>
        <w:adjustRightInd w:val="0"/>
        <w:spacing w:line="324" w:lineRule="exact"/>
        <w:rPr>
          <w:rFonts w:eastAsiaTheme="minorHAnsi"/>
          <w:sz w:val="20"/>
          <w:szCs w:val="20"/>
          <w:lang w:bidi="ar-SA"/>
        </w:rPr>
      </w:pPr>
      <w:r w:rsidRPr="005934D8">
        <w:rPr>
          <w:rFonts w:eastAsiaTheme="minorHAnsi"/>
          <w:sz w:val="20"/>
          <w:szCs w:val="20"/>
          <w:lang w:bidi="ar-SA"/>
        </w:rPr>
        <w:t>2016 Judge for the 28th Annual CTAHR Student Research Symposium</w:t>
      </w:r>
    </w:p>
    <w:p w14:paraId="1360D2B2" w14:textId="047FA580" w:rsidR="005934D8" w:rsidRPr="005D18DF" w:rsidRDefault="005934D8" w:rsidP="005934D8">
      <w:pPr>
        <w:adjustRightInd w:val="0"/>
        <w:spacing w:line="324" w:lineRule="exact"/>
        <w:rPr>
          <w:rFonts w:eastAsiaTheme="minorHAnsi"/>
          <w:b/>
          <w:color w:val="000000"/>
          <w:sz w:val="20"/>
          <w:szCs w:val="20"/>
          <w:lang w:bidi="ar-SA"/>
        </w:rPr>
      </w:pPr>
      <w:r w:rsidRPr="005D18DF">
        <w:rPr>
          <w:rFonts w:eastAsiaTheme="minorHAnsi"/>
          <w:b/>
          <w:color w:val="000000"/>
          <w:sz w:val="20"/>
          <w:szCs w:val="20"/>
          <w:lang w:bidi="ar-SA"/>
        </w:rPr>
        <w:t>Professional Community Services</w:t>
      </w:r>
    </w:p>
    <w:p w14:paraId="2BE07B7E" w14:textId="77777777" w:rsidR="00E421C9" w:rsidRPr="00E421C9" w:rsidRDefault="00E421C9" w:rsidP="005D18DF">
      <w:pPr>
        <w:adjustRightInd w:val="0"/>
        <w:spacing w:before="10" w:line="293" w:lineRule="exact"/>
        <w:ind w:left="450" w:hanging="450"/>
        <w:rPr>
          <w:rFonts w:eastAsiaTheme="minorHAnsi"/>
          <w:color w:val="000000"/>
          <w:sz w:val="20"/>
          <w:szCs w:val="20"/>
          <w:lang w:bidi="ar-SA"/>
        </w:rPr>
      </w:pPr>
      <w:r w:rsidRPr="00E421C9">
        <w:rPr>
          <w:rFonts w:eastAsiaTheme="minorHAnsi"/>
          <w:color w:val="000000"/>
          <w:sz w:val="20"/>
          <w:szCs w:val="20"/>
          <w:lang w:bidi="ar-SA"/>
        </w:rPr>
        <w:t>2020–Present</w:t>
      </w:r>
      <w:r w:rsidRPr="00E421C9">
        <w:rPr>
          <w:rFonts w:eastAsiaTheme="minorHAnsi"/>
          <w:color w:val="000000"/>
          <w:sz w:val="20"/>
          <w:szCs w:val="20"/>
          <w:lang w:bidi="ar-SA"/>
        </w:rPr>
        <w:tab/>
        <w:t>Early-Career Advisory Panel for Consortium for the Advancement of Hydrologic Science Inc. (CUAHSI)</w:t>
      </w:r>
    </w:p>
    <w:p w14:paraId="73B5CEAC" w14:textId="5DEE533C" w:rsidR="00E421C9" w:rsidRPr="00E421C9" w:rsidRDefault="00E421C9" w:rsidP="005D18DF">
      <w:pPr>
        <w:adjustRightInd w:val="0"/>
        <w:spacing w:before="10" w:line="293" w:lineRule="exact"/>
        <w:ind w:left="450" w:hanging="450"/>
        <w:rPr>
          <w:rFonts w:eastAsiaTheme="minorHAnsi"/>
          <w:color w:val="000000"/>
          <w:sz w:val="20"/>
          <w:szCs w:val="20"/>
          <w:lang w:bidi="ar-SA"/>
        </w:rPr>
      </w:pPr>
      <w:r w:rsidRPr="00E421C9">
        <w:rPr>
          <w:rFonts w:eastAsiaTheme="minorHAnsi"/>
          <w:color w:val="000000"/>
          <w:sz w:val="20"/>
          <w:szCs w:val="20"/>
          <w:lang w:bidi="ar-SA"/>
        </w:rPr>
        <w:t>2020</w:t>
      </w:r>
      <w:r w:rsidRPr="00E421C9">
        <w:rPr>
          <w:rFonts w:eastAsiaTheme="minorHAnsi"/>
          <w:color w:val="000000"/>
          <w:sz w:val="20"/>
          <w:szCs w:val="20"/>
          <w:lang w:bidi="ar-SA"/>
        </w:rPr>
        <w:tab/>
        <w:t>Reviewer of Consortium for the Advancement of Hydrologic Science Inc. (CUAHSI) Voices of the Future Award</w:t>
      </w:r>
    </w:p>
    <w:p w14:paraId="0D65D4F4" w14:textId="4B7C1EC8" w:rsidR="003D7368" w:rsidRPr="005D18DF" w:rsidRDefault="003D7368" w:rsidP="005D18DF">
      <w:pPr>
        <w:adjustRightInd w:val="0"/>
        <w:spacing w:before="10" w:line="293" w:lineRule="exact"/>
        <w:ind w:left="450" w:hanging="450"/>
        <w:rPr>
          <w:rFonts w:eastAsiaTheme="minorHAnsi"/>
          <w:color w:val="000000"/>
          <w:sz w:val="20"/>
          <w:szCs w:val="20"/>
          <w:lang w:bidi="ar-SA"/>
        </w:rPr>
      </w:pPr>
      <w:r w:rsidRPr="003D7368">
        <w:rPr>
          <w:rFonts w:eastAsiaTheme="minorHAnsi"/>
          <w:color w:val="000000"/>
          <w:sz w:val="20"/>
          <w:szCs w:val="20"/>
          <w:lang w:bidi="ar-SA"/>
        </w:rPr>
        <w:t xml:space="preserve">2019–Present Society of Freshwater Science (SFS), Hynes award selection committee  </w:t>
      </w:r>
    </w:p>
    <w:p w14:paraId="2BE3B8DC" w14:textId="62B28A23" w:rsidR="003D7368" w:rsidRPr="005D18DF" w:rsidRDefault="003D7368" w:rsidP="005D18DF">
      <w:pPr>
        <w:adjustRightInd w:val="0"/>
        <w:spacing w:before="10" w:line="293" w:lineRule="exact"/>
        <w:ind w:left="450" w:hanging="450"/>
        <w:rPr>
          <w:rFonts w:eastAsiaTheme="minorHAnsi"/>
          <w:color w:val="000000"/>
          <w:sz w:val="20"/>
          <w:szCs w:val="20"/>
          <w:lang w:bidi="ar-SA"/>
        </w:rPr>
      </w:pPr>
      <w:r w:rsidRPr="003D7368">
        <w:rPr>
          <w:rFonts w:eastAsiaTheme="minorHAnsi"/>
          <w:color w:val="000000"/>
          <w:sz w:val="20"/>
          <w:szCs w:val="20"/>
          <w:lang w:bidi="ar-SA"/>
        </w:rPr>
        <w:t xml:space="preserve">2017–Present UHM Representative for Consortium for the Advancement of Hydrologic Science Inc. (CUAHSI) </w:t>
      </w:r>
    </w:p>
    <w:p w14:paraId="5A379425" w14:textId="77777777" w:rsidR="003D7368" w:rsidRPr="005D18DF" w:rsidRDefault="003D7368" w:rsidP="005D18DF">
      <w:pPr>
        <w:adjustRightInd w:val="0"/>
        <w:spacing w:before="10" w:line="293" w:lineRule="exact"/>
        <w:ind w:left="450" w:hanging="450"/>
        <w:rPr>
          <w:rFonts w:eastAsiaTheme="minorHAnsi"/>
          <w:color w:val="000000"/>
          <w:sz w:val="20"/>
          <w:szCs w:val="20"/>
          <w:lang w:bidi="ar-SA"/>
        </w:rPr>
      </w:pPr>
      <w:r w:rsidRPr="003D7368">
        <w:rPr>
          <w:rFonts w:eastAsiaTheme="minorHAnsi"/>
          <w:color w:val="000000"/>
          <w:sz w:val="20"/>
          <w:szCs w:val="20"/>
          <w:lang w:bidi="ar-SA"/>
        </w:rPr>
        <w:t xml:space="preserve">2017–2019 American Ecological Engineering Society (AEES) Treasurer </w:t>
      </w:r>
    </w:p>
    <w:p w14:paraId="213B24D3" w14:textId="77777777" w:rsidR="003D7368" w:rsidRPr="005D18DF" w:rsidRDefault="003D7368" w:rsidP="005D18DF">
      <w:pPr>
        <w:adjustRightInd w:val="0"/>
        <w:spacing w:before="10" w:line="293" w:lineRule="exact"/>
        <w:ind w:left="450" w:hanging="450"/>
        <w:rPr>
          <w:rFonts w:eastAsiaTheme="minorHAnsi"/>
          <w:color w:val="000000"/>
          <w:sz w:val="20"/>
          <w:szCs w:val="20"/>
          <w:lang w:bidi="ar-SA"/>
        </w:rPr>
      </w:pPr>
      <w:r w:rsidRPr="003D7368">
        <w:rPr>
          <w:rFonts w:eastAsiaTheme="minorHAnsi"/>
          <w:color w:val="000000"/>
          <w:sz w:val="20"/>
          <w:szCs w:val="20"/>
          <w:lang w:bidi="ar-SA"/>
        </w:rPr>
        <w:t xml:space="preserve">2018 Review Editor for </w:t>
      </w:r>
      <w:r w:rsidRPr="005D18DF">
        <w:rPr>
          <w:rFonts w:eastAsiaTheme="minorHAnsi"/>
          <w:color w:val="000000"/>
          <w:sz w:val="20"/>
          <w:szCs w:val="20"/>
          <w:lang w:bidi="ar-SA"/>
        </w:rPr>
        <w:t>Frontiers in Forests and Global Change</w:t>
      </w:r>
      <w:r w:rsidRPr="003D7368">
        <w:rPr>
          <w:rFonts w:eastAsiaTheme="minorHAnsi"/>
          <w:color w:val="000000"/>
          <w:sz w:val="20"/>
          <w:szCs w:val="20"/>
          <w:lang w:bidi="ar-SA"/>
        </w:rPr>
        <w:t xml:space="preserve">, special section: Forest  </w:t>
      </w:r>
    </w:p>
    <w:p w14:paraId="7500788F" w14:textId="77777777" w:rsidR="003D7368" w:rsidRPr="005D18DF" w:rsidRDefault="003D7368" w:rsidP="005D18DF">
      <w:pPr>
        <w:adjustRightInd w:val="0"/>
        <w:spacing w:before="10" w:line="293" w:lineRule="exact"/>
        <w:ind w:left="450" w:hanging="450"/>
        <w:rPr>
          <w:rFonts w:eastAsiaTheme="minorHAnsi"/>
          <w:color w:val="000000"/>
          <w:sz w:val="20"/>
          <w:szCs w:val="20"/>
          <w:lang w:bidi="ar-SA"/>
        </w:rPr>
      </w:pPr>
      <w:r w:rsidRPr="003D7368">
        <w:rPr>
          <w:rFonts w:eastAsiaTheme="minorHAnsi"/>
          <w:color w:val="000000"/>
          <w:sz w:val="20"/>
          <w:szCs w:val="20"/>
          <w:lang w:bidi="ar-SA"/>
        </w:rPr>
        <w:t xml:space="preserve">Hydrology.  </w:t>
      </w:r>
    </w:p>
    <w:p w14:paraId="4DD3DAE3" w14:textId="5C940E15" w:rsidR="003D7368" w:rsidRPr="005D18DF" w:rsidRDefault="003D7368" w:rsidP="005D18DF">
      <w:pPr>
        <w:adjustRightInd w:val="0"/>
        <w:spacing w:before="10" w:line="293" w:lineRule="exact"/>
        <w:ind w:left="450" w:hanging="450"/>
        <w:rPr>
          <w:rFonts w:eastAsiaTheme="minorHAnsi"/>
          <w:color w:val="000000"/>
          <w:sz w:val="20"/>
          <w:szCs w:val="20"/>
          <w:lang w:bidi="ar-SA"/>
        </w:rPr>
      </w:pPr>
      <w:r w:rsidRPr="003D7368">
        <w:rPr>
          <w:rFonts w:eastAsiaTheme="minorHAnsi"/>
          <w:color w:val="000000"/>
          <w:sz w:val="20"/>
          <w:szCs w:val="20"/>
          <w:lang w:bidi="ar-SA"/>
        </w:rPr>
        <w:t xml:space="preserve">2016 Mentor for Career and Research Advice Mentorship (CRAM) program in the American Geophysical Union 2016 Fall meeting. </w:t>
      </w:r>
    </w:p>
    <w:p w14:paraId="19EDEB6A" w14:textId="1BDC618C" w:rsidR="003D7368" w:rsidRPr="005D18DF" w:rsidRDefault="003D7368" w:rsidP="005D18DF">
      <w:pPr>
        <w:adjustRightInd w:val="0"/>
        <w:spacing w:before="10" w:line="293" w:lineRule="exact"/>
        <w:ind w:left="450" w:hanging="450"/>
        <w:rPr>
          <w:rFonts w:eastAsiaTheme="minorHAnsi"/>
          <w:color w:val="000000"/>
          <w:sz w:val="20"/>
          <w:szCs w:val="20"/>
          <w:lang w:bidi="ar-SA"/>
        </w:rPr>
      </w:pPr>
      <w:r w:rsidRPr="003D7368">
        <w:rPr>
          <w:rFonts w:eastAsiaTheme="minorHAnsi"/>
          <w:color w:val="000000"/>
          <w:sz w:val="20"/>
          <w:szCs w:val="20"/>
          <w:lang w:bidi="ar-SA"/>
        </w:rPr>
        <w:t>2014, 2015 Co-instructor in seminar “Strategies to Become a Productive Writer”, Spring 2015</w:t>
      </w:r>
      <w:r w:rsidR="005D18DF">
        <w:rPr>
          <w:rFonts w:eastAsiaTheme="minorHAnsi"/>
          <w:color w:val="000000"/>
          <w:sz w:val="20"/>
          <w:szCs w:val="20"/>
          <w:lang w:bidi="ar-SA"/>
        </w:rPr>
        <w:t xml:space="preserve">, </w:t>
      </w:r>
      <w:r w:rsidRPr="003D7368">
        <w:rPr>
          <w:rFonts w:eastAsiaTheme="minorHAnsi"/>
          <w:color w:val="000000"/>
          <w:sz w:val="20"/>
          <w:szCs w:val="20"/>
          <w:lang w:bidi="ar-SA"/>
        </w:rPr>
        <w:t xml:space="preserve">Dept. of Fisheries and Wildlife, Michigan State University, MI </w:t>
      </w:r>
    </w:p>
    <w:p w14:paraId="576D088A" w14:textId="77777777" w:rsidR="003D7368" w:rsidRPr="005D18DF" w:rsidRDefault="003D7368" w:rsidP="005D18DF">
      <w:pPr>
        <w:adjustRightInd w:val="0"/>
        <w:spacing w:before="10" w:line="293" w:lineRule="exact"/>
        <w:ind w:left="450" w:hanging="450"/>
        <w:rPr>
          <w:rFonts w:eastAsiaTheme="minorHAnsi"/>
          <w:color w:val="000000"/>
          <w:sz w:val="20"/>
          <w:szCs w:val="20"/>
          <w:lang w:bidi="ar-SA"/>
        </w:rPr>
      </w:pPr>
      <w:r w:rsidRPr="003D7368">
        <w:rPr>
          <w:rFonts w:eastAsiaTheme="minorHAnsi"/>
          <w:color w:val="000000"/>
          <w:sz w:val="20"/>
          <w:szCs w:val="20"/>
          <w:lang w:bidi="ar-SA"/>
        </w:rPr>
        <w:t xml:space="preserve">2013-2014 Committee for Early Career in Fisheries Science, American Fisheries Society </w:t>
      </w:r>
    </w:p>
    <w:p w14:paraId="35D8B8CD" w14:textId="2782DD4B" w:rsidR="003D7368" w:rsidRPr="005D18DF" w:rsidRDefault="003D7368" w:rsidP="005D18DF">
      <w:pPr>
        <w:adjustRightInd w:val="0"/>
        <w:spacing w:before="10" w:line="293" w:lineRule="exact"/>
        <w:ind w:left="450" w:hanging="450"/>
        <w:rPr>
          <w:rFonts w:eastAsiaTheme="minorHAnsi"/>
          <w:color w:val="000000"/>
          <w:sz w:val="20"/>
          <w:szCs w:val="20"/>
          <w:lang w:bidi="ar-SA"/>
        </w:rPr>
      </w:pPr>
      <w:r w:rsidRPr="003D7368">
        <w:rPr>
          <w:rFonts w:eastAsiaTheme="minorHAnsi"/>
          <w:color w:val="000000"/>
          <w:sz w:val="20"/>
          <w:szCs w:val="20"/>
          <w:lang w:bidi="ar-SA"/>
        </w:rPr>
        <w:t xml:space="preserve">2013 Book review: </w:t>
      </w:r>
      <w:r w:rsidRPr="005D18DF">
        <w:rPr>
          <w:rFonts w:eastAsiaTheme="minorHAnsi"/>
          <w:color w:val="000000"/>
          <w:sz w:val="20"/>
          <w:szCs w:val="20"/>
          <w:lang w:bidi="ar-SA"/>
        </w:rPr>
        <w:t>Mentoring for Diversity for More Effective Fisheries Management</w:t>
      </w:r>
      <w:r w:rsidR="005D18DF" w:rsidRPr="005D18DF">
        <w:rPr>
          <w:rFonts w:eastAsiaTheme="minorHAnsi"/>
          <w:color w:val="000000"/>
          <w:sz w:val="20"/>
          <w:szCs w:val="20"/>
          <w:lang w:bidi="ar-SA"/>
        </w:rPr>
        <w:t xml:space="preserve"> </w:t>
      </w:r>
      <w:r w:rsidRPr="005D18DF">
        <w:rPr>
          <w:rFonts w:eastAsiaTheme="minorHAnsi"/>
          <w:color w:val="000000"/>
          <w:sz w:val="20"/>
          <w:szCs w:val="20"/>
          <w:lang w:bidi="ar-SA"/>
        </w:rPr>
        <w:t>and Conservation</w:t>
      </w:r>
    </w:p>
    <w:p w14:paraId="56365794" w14:textId="63F7AD05" w:rsidR="003D7368" w:rsidRPr="005D18DF" w:rsidRDefault="003D7368" w:rsidP="005D18DF">
      <w:pPr>
        <w:adjustRightInd w:val="0"/>
        <w:spacing w:line="324" w:lineRule="exact"/>
        <w:rPr>
          <w:rFonts w:eastAsiaTheme="minorHAnsi"/>
          <w:b/>
          <w:color w:val="000000"/>
          <w:sz w:val="20"/>
          <w:szCs w:val="20"/>
          <w:lang w:bidi="ar-SA"/>
        </w:rPr>
      </w:pPr>
      <w:r w:rsidRPr="005D18DF">
        <w:rPr>
          <w:rFonts w:eastAsiaTheme="minorHAnsi"/>
          <w:b/>
          <w:color w:val="000000"/>
          <w:sz w:val="20"/>
          <w:szCs w:val="20"/>
          <w:lang w:bidi="ar-SA"/>
        </w:rPr>
        <w:t>Local Community Services</w:t>
      </w:r>
    </w:p>
    <w:p w14:paraId="2180E7C0" w14:textId="1AC441E9" w:rsidR="00E421C9" w:rsidRPr="005D18DF" w:rsidRDefault="00E421C9" w:rsidP="005D18DF">
      <w:pPr>
        <w:adjustRightInd w:val="0"/>
        <w:spacing w:before="10" w:line="293" w:lineRule="exact"/>
        <w:ind w:left="450" w:hanging="450"/>
        <w:rPr>
          <w:rFonts w:eastAsiaTheme="minorHAnsi"/>
          <w:color w:val="000000"/>
          <w:sz w:val="20"/>
          <w:szCs w:val="20"/>
          <w:lang w:bidi="ar-SA"/>
        </w:rPr>
      </w:pPr>
      <w:r w:rsidRPr="005D18DF">
        <w:rPr>
          <w:rFonts w:eastAsiaTheme="minorHAnsi"/>
          <w:color w:val="000000"/>
          <w:sz w:val="20"/>
          <w:szCs w:val="20"/>
          <w:lang w:bidi="ar-SA"/>
        </w:rPr>
        <w:t>2020</w:t>
      </w:r>
      <w:r w:rsidR="005D18DF" w:rsidRPr="005D18DF">
        <w:rPr>
          <w:rFonts w:eastAsiaTheme="minorHAnsi"/>
          <w:color w:val="000000"/>
          <w:sz w:val="20"/>
          <w:szCs w:val="20"/>
          <w:lang w:bidi="ar-SA"/>
        </w:rPr>
        <w:t xml:space="preserve"> </w:t>
      </w:r>
      <w:r w:rsidRPr="005D18DF">
        <w:rPr>
          <w:rFonts w:eastAsiaTheme="minorHAnsi"/>
          <w:color w:val="000000"/>
          <w:sz w:val="20"/>
          <w:szCs w:val="20"/>
          <w:lang w:bidi="ar-SA"/>
        </w:rPr>
        <w:t>Interview for Honors Chemistry class at Lakeside School in Seattle, WA.</w:t>
      </w:r>
    </w:p>
    <w:p w14:paraId="08F1E0E6" w14:textId="74B086A9" w:rsidR="000D7FE3" w:rsidRPr="005D18DF" w:rsidRDefault="000D7FE3" w:rsidP="005D18DF">
      <w:pPr>
        <w:adjustRightInd w:val="0"/>
        <w:spacing w:before="10" w:line="293" w:lineRule="exact"/>
        <w:ind w:left="450" w:hanging="450"/>
        <w:rPr>
          <w:rFonts w:eastAsiaTheme="minorHAnsi"/>
          <w:color w:val="000000"/>
          <w:sz w:val="20"/>
          <w:szCs w:val="20"/>
          <w:lang w:bidi="ar-SA"/>
        </w:rPr>
      </w:pPr>
      <w:r w:rsidRPr="000D7FE3">
        <w:rPr>
          <w:rFonts w:eastAsiaTheme="minorHAnsi"/>
          <w:color w:val="000000"/>
          <w:sz w:val="20"/>
          <w:szCs w:val="20"/>
          <w:lang w:bidi="ar-SA"/>
        </w:rPr>
        <w:t xml:space="preserve">2019 Final STEM project judge of </w:t>
      </w:r>
      <w:proofErr w:type="spellStart"/>
      <w:r w:rsidRPr="000D7FE3">
        <w:rPr>
          <w:rFonts w:eastAsiaTheme="minorHAnsi"/>
          <w:color w:val="000000"/>
          <w:sz w:val="20"/>
          <w:szCs w:val="20"/>
          <w:lang w:bidi="ar-SA"/>
        </w:rPr>
        <w:t>STEMulate</w:t>
      </w:r>
      <w:proofErr w:type="spellEnd"/>
      <w:r w:rsidRPr="000D7FE3">
        <w:rPr>
          <w:rFonts w:eastAsiaTheme="minorHAnsi"/>
          <w:color w:val="000000"/>
          <w:sz w:val="20"/>
          <w:szCs w:val="20"/>
          <w:lang w:bidi="ar-SA"/>
        </w:rPr>
        <w:t xml:space="preserve"> Summer Symposium at Windward Community College, July 12, 2019 </w:t>
      </w:r>
    </w:p>
    <w:p w14:paraId="35E6AC0B" w14:textId="386D73AC" w:rsidR="000D7FE3" w:rsidRPr="005D18DF" w:rsidRDefault="000D7FE3" w:rsidP="005D18DF">
      <w:pPr>
        <w:adjustRightInd w:val="0"/>
        <w:spacing w:before="10" w:line="293" w:lineRule="exact"/>
        <w:ind w:left="450" w:hanging="450"/>
        <w:rPr>
          <w:rFonts w:eastAsiaTheme="minorHAnsi"/>
          <w:color w:val="000000"/>
          <w:sz w:val="20"/>
          <w:szCs w:val="20"/>
          <w:lang w:bidi="ar-SA"/>
        </w:rPr>
      </w:pPr>
      <w:r w:rsidRPr="000D7FE3">
        <w:rPr>
          <w:rFonts w:eastAsiaTheme="minorHAnsi"/>
          <w:color w:val="000000"/>
          <w:sz w:val="20"/>
          <w:szCs w:val="20"/>
          <w:lang w:bidi="ar-SA"/>
        </w:rPr>
        <w:t xml:space="preserve">2019 Presenter at </w:t>
      </w:r>
      <w:proofErr w:type="spellStart"/>
      <w:r w:rsidRPr="000D7FE3">
        <w:rPr>
          <w:rFonts w:eastAsiaTheme="minorHAnsi"/>
          <w:color w:val="000000"/>
          <w:sz w:val="20"/>
          <w:szCs w:val="20"/>
          <w:lang w:bidi="ar-SA"/>
        </w:rPr>
        <w:t>Wahine</w:t>
      </w:r>
      <w:proofErr w:type="spellEnd"/>
      <w:r w:rsidRPr="000D7FE3">
        <w:rPr>
          <w:rFonts w:eastAsiaTheme="minorHAnsi"/>
          <w:color w:val="000000"/>
          <w:sz w:val="20"/>
          <w:szCs w:val="20"/>
          <w:lang w:bidi="ar-SA"/>
        </w:rPr>
        <w:t xml:space="preserve"> Processing Power Workshop, July 11, 2019, “The Importance of Stream Temperature to the Ecosystem, and Some of My STEM Journeys” </w:t>
      </w:r>
    </w:p>
    <w:p w14:paraId="062837AA" w14:textId="4A163FFC" w:rsidR="000D7FE3" w:rsidRPr="000D7FE3" w:rsidRDefault="000D7FE3" w:rsidP="005D18DF">
      <w:pPr>
        <w:adjustRightInd w:val="0"/>
        <w:spacing w:before="10" w:line="293" w:lineRule="exact"/>
        <w:ind w:left="450" w:hanging="450"/>
        <w:rPr>
          <w:rFonts w:eastAsiaTheme="minorHAnsi"/>
          <w:sz w:val="20"/>
          <w:szCs w:val="20"/>
          <w:lang w:bidi="ar-SA"/>
        </w:rPr>
      </w:pPr>
      <w:r w:rsidRPr="000D7FE3">
        <w:rPr>
          <w:rFonts w:eastAsiaTheme="minorHAnsi"/>
          <w:color w:val="000000"/>
          <w:sz w:val="20"/>
          <w:szCs w:val="20"/>
          <w:lang w:bidi="ar-SA"/>
        </w:rPr>
        <w:t xml:space="preserve">2019 Co-leader of a group section for </w:t>
      </w:r>
      <w:proofErr w:type="spellStart"/>
      <w:r w:rsidRPr="000D7FE3">
        <w:rPr>
          <w:rFonts w:eastAsiaTheme="minorHAnsi"/>
          <w:color w:val="000000"/>
          <w:sz w:val="20"/>
          <w:szCs w:val="20"/>
          <w:lang w:bidi="ar-SA"/>
        </w:rPr>
        <w:t>Imi</w:t>
      </w:r>
      <w:proofErr w:type="spellEnd"/>
      <w:r w:rsidRPr="000D7FE3">
        <w:rPr>
          <w:rFonts w:eastAsiaTheme="minorHAnsi"/>
          <w:color w:val="000000"/>
          <w:sz w:val="20"/>
          <w:szCs w:val="20"/>
          <w:lang w:bidi="ar-SA"/>
        </w:rPr>
        <w:t xml:space="preserve"> Wai Ola Student Science Conference May 17, 2019, hosted by Pacific American Foundation </w:t>
      </w:r>
    </w:p>
    <w:p w14:paraId="31631C62" w14:textId="3D71C29E" w:rsidR="000D7FE3" w:rsidRPr="000D7FE3" w:rsidRDefault="000D7FE3" w:rsidP="005D18DF">
      <w:pPr>
        <w:adjustRightInd w:val="0"/>
        <w:spacing w:before="10" w:line="293" w:lineRule="exact"/>
        <w:ind w:left="450" w:hanging="450"/>
        <w:rPr>
          <w:rFonts w:eastAsiaTheme="minorHAnsi"/>
          <w:sz w:val="20"/>
          <w:szCs w:val="20"/>
          <w:lang w:bidi="ar-SA"/>
        </w:rPr>
      </w:pPr>
      <w:r w:rsidRPr="000D7FE3">
        <w:rPr>
          <w:rFonts w:eastAsiaTheme="minorHAnsi"/>
          <w:color w:val="000000"/>
          <w:sz w:val="20"/>
          <w:szCs w:val="20"/>
          <w:lang w:bidi="ar-SA"/>
        </w:rPr>
        <w:t xml:space="preserve">2018 Guest presenter on “Hydrology for Manoa Watershed” at the Oceanography Summer Bridge Program </w:t>
      </w:r>
    </w:p>
    <w:p w14:paraId="6158FD11" w14:textId="4AF286D2" w:rsidR="000D7FE3" w:rsidRPr="000D7FE3" w:rsidRDefault="000D7FE3" w:rsidP="005D18DF">
      <w:pPr>
        <w:adjustRightInd w:val="0"/>
        <w:spacing w:before="8" w:line="293" w:lineRule="exact"/>
        <w:ind w:left="450" w:hanging="450"/>
        <w:rPr>
          <w:rFonts w:eastAsiaTheme="minorHAnsi"/>
          <w:sz w:val="20"/>
          <w:szCs w:val="20"/>
          <w:lang w:bidi="ar-SA"/>
        </w:rPr>
      </w:pPr>
      <w:r w:rsidRPr="000D7FE3">
        <w:rPr>
          <w:rFonts w:eastAsiaTheme="minorHAnsi"/>
          <w:color w:val="000000"/>
          <w:sz w:val="20"/>
          <w:szCs w:val="20"/>
          <w:lang w:bidi="ar-SA"/>
        </w:rPr>
        <w:t xml:space="preserve">2018 Invited talk on Ala Wai Watershed stream research, SMART Ala Wai Workshop III, September 29, 2018 </w:t>
      </w:r>
    </w:p>
    <w:p w14:paraId="1E23561C" w14:textId="1E89847C" w:rsidR="000D7FE3" w:rsidRPr="000D7FE3" w:rsidRDefault="000D7FE3" w:rsidP="005D18DF">
      <w:pPr>
        <w:adjustRightInd w:val="0"/>
        <w:spacing w:before="8" w:line="293" w:lineRule="exact"/>
        <w:ind w:left="450" w:hanging="450"/>
        <w:rPr>
          <w:rFonts w:eastAsiaTheme="minorHAnsi"/>
          <w:sz w:val="20"/>
          <w:szCs w:val="20"/>
          <w:lang w:bidi="ar-SA"/>
        </w:rPr>
      </w:pPr>
      <w:r w:rsidRPr="000D7FE3">
        <w:rPr>
          <w:rFonts w:eastAsiaTheme="minorHAnsi"/>
          <w:color w:val="000000"/>
          <w:sz w:val="20"/>
          <w:szCs w:val="20"/>
          <w:lang w:bidi="ar-SA"/>
        </w:rPr>
        <w:t xml:space="preserve">2018 Invited talk on past and present of monitoring of Manoa watershed, SMART Ala Wai Workshop II, June 18, 2018 </w:t>
      </w:r>
    </w:p>
    <w:p w14:paraId="4CAB303C" w14:textId="77777777" w:rsidR="000D7FE3" w:rsidRPr="000D7FE3" w:rsidRDefault="000D7FE3" w:rsidP="005D18DF">
      <w:pPr>
        <w:adjustRightInd w:val="0"/>
        <w:spacing w:before="8" w:line="293" w:lineRule="exact"/>
        <w:ind w:left="450" w:hanging="450"/>
        <w:rPr>
          <w:rFonts w:eastAsiaTheme="minorHAnsi"/>
          <w:sz w:val="20"/>
          <w:szCs w:val="20"/>
          <w:lang w:bidi="ar-SA"/>
        </w:rPr>
      </w:pPr>
      <w:r w:rsidRPr="000D7FE3">
        <w:rPr>
          <w:rFonts w:eastAsiaTheme="minorHAnsi"/>
          <w:color w:val="000000"/>
          <w:sz w:val="20"/>
          <w:szCs w:val="20"/>
          <w:lang w:bidi="ar-SA"/>
        </w:rPr>
        <w:t xml:space="preserve">2017 Hosted the Hawaii Stream Conservation Meeting, August 1, 2017 </w:t>
      </w:r>
    </w:p>
    <w:p w14:paraId="5D453FE8" w14:textId="1EA64478" w:rsidR="000D7FE3" w:rsidRPr="000D7FE3" w:rsidRDefault="000D7FE3" w:rsidP="005D18DF">
      <w:pPr>
        <w:adjustRightInd w:val="0"/>
        <w:spacing w:before="8" w:line="253" w:lineRule="exact"/>
        <w:ind w:left="450" w:right="224" w:hanging="450"/>
        <w:jc w:val="both"/>
        <w:rPr>
          <w:rFonts w:eastAsiaTheme="minorHAnsi"/>
          <w:sz w:val="20"/>
          <w:szCs w:val="20"/>
          <w:lang w:bidi="ar-SA"/>
        </w:rPr>
      </w:pPr>
      <w:r w:rsidRPr="000D7FE3">
        <w:rPr>
          <w:rFonts w:eastAsiaTheme="minorHAnsi"/>
          <w:color w:val="000000"/>
          <w:sz w:val="20"/>
          <w:szCs w:val="20"/>
          <w:lang w:bidi="ar-SA"/>
        </w:rPr>
        <w:t>2016 Hosted a “Meeting with Assistant Director of Fish and Wildlife Service” to help graduate students in exploring career paths and opportunities in state and federal agencies, February 21, 2016</w:t>
      </w:r>
    </w:p>
    <w:p w14:paraId="385C6A39" w14:textId="4B432714" w:rsidR="00896D59" w:rsidRPr="007B1A27" w:rsidRDefault="00A22842" w:rsidP="007B1A27">
      <w:pPr>
        <w:spacing w:before="240"/>
        <w:rPr>
          <w:b/>
          <w:bCs/>
          <w:sz w:val="20"/>
          <w:szCs w:val="20"/>
        </w:rPr>
      </w:pPr>
      <w:r w:rsidRPr="001A3105">
        <w:rPr>
          <w:b/>
          <w:bCs/>
          <w:sz w:val="20"/>
          <w:szCs w:val="20"/>
        </w:rPr>
        <w:lastRenderedPageBreak/>
        <w:t xml:space="preserve">Graduate Students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14:paraId="3D90C8E3" w14:textId="77777777" w:rsidTr="003B3721">
        <w:tc>
          <w:tcPr>
            <w:tcW w:w="3116" w:type="dxa"/>
          </w:tcPr>
          <w:p w14:paraId="4C63E546" w14:textId="21F4B631" w:rsidR="00896D59" w:rsidRPr="00896D59" w:rsidRDefault="00896D59" w:rsidP="00C55EB6">
            <w:pPr>
              <w:pStyle w:val="BodyText"/>
              <w:tabs>
                <w:tab w:val="left" w:pos="2160"/>
                <w:tab w:val="left" w:pos="6120"/>
                <w:tab w:val="right" w:pos="9900"/>
              </w:tabs>
              <w:ind w:left="0"/>
              <w:rPr>
                <w:bCs/>
                <w:sz w:val="20"/>
                <w:szCs w:val="20"/>
                <w:u w:val="single"/>
              </w:rPr>
            </w:pPr>
            <w:r w:rsidRPr="00896D59">
              <w:rPr>
                <w:bCs/>
                <w:sz w:val="20"/>
                <w:szCs w:val="20"/>
                <w:u w:val="single"/>
              </w:rPr>
              <w:t>Category</w:t>
            </w:r>
          </w:p>
        </w:tc>
        <w:tc>
          <w:tcPr>
            <w:tcW w:w="3117" w:type="dxa"/>
          </w:tcPr>
          <w:p w14:paraId="2F5F7CBB" w14:textId="62037703" w:rsidR="00896D59" w:rsidRPr="00896D59" w:rsidRDefault="00896D59" w:rsidP="00C55EB6">
            <w:pPr>
              <w:pStyle w:val="BodyText"/>
              <w:tabs>
                <w:tab w:val="left" w:pos="2160"/>
                <w:tab w:val="left" w:pos="6120"/>
                <w:tab w:val="right" w:pos="9900"/>
              </w:tabs>
              <w:ind w:left="0"/>
              <w:rPr>
                <w:bCs/>
                <w:sz w:val="20"/>
                <w:szCs w:val="20"/>
                <w:u w:val="single"/>
              </w:rPr>
            </w:pPr>
            <w:r w:rsidRPr="00896D59">
              <w:rPr>
                <w:bCs/>
                <w:sz w:val="20"/>
                <w:szCs w:val="20"/>
                <w:u w:val="single"/>
              </w:rPr>
              <w:t>Current Number of Students</w:t>
            </w:r>
          </w:p>
        </w:tc>
        <w:tc>
          <w:tcPr>
            <w:tcW w:w="3117" w:type="dxa"/>
          </w:tcPr>
          <w:p w14:paraId="7D40E4A7" w14:textId="11FC9F8A" w:rsidR="00896D59" w:rsidRPr="00896D59" w:rsidRDefault="00896D59" w:rsidP="00C55EB6">
            <w:pPr>
              <w:pStyle w:val="BodyText"/>
              <w:tabs>
                <w:tab w:val="left" w:pos="2160"/>
                <w:tab w:val="left" w:pos="6120"/>
                <w:tab w:val="right" w:pos="9900"/>
              </w:tabs>
              <w:ind w:left="0"/>
              <w:rPr>
                <w:bCs/>
                <w:sz w:val="20"/>
                <w:szCs w:val="20"/>
                <w:u w:val="single"/>
              </w:rPr>
            </w:pPr>
            <w:r w:rsidRPr="00896D59">
              <w:rPr>
                <w:bCs/>
                <w:sz w:val="20"/>
                <w:szCs w:val="20"/>
                <w:u w:val="single"/>
              </w:rPr>
              <w:t>Number Graduated (Career)</w:t>
            </w:r>
          </w:p>
        </w:tc>
      </w:tr>
      <w:tr w:rsidR="00896D59" w14:paraId="2B8EDF25" w14:textId="77777777" w:rsidTr="003B3721">
        <w:tc>
          <w:tcPr>
            <w:tcW w:w="3116" w:type="dxa"/>
          </w:tcPr>
          <w:p w14:paraId="76778DCB" w14:textId="4E24A093"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w:t>
            </w:r>
            <w:proofErr w:type="gramStart"/>
            <w:r w:rsidRPr="00E65C03">
              <w:rPr>
                <w:sz w:val="20"/>
                <w:szCs w:val="20"/>
              </w:rPr>
              <w:t>Master’s</w:t>
            </w:r>
            <w:proofErr w:type="gramEnd"/>
            <w:r w:rsidRPr="00E65C03">
              <w:rPr>
                <w:sz w:val="20"/>
                <w:szCs w:val="20"/>
              </w:rPr>
              <w:t xml:space="preserve"> Committees</w:t>
            </w:r>
          </w:p>
        </w:tc>
        <w:tc>
          <w:tcPr>
            <w:tcW w:w="3117" w:type="dxa"/>
          </w:tcPr>
          <w:p w14:paraId="6387A313" w14:textId="06C5BD79" w:rsidR="00896D59" w:rsidRDefault="00822954" w:rsidP="00896D59">
            <w:pPr>
              <w:pStyle w:val="BodyText"/>
              <w:tabs>
                <w:tab w:val="left" w:pos="2160"/>
                <w:tab w:val="left" w:pos="6120"/>
                <w:tab w:val="right" w:pos="9900"/>
              </w:tabs>
              <w:ind w:left="0"/>
              <w:rPr>
                <w:bCs/>
                <w:sz w:val="20"/>
                <w:szCs w:val="20"/>
              </w:rPr>
            </w:pPr>
            <w:r>
              <w:rPr>
                <w:bCs/>
                <w:sz w:val="20"/>
                <w:szCs w:val="20"/>
              </w:rPr>
              <w:t>3</w:t>
            </w:r>
          </w:p>
        </w:tc>
        <w:tc>
          <w:tcPr>
            <w:tcW w:w="3117" w:type="dxa"/>
          </w:tcPr>
          <w:p w14:paraId="6587F355" w14:textId="49610767" w:rsidR="00896D59" w:rsidRDefault="00822954" w:rsidP="00896D59">
            <w:pPr>
              <w:pStyle w:val="BodyText"/>
              <w:tabs>
                <w:tab w:val="left" w:pos="2160"/>
                <w:tab w:val="left" w:pos="6120"/>
                <w:tab w:val="right" w:pos="9900"/>
              </w:tabs>
              <w:ind w:left="0"/>
              <w:rPr>
                <w:bCs/>
                <w:sz w:val="20"/>
                <w:szCs w:val="20"/>
              </w:rPr>
            </w:pPr>
            <w:r>
              <w:rPr>
                <w:bCs/>
                <w:sz w:val="20"/>
                <w:szCs w:val="20"/>
              </w:rPr>
              <w:t>12</w:t>
            </w:r>
          </w:p>
        </w:tc>
      </w:tr>
      <w:tr w:rsidR="00896D59" w14:paraId="7C1C55ED" w14:textId="77777777" w:rsidTr="003B3721">
        <w:tc>
          <w:tcPr>
            <w:tcW w:w="3116" w:type="dxa"/>
          </w:tcPr>
          <w:p w14:paraId="23134B0F" w14:textId="6917D88C"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PhD Committees</w:t>
            </w:r>
          </w:p>
        </w:tc>
        <w:tc>
          <w:tcPr>
            <w:tcW w:w="3117" w:type="dxa"/>
          </w:tcPr>
          <w:p w14:paraId="36335644" w14:textId="142EB101" w:rsidR="00896D59" w:rsidRDefault="009C4352" w:rsidP="00896D59">
            <w:pPr>
              <w:pStyle w:val="BodyText"/>
              <w:tabs>
                <w:tab w:val="left" w:pos="2160"/>
                <w:tab w:val="left" w:pos="6120"/>
                <w:tab w:val="right" w:pos="9900"/>
              </w:tabs>
              <w:ind w:left="0"/>
              <w:rPr>
                <w:bCs/>
                <w:sz w:val="20"/>
                <w:szCs w:val="20"/>
              </w:rPr>
            </w:pPr>
            <w:r>
              <w:rPr>
                <w:bCs/>
                <w:sz w:val="20"/>
                <w:szCs w:val="20"/>
              </w:rPr>
              <w:t>1</w:t>
            </w:r>
          </w:p>
        </w:tc>
        <w:tc>
          <w:tcPr>
            <w:tcW w:w="3117" w:type="dxa"/>
          </w:tcPr>
          <w:p w14:paraId="6A81440B" w14:textId="02DE5F21" w:rsidR="00896D59" w:rsidRDefault="009C4352" w:rsidP="00896D59">
            <w:pPr>
              <w:pStyle w:val="BodyText"/>
              <w:tabs>
                <w:tab w:val="left" w:pos="2160"/>
                <w:tab w:val="left" w:pos="6120"/>
                <w:tab w:val="right" w:pos="9900"/>
              </w:tabs>
              <w:ind w:left="0"/>
              <w:rPr>
                <w:bCs/>
                <w:sz w:val="20"/>
                <w:szCs w:val="20"/>
              </w:rPr>
            </w:pPr>
            <w:r>
              <w:rPr>
                <w:bCs/>
                <w:sz w:val="20"/>
                <w:szCs w:val="20"/>
              </w:rPr>
              <w:t>0</w:t>
            </w:r>
          </w:p>
        </w:tc>
      </w:tr>
      <w:tr w:rsidR="00896D59" w14:paraId="781AED30" w14:textId="77777777" w:rsidTr="003B3721">
        <w:tc>
          <w:tcPr>
            <w:tcW w:w="3116" w:type="dxa"/>
          </w:tcPr>
          <w:p w14:paraId="66194F92" w14:textId="44B522B2"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sz w:val="20"/>
                <w:szCs w:val="20"/>
              </w:rPr>
              <w:t xml:space="preserve">Member of </w:t>
            </w:r>
            <w:proofErr w:type="gramStart"/>
            <w:r w:rsidRPr="00E65C03">
              <w:rPr>
                <w:sz w:val="20"/>
                <w:szCs w:val="20"/>
              </w:rPr>
              <w:t>Master’s</w:t>
            </w:r>
            <w:proofErr w:type="gramEnd"/>
            <w:r w:rsidRPr="00E65C03">
              <w:rPr>
                <w:sz w:val="20"/>
                <w:szCs w:val="20"/>
              </w:rPr>
              <w:t xml:space="preserve"> Committees</w:t>
            </w:r>
          </w:p>
        </w:tc>
        <w:tc>
          <w:tcPr>
            <w:tcW w:w="3117" w:type="dxa"/>
          </w:tcPr>
          <w:p w14:paraId="740E7239" w14:textId="64C9BCC1" w:rsidR="00896D59" w:rsidRDefault="00822954" w:rsidP="00896D59">
            <w:pPr>
              <w:pStyle w:val="BodyText"/>
              <w:tabs>
                <w:tab w:val="left" w:pos="2160"/>
                <w:tab w:val="left" w:pos="6120"/>
                <w:tab w:val="right" w:pos="9900"/>
              </w:tabs>
              <w:ind w:left="0"/>
              <w:rPr>
                <w:bCs/>
                <w:sz w:val="20"/>
                <w:szCs w:val="20"/>
              </w:rPr>
            </w:pPr>
            <w:r>
              <w:rPr>
                <w:bCs/>
                <w:sz w:val="20"/>
                <w:szCs w:val="20"/>
              </w:rPr>
              <w:t>3</w:t>
            </w:r>
          </w:p>
        </w:tc>
        <w:tc>
          <w:tcPr>
            <w:tcW w:w="3117" w:type="dxa"/>
          </w:tcPr>
          <w:p w14:paraId="6940DAE8" w14:textId="04679CD3" w:rsidR="00896D59" w:rsidRDefault="00822954" w:rsidP="00896D59">
            <w:pPr>
              <w:pStyle w:val="BodyText"/>
              <w:tabs>
                <w:tab w:val="left" w:pos="2160"/>
                <w:tab w:val="left" w:pos="6120"/>
                <w:tab w:val="right" w:pos="9900"/>
              </w:tabs>
              <w:ind w:left="0"/>
              <w:rPr>
                <w:bCs/>
                <w:sz w:val="20"/>
                <w:szCs w:val="20"/>
              </w:rPr>
            </w:pPr>
            <w:r>
              <w:rPr>
                <w:bCs/>
                <w:sz w:val="20"/>
                <w:szCs w:val="20"/>
              </w:rPr>
              <w:t>6</w:t>
            </w:r>
          </w:p>
        </w:tc>
      </w:tr>
      <w:tr w:rsidR="003B3721" w14:paraId="0975F986" w14:textId="77777777" w:rsidTr="003B3721">
        <w:tc>
          <w:tcPr>
            <w:tcW w:w="3116" w:type="dxa"/>
          </w:tcPr>
          <w:p w14:paraId="3BADDF65" w14:textId="116EC33E" w:rsidR="003B3721" w:rsidRPr="00E65C03" w:rsidRDefault="003B3721" w:rsidP="00896D59">
            <w:pPr>
              <w:pStyle w:val="BodyText"/>
              <w:tabs>
                <w:tab w:val="left" w:pos="2160"/>
                <w:tab w:val="left" w:pos="6120"/>
                <w:tab w:val="right" w:pos="9900"/>
              </w:tabs>
              <w:ind w:left="0"/>
              <w:rPr>
                <w:sz w:val="20"/>
                <w:szCs w:val="20"/>
              </w:rPr>
            </w:pPr>
            <w:r>
              <w:rPr>
                <w:sz w:val="20"/>
                <w:szCs w:val="20"/>
              </w:rPr>
              <w:t>Member of PhD Committees</w:t>
            </w:r>
          </w:p>
        </w:tc>
        <w:tc>
          <w:tcPr>
            <w:tcW w:w="3117" w:type="dxa"/>
          </w:tcPr>
          <w:p w14:paraId="18600CA5" w14:textId="1F1C9EB2" w:rsidR="003B3721" w:rsidRDefault="00822954" w:rsidP="00896D59">
            <w:pPr>
              <w:pStyle w:val="BodyText"/>
              <w:tabs>
                <w:tab w:val="left" w:pos="2160"/>
                <w:tab w:val="left" w:pos="6120"/>
                <w:tab w:val="right" w:pos="9900"/>
              </w:tabs>
              <w:ind w:left="0"/>
              <w:rPr>
                <w:bCs/>
                <w:sz w:val="20"/>
                <w:szCs w:val="20"/>
              </w:rPr>
            </w:pPr>
            <w:r>
              <w:rPr>
                <w:bCs/>
                <w:sz w:val="20"/>
                <w:szCs w:val="20"/>
              </w:rPr>
              <w:t>6</w:t>
            </w:r>
          </w:p>
        </w:tc>
        <w:tc>
          <w:tcPr>
            <w:tcW w:w="3117" w:type="dxa"/>
          </w:tcPr>
          <w:p w14:paraId="37D1DF72" w14:textId="41C3B8FB" w:rsidR="003B3721" w:rsidRDefault="00822954" w:rsidP="00896D59">
            <w:pPr>
              <w:pStyle w:val="BodyText"/>
              <w:tabs>
                <w:tab w:val="left" w:pos="2160"/>
                <w:tab w:val="left" w:pos="6120"/>
                <w:tab w:val="right" w:pos="9900"/>
              </w:tabs>
              <w:ind w:left="0"/>
              <w:rPr>
                <w:bCs/>
                <w:sz w:val="20"/>
                <w:szCs w:val="20"/>
              </w:rPr>
            </w:pPr>
            <w:r>
              <w:rPr>
                <w:bCs/>
                <w:sz w:val="20"/>
                <w:szCs w:val="20"/>
              </w:rPr>
              <w:t>2</w:t>
            </w:r>
          </w:p>
        </w:tc>
      </w:tr>
    </w:tbl>
    <w:p w14:paraId="3BA5B138" w14:textId="77777777" w:rsidR="00A22842" w:rsidRPr="001A3105" w:rsidRDefault="00A22842" w:rsidP="001A3105">
      <w:pPr>
        <w:pStyle w:val="BodyText"/>
        <w:tabs>
          <w:tab w:val="left" w:pos="4770"/>
          <w:tab w:val="left" w:pos="7560"/>
        </w:tabs>
        <w:spacing w:before="240"/>
        <w:ind w:left="0"/>
        <w:rPr>
          <w:sz w:val="20"/>
          <w:szCs w:val="20"/>
        </w:rPr>
      </w:pPr>
      <w:r w:rsidRPr="001A3105">
        <w:rPr>
          <w:b/>
          <w:sz w:val="20"/>
          <w:szCs w:val="20"/>
        </w:rPr>
        <w:t>Grant Support</w:t>
      </w:r>
    </w:p>
    <w:p w14:paraId="4ED3271A" w14:textId="716319E2" w:rsidR="00822954" w:rsidRDefault="00822954" w:rsidP="00822954">
      <w:pPr>
        <w:pStyle w:val="BodyText"/>
        <w:ind w:left="1260" w:hanging="1260"/>
        <w:rPr>
          <w:sz w:val="20"/>
          <w:szCs w:val="20"/>
        </w:rPr>
      </w:pPr>
      <w:r w:rsidRPr="001A3105">
        <w:rPr>
          <w:sz w:val="20"/>
          <w:szCs w:val="20"/>
          <w:u w:val="single"/>
        </w:rPr>
        <w:t>Title of Grant:</w:t>
      </w:r>
      <w:r>
        <w:rPr>
          <w:sz w:val="20"/>
          <w:szCs w:val="20"/>
        </w:rPr>
        <w:t xml:space="preserve"> </w:t>
      </w:r>
      <w:r w:rsidRPr="00822954">
        <w:rPr>
          <w:color w:val="000000"/>
          <w:sz w:val="18"/>
          <w:szCs w:val="18"/>
          <w:lang w:eastAsia="zh-TW"/>
        </w:rPr>
        <w:t xml:space="preserve">‘Iolani </w:t>
      </w:r>
      <w:proofErr w:type="spellStart"/>
      <w:r w:rsidRPr="00822954">
        <w:rPr>
          <w:color w:val="000000"/>
          <w:sz w:val="18"/>
          <w:szCs w:val="18"/>
          <w:lang w:eastAsia="zh-TW"/>
        </w:rPr>
        <w:t>Paʻēpaʻē</w:t>
      </w:r>
      <w:proofErr w:type="spellEnd"/>
      <w:r w:rsidRPr="00822954">
        <w:rPr>
          <w:color w:val="000000"/>
          <w:sz w:val="18"/>
          <w:szCs w:val="18"/>
          <w:lang w:eastAsia="zh-TW"/>
        </w:rPr>
        <w:t xml:space="preserve"> o Wai </w:t>
      </w:r>
      <w:proofErr w:type="spellStart"/>
      <w:r w:rsidRPr="00822954">
        <w:rPr>
          <w:color w:val="000000"/>
          <w:sz w:val="18"/>
          <w:szCs w:val="18"/>
          <w:lang w:eastAsia="zh-TW"/>
        </w:rPr>
        <w:t>ʻEkolu</w:t>
      </w:r>
      <w:proofErr w:type="spellEnd"/>
      <w:r w:rsidRPr="00822954">
        <w:rPr>
          <w:color w:val="000000"/>
          <w:sz w:val="18"/>
          <w:szCs w:val="18"/>
          <w:lang w:eastAsia="zh-TW"/>
        </w:rPr>
        <w:t>: Place-based Watershed Education and Caring for Stream Ecosystems</w:t>
      </w:r>
    </w:p>
    <w:p w14:paraId="158FF4C7" w14:textId="18A910AB" w:rsidR="00822954" w:rsidRDefault="00822954" w:rsidP="00822954">
      <w:pPr>
        <w:pStyle w:val="BodyText"/>
        <w:ind w:left="1260" w:hanging="1260"/>
        <w:rPr>
          <w:sz w:val="20"/>
          <w:szCs w:val="20"/>
        </w:rPr>
      </w:pPr>
      <w:r w:rsidRPr="001A3105">
        <w:rPr>
          <w:sz w:val="20"/>
          <w:szCs w:val="20"/>
          <w:u w:val="single"/>
        </w:rPr>
        <w:t>Source of Grant:</w:t>
      </w:r>
      <w:r>
        <w:rPr>
          <w:sz w:val="20"/>
          <w:szCs w:val="20"/>
        </w:rPr>
        <w:t xml:space="preserve"> </w:t>
      </w:r>
      <w:r w:rsidRPr="001B5F37">
        <w:rPr>
          <w:color w:val="000000"/>
          <w:sz w:val="18"/>
          <w:szCs w:val="18"/>
          <w:lang w:eastAsia="zh-TW"/>
        </w:rPr>
        <w:t>NOAA, BWET</w:t>
      </w:r>
    </w:p>
    <w:p w14:paraId="4EAE3216" w14:textId="6F9444FC" w:rsidR="00822954" w:rsidRPr="001A3105" w:rsidRDefault="00822954" w:rsidP="00822954">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75,</w:t>
      </w:r>
      <w:r>
        <w:rPr>
          <w:sz w:val="20"/>
          <w:szCs w:val="20"/>
        </w:rPr>
        <w:t>000</w:t>
      </w:r>
    </w:p>
    <w:p w14:paraId="0BC44DE3" w14:textId="53A56D03" w:rsidR="00822954" w:rsidRDefault="00822954" w:rsidP="00822954">
      <w:pPr>
        <w:pStyle w:val="BodyText"/>
        <w:ind w:left="1260" w:hanging="1260"/>
        <w:rPr>
          <w:sz w:val="20"/>
          <w:szCs w:val="20"/>
          <w:u w:val="single"/>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w:t>
      </w:r>
      <w:r>
        <w:rPr>
          <w:sz w:val="20"/>
          <w:szCs w:val="20"/>
        </w:rPr>
        <w:t>08</w:t>
      </w:r>
      <w:r w:rsidRPr="00A44E2C">
        <w:rPr>
          <w:sz w:val="20"/>
          <w:szCs w:val="20"/>
        </w:rPr>
        <w:t>/</w:t>
      </w:r>
      <w:r>
        <w:rPr>
          <w:sz w:val="20"/>
          <w:szCs w:val="20"/>
        </w:rPr>
        <w:t>01</w:t>
      </w:r>
      <w:r w:rsidRPr="00A44E2C">
        <w:rPr>
          <w:sz w:val="20"/>
          <w:szCs w:val="20"/>
        </w:rPr>
        <w:t>/20</w:t>
      </w:r>
      <w:r>
        <w:rPr>
          <w:sz w:val="20"/>
          <w:szCs w:val="20"/>
        </w:rPr>
        <w:t>22</w:t>
      </w:r>
      <w:r w:rsidRPr="00A44E2C">
        <w:rPr>
          <w:sz w:val="20"/>
          <w:szCs w:val="20"/>
        </w:rPr>
        <w:t>–</w:t>
      </w:r>
      <w:r>
        <w:rPr>
          <w:sz w:val="20"/>
          <w:szCs w:val="20"/>
        </w:rPr>
        <w:t>07</w:t>
      </w:r>
      <w:r w:rsidRPr="00A44E2C">
        <w:rPr>
          <w:sz w:val="20"/>
          <w:szCs w:val="20"/>
        </w:rPr>
        <w:t>/</w:t>
      </w:r>
      <w:r>
        <w:rPr>
          <w:sz w:val="20"/>
          <w:szCs w:val="20"/>
        </w:rPr>
        <w:t>31</w:t>
      </w:r>
      <w:r w:rsidRPr="00A44E2C">
        <w:rPr>
          <w:sz w:val="20"/>
          <w:szCs w:val="20"/>
        </w:rPr>
        <w:t>/20</w:t>
      </w:r>
      <w:r>
        <w:rPr>
          <w:sz w:val="20"/>
          <w:szCs w:val="20"/>
        </w:rPr>
        <w:t>2</w:t>
      </w:r>
      <w:r>
        <w:rPr>
          <w:sz w:val="20"/>
          <w:szCs w:val="20"/>
        </w:rPr>
        <w:t>3</w:t>
      </w:r>
    </w:p>
    <w:p w14:paraId="04ECB36B" w14:textId="081EDEDB" w:rsidR="00822954" w:rsidRDefault="00822954" w:rsidP="00822954">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PI</w:t>
      </w:r>
    </w:p>
    <w:p w14:paraId="66DD31FA" w14:textId="77777777" w:rsidR="00822954" w:rsidRDefault="00822954" w:rsidP="00822954">
      <w:pPr>
        <w:pStyle w:val="BodyText"/>
        <w:ind w:left="1260" w:hanging="1260"/>
        <w:rPr>
          <w:sz w:val="20"/>
          <w:szCs w:val="20"/>
          <w:u w:val="single"/>
        </w:rPr>
      </w:pPr>
    </w:p>
    <w:p w14:paraId="6C731976" w14:textId="01BDBBE0" w:rsidR="00822954" w:rsidRDefault="00822954" w:rsidP="00822954">
      <w:pPr>
        <w:pStyle w:val="BodyText"/>
        <w:ind w:left="1260" w:hanging="1260"/>
        <w:rPr>
          <w:sz w:val="20"/>
          <w:szCs w:val="20"/>
        </w:rPr>
      </w:pPr>
      <w:r w:rsidRPr="001A3105">
        <w:rPr>
          <w:sz w:val="20"/>
          <w:szCs w:val="20"/>
          <w:u w:val="single"/>
        </w:rPr>
        <w:t>Title of Grant:</w:t>
      </w:r>
      <w:r>
        <w:rPr>
          <w:sz w:val="20"/>
          <w:szCs w:val="20"/>
        </w:rPr>
        <w:t xml:space="preserve"> </w:t>
      </w:r>
      <w:r w:rsidRPr="00822954">
        <w:rPr>
          <w:color w:val="000000"/>
          <w:sz w:val="18"/>
          <w:szCs w:val="18"/>
          <w:lang w:eastAsia="zh-TW"/>
        </w:rPr>
        <w:t>The Cooperative Institute for Research to Operations in Hydrology (CIROH.) subaward: An evaluation of the NextGen National Water Model in tropical conditions with the aim of improving hyperlocal flood forecasting</w:t>
      </w:r>
    </w:p>
    <w:p w14:paraId="16A4B1A4" w14:textId="6AFF463F" w:rsidR="00822954" w:rsidRDefault="00822954" w:rsidP="00822954">
      <w:pPr>
        <w:pStyle w:val="BodyText"/>
        <w:ind w:left="1260" w:hanging="1260"/>
        <w:rPr>
          <w:sz w:val="20"/>
          <w:szCs w:val="20"/>
        </w:rPr>
      </w:pPr>
      <w:r w:rsidRPr="001A3105">
        <w:rPr>
          <w:sz w:val="20"/>
          <w:szCs w:val="20"/>
          <w:u w:val="single"/>
        </w:rPr>
        <w:t>Source of Grant:</w:t>
      </w:r>
      <w:r>
        <w:rPr>
          <w:sz w:val="20"/>
          <w:szCs w:val="20"/>
        </w:rPr>
        <w:t xml:space="preserve"> </w:t>
      </w:r>
      <w:r w:rsidRPr="001B5F37">
        <w:rPr>
          <w:color w:val="000000"/>
          <w:sz w:val="18"/>
          <w:szCs w:val="18"/>
          <w:lang w:eastAsia="zh-TW"/>
        </w:rPr>
        <w:t xml:space="preserve">National Oceanic and Atmospheric Administration: </w:t>
      </w:r>
      <w:proofErr w:type="gramStart"/>
      <w:r w:rsidRPr="001B5F37">
        <w:rPr>
          <w:color w:val="000000"/>
          <w:sz w:val="18"/>
          <w:szCs w:val="18"/>
          <w:lang w:eastAsia="zh-TW"/>
        </w:rPr>
        <w:t>the</w:t>
      </w:r>
      <w:proofErr w:type="gramEnd"/>
      <w:r w:rsidRPr="001B5F37">
        <w:rPr>
          <w:color w:val="000000"/>
          <w:sz w:val="18"/>
          <w:szCs w:val="18"/>
          <w:lang w:eastAsia="zh-TW"/>
        </w:rPr>
        <w:t xml:space="preserve"> Cooperative Institute for Research to Operations in Hydrology (CIROH); University of Alabama</w:t>
      </w:r>
    </w:p>
    <w:p w14:paraId="473F981A" w14:textId="11D3EB7F" w:rsidR="00822954" w:rsidRPr="001A3105" w:rsidRDefault="00822954" w:rsidP="00822954">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875,486</w:t>
      </w:r>
    </w:p>
    <w:p w14:paraId="6DBAE7C6" w14:textId="6412FF54" w:rsidR="00822954" w:rsidRDefault="00822954" w:rsidP="00822954">
      <w:pPr>
        <w:pStyle w:val="BodyText"/>
        <w:ind w:left="1260" w:hanging="1260"/>
        <w:rPr>
          <w:sz w:val="20"/>
          <w:szCs w:val="20"/>
          <w:u w:val="single"/>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w:t>
      </w:r>
      <w:r>
        <w:rPr>
          <w:sz w:val="20"/>
          <w:szCs w:val="20"/>
        </w:rPr>
        <w:t>0</w:t>
      </w:r>
      <w:r>
        <w:rPr>
          <w:sz w:val="20"/>
          <w:szCs w:val="20"/>
        </w:rPr>
        <w:t>8</w:t>
      </w:r>
      <w:r w:rsidRPr="00A44E2C">
        <w:rPr>
          <w:sz w:val="20"/>
          <w:szCs w:val="20"/>
        </w:rPr>
        <w:t>/</w:t>
      </w:r>
      <w:r>
        <w:rPr>
          <w:sz w:val="20"/>
          <w:szCs w:val="20"/>
        </w:rPr>
        <w:t>01</w:t>
      </w:r>
      <w:r w:rsidRPr="00A44E2C">
        <w:rPr>
          <w:sz w:val="20"/>
          <w:szCs w:val="20"/>
        </w:rPr>
        <w:t>/20</w:t>
      </w:r>
      <w:r>
        <w:rPr>
          <w:sz w:val="20"/>
          <w:szCs w:val="20"/>
        </w:rPr>
        <w:t>22</w:t>
      </w:r>
      <w:r w:rsidRPr="00A44E2C">
        <w:rPr>
          <w:sz w:val="20"/>
          <w:szCs w:val="20"/>
        </w:rPr>
        <w:t>–</w:t>
      </w:r>
      <w:r>
        <w:rPr>
          <w:sz w:val="20"/>
          <w:szCs w:val="20"/>
        </w:rPr>
        <w:t>0</w:t>
      </w:r>
      <w:r>
        <w:rPr>
          <w:sz w:val="20"/>
          <w:szCs w:val="20"/>
        </w:rPr>
        <w:t>7</w:t>
      </w:r>
      <w:r w:rsidRPr="00A44E2C">
        <w:rPr>
          <w:sz w:val="20"/>
          <w:szCs w:val="20"/>
        </w:rPr>
        <w:t>/</w:t>
      </w:r>
      <w:r>
        <w:rPr>
          <w:sz w:val="20"/>
          <w:szCs w:val="20"/>
        </w:rPr>
        <w:t>31</w:t>
      </w:r>
      <w:r w:rsidRPr="00A44E2C">
        <w:rPr>
          <w:sz w:val="20"/>
          <w:szCs w:val="20"/>
        </w:rPr>
        <w:t>/20</w:t>
      </w:r>
      <w:r>
        <w:rPr>
          <w:sz w:val="20"/>
          <w:szCs w:val="20"/>
        </w:rPr>
        <w:t>2</w:t>
      </w:r>
      <w:r>
        <w:rPr>
          <w:sz w:val="20"/>
          <w:szCs w:val="20"/>
        </w:rPr>
        <w:t>4</w:t>
      </w:r>
    </w:p>
    <w:p w14:paraId="365A77F6" w14:textId="77777777" w:rsidR="00822954" w:rsidRDefault="00822954" w:rsidP="00822954">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proofErr w:type="spellStart"/>
      <w:r>
        <w:rPr>
          <w:sz w:val="20"/>
          <w:szCs w:val="20"/>
        </w:rPr>
        <w:t>CoPI</w:t>
      </w:r>
      <w:proofErr w:type="spellEnd"/>
    </w:p>
    <w:p w14:paraId="25F6143C" w14:textId="77777777" w:rsidR="00822954" w:rsidRDefault="00822954" w:rsidP="0077575A">
      <w:pPr>
        <w:pStyle w:val="BodyText"/>
        <w:ind w:left="1260" w:hanging="1260"/>
        <w:rPr>
          <w:sz w:val="20"/>
          <w:szCs w:val="20"/>
          <w:u w:val="single"/>
        </w:rPr>
      </w:pPr>
    </w:p>
    <w:p w14:paraId="6D212340" w14:textId="577E5E57" w:rsidR="0077575A" w:rsidRDefault="0077575A" w:rsidP="0077575A">
      <w:pPr>
        <w:pStyle w:val="BodyText"/>
        <w:ind w:left="1260" w:hanging="1260"/>
        <w:rPr>
          <w:sz w:val="20"/>
          <w:szCs w:val="20"/>
        </w:rPr>
      </w:pPr>
      <w:r w:rsidRPr="001A3105">
        <w:rPr>
          <w:sz w:val="20"/>
          <w:szCs w:val="20"/>
          <w:u w:val="single"/>
        </w:rPr>
        <w:t>Title of Grant:</w:t>
      </w:r>
      <w:r>
        <w:rPr>
          <w:sz w:val="20"/>
          <w:szCs w:val="20"/>
        </w:rPr>
        <w:t xml:space="preserve"> </w:t>
      </w:r>
      <w:r w:rsidR="00822954" w:rsidRPr="001B5F37">
        <w:rPr>
          <w:color w:val="000000"/>
          <w:sz w:val="18"/>
          <w:szCs w:val="18"/>
          <w:lang w:eastAsia="zh-TW"/>
        </w:rPr>
        <w:t>Preliminary Scope of Work and Budget for Water Resources Research Center Coordination of UH Activities for Red Hill Response (scope change): Enhancing Capacity to Detect and Quantify Contaminants in Drinking Water and Environmental Waters Associated with the Red Hill</w:t>
      </w:r>
      <w:r w:rsidR="00822954" w:rsidRPr="001B5F37">
        <w:rPr>
          <w:color w:val="000000"/>
          <w:sz w:val="18"/>
          <w:szCs w:val="18"/>
          <w:lang w:eastAsia="zh-TW"/>
        </w:rPr>
        <w:br/>
        <w:t>Underground Fuel Storage Facility</w:t>
      </w:r>
    </w:p>
    <w:p w14:paraId="2B5251AD" w14:textId="1C2AF6C2" w:rsidR="0077575A" w:rsidRDefault="0077575A" w:rsidP="0077575A">
      <w:pPr>
        <w:pStyle w:val="BodyText"/>
        <w:ind w:left="1260" w:hanging="1260"/>
        <w:rPr>
          <w:sz w:val="20"/>
          <w:szCs w:val="20"/>
        </w:rPr>
      </w:pPr>
      <w:r w:rsidRPr="001A3105">
        <w:rPr>
          <w:sz w:val="20"/>
          <w:szCs w:val="20"/>
          <w:u w:val="single"/>
        </w:rPr>
        <w:t>Source of Grant:</w:t>
      </w:r>
      <w:r>
        <w:rPr>
          <w:sz w:val="20"/>
          <w:szCs w:val="20"/>
        </w:rPr>
        <w:t xml:space="preserve"> </w:t>
      </w:r>
      <w:r w:rsidR="00822954" w:rsidRPr="001B5F37">
        <w:rPr>
          <w:color w:val="000000"/>
          <w:sz w:val="18"/>
          <w:szCs w:val="18"/>
          <w:lang w:eastAsia="zh-TW"/>
        </w:rPr>
        <w:t>Office of Naval Research (ONR), United States Department of the Navy</w:t>
      </w:r>
    </w:p>
    <w:p w14:paraId="10142468" w14:textId="4D74276F" w:rsidR="0077575A" w:rsidRPr="001A3105" w:rsidRDefault="0077575A" w:rsidP="0077575A">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sidR="00822954">
        <w:rPr>
          <w:sz w:val="20"/>
          <w:szCs w:val="20"/>
        </w:rPr>
        <w:t>311</w:t>
      </w:r>
      <w:r>
        <w:rPr>
          <w:sz w:val="20"/>
          <w:szCs w:val="20"/>
        </w:rPr>
        <w:t>,</w:t>
      </w:r>
      <w:r w:rsidR="00822954">
        <w:rPr>
          <w:sz w:val="20"/>
          <w:szCs w:val="20"/>
        </w:rPr>
        <w:t>229</w:t>
      </w:r>
    </w:p>
    <w:p w14:paraId="6FC552FD" w14:textId="52EFA529" w:rsidR="0077575A" w:rsidRDefault="0077575A" w:rsidP="0077575A">
      <w:pPr>
        <w:pStyle w:val="BodyText"/>
        <w:ind w:left="1260" w:hanging="1260"/>
        <w:rPr>
          <w:sz w:val="20"/>
          <w:szCs w:val="20"/>
          <w:u w:val="single"/>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w:t>
      </w:r>
      <w:r>
        <w:rPr>
          <w:sz w:val="20"/>
          <w:szCs w:val="20"/>
        </w:rPr>
        <w:t>0</w:t>
      </w:r>
      <w:r w:rsidR="00822954">
        <w:rPr>
          <w:sz w:val="20"/>
          <w:szCs w:val="20"/>
        </w:rPr>
        <w:t>2</w:t>
      </w:r>
      <w:r w:rsidRPr="00A44E2C">
        <w:rPr>
          <w:sz w:val="20"/>
          <w:szCs w:val="20"/>
        </w:rPr>
        <w:t>/</w:t>
      </w:r>
      <w:r w:rsidR="00822954">
        <w:rPr>
          <w:sz w:val="20"/>
          <w:szCs w:val="20"/>
        </w:rPr>
        <w:t>17</w:t>
      </w:r>
      <w:r w:rsidRPr="00A44E2C">
        <w:rPr>
          <w:sz w:val="20"/>
          <w:szCs w:val="20"/>
        </w:rPr>
        <w:t>/20</w:t>
      </w:r>
      <w:r>
        <w:rPr>
          <w:sz w:val="20"/>
          <w:szCs w:val="20"/>
        </w:rPr>
        <w:t>22</w:t>
      </w:r>
      <w:r w:rsidRPr="00A44E2C">
        <w:rPr>
          <w:sz w:val="20"/>
          <w:szCs w:val="20"/>
        </w:rPr>
        <w:t>–</w:t>
      </w:r>
      <w:r>
        <w:rPr>
          <w:sz w:val="20"/>
          <w:szCs w:val="20"/>
        </w:rPr>
        <w:t>0</w:t>
      </w:r>
      <w:r w:rsidR="00822954">
        <w:rPr>
          <w:sz w:val="20"/>
          <w:szCs w:val="20"/>
        </w:rPr>
        <w:t>8</w:t>
      </w:r>
      <w:r w:rsidRPr="00A44E2C">
        <w:rPr>
          <w:sz w:val="20"/>
          <w:szCs w:val="20"/>
        </w:rPr>
        <w:t>/</w:t>
      </w:r>
      <w:r w:rsidR="00822954">
        <w:rPr>
          <w:sz w:val="20"/>
          <w:szCs w:val="20"/>
        </w:rPr>
        <w:t>31</w:t>
      </w:r>
      <w:r w:rsidRPr="00A44E2C">
        <w:rPr>
          <w:sz w:val="20"/>
          <w:szCs w:val="20"/>
        </w:rPr>
        <w:t>/20</w:t>
      </w:r>
      <w:r>
        <w:rPr>
          <w:sz w:val="20"/>
          <w:szCs w:val="20"/>
        </w:rPr>
        <w:t>2</w:t>
      </w:r>
      <w:r w:rsidR="00822954">
        <w:rPr>
          <w:sz w:val="20"/>
          <w:szCs w:val="20"/>
        </w:rPr>
        <w:t>3</w:t>
      </w:r>
    </w:p>
    <w:p w14:paraId="000DB05F" w14:textId="6BFE6B76" w:rsidR="0077575A" w:rsidRDefault="0077575A" w:rsidP="0077575A">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proofErr w:type="spellStart"/>
      <w:r w:rsidR="00822954">
        <w:rPr>
          <w:sz w:val="20"/>
          <w:szCs w:val="20"/>
        </w:rPr>
        <w:t>Co</w:t>
      </w:r>
      <w:r>
        <w:rPr>
          <w:sz w:val="20"/>
          <w:szCs w:val="20"/>
        </w:rPr>
        <w:t>PI</w:t>
      </w:r>
      <w:proofErr w:type="spellEnd"/>
    </w:p>
    <w:p w14:paraId="55DBD256" w14:textId="77777777" w:rsidR="0077575A" w:rsidRDefault="0077575A" w:rsidP="0077575A">
      <w:pPr>
        <w:pStyle w:val="BodyText"/>
        <w:ind w:left="1260" w:hanging="1260"/>
        <w:rPr>
          <w:sz w:val="20"/>
          <w:szCs w:val="20"/>
          <w:u w:val="single"/>
        </w:rPr>
      </w:pPr>
    </w:p>
    <w:p w14:paraId="28128A5D" w14:textId="677591FB" w:rsidR="0077575A" w:rsidRDefault="0077575A" w:rsidP="0077575A">
      <w:pPr>
        <w:pStyle w:val="BodyText"/>
        <w:ind w:left="1260" w:hanging="1260"/>
        <w:rPr>
          <w:sz w:val="20"/>
          <w:szCs w:val="20"/>
        </w:rPr>
      </w:pPr>
      <w:r w:rsidRPr="001A3105">
        <w:rPr>
          <w:sz w:val="20"/>
          <w:szCs w:val="20"/>
          <w:u w:val="single"/>
        </w:rPr>
        <w:t>Title of Grant:</w:t>
      </w:r>
      <w:r>
        <w:rPr>
          <w:sz w:val="20"/>
          <w:szCs w:val="20"/>
        </w:rPr>
        <w:t xml:space="preserve"> </w:t>
      </w:r>
      <w:r w:rsidRPr="001B5F37">
        <w:rPr>
          <w:color w:val="000000"/>
          <w:sz w:val="18"/>
          <w:szCs w:val="18"/>
          <w:lang w:eastAsia="zh-TW"/>
        </w:rPr>
        <w:t xml:space="preserve">Biodiversity Monitoring of Freshwater and Estuarine Communities in </w:t>
      </w:r>
      <w:proofErr w:type="spellStart"/>
      <w:r w:rsidRPr="001B5F37">
        <w:rPr>
          <w:color w:val="000000"/>
          <w:sz w:val="18"/>
          <w:szCs w:val="18"/>
          <w:lang w:eastAsia="zh-TW"/>
        </w:rPr>
        <w:t>Halawa</w:t>
      </w:r>
      <w:proofErr w:type="spellEnd"/>
      <w:r>
        <w:rPr>
          <w:color w:val="000000"/>
          <w:sz w:val="18"/>
          <w:szCs w:val="18"/>
          <w:lang w:eastAsia="zh-TW"/>
        </w:rPr>
        <w:t xml:space="preserve"> </w:t>
      </w:r>
      <w:r w:rsidRPr="001B5F37">
        <w:rPr>
          <w:color w:val="000000"/>
          <w:sz w:val="18"/>
          <w:szCs w:val="18"/>
          <w:lang w:eastAsia="zh-TW"/>
        </w:rPr>
        <w:t xml:space="preserve">Stream, Oahu, </w:t>
      </w:r>
      <w:proofErr w:type="gramStart"/>
      <w:r w:rsidRPr="001B5F37">
        <w:rPr>
          <w:color w:val="000000"/>
          <w:sz w:val="18"/>
          <w:szCs w:val="18"/>
          <w:lang w:eastAsia="zh-TW"/>
        </w:rPr>
        <w:t>Hawai‘</w:t>
      </w:r>
      <w:proofErr w:type="gramEnd"/>
      <w:r w:rsidRPr="001B5F37">
        <w:rPr>
          <w:color w:val="000000"/>
          <w:sz w:val="18"/>
          <w:szCs w:val="18"/>
          <w:lang w:eastAsia="zh-TW"/>
        </w:rPr>
        <w:t>i</w:t>
      </w:r>
    </w:p>
    <w:p w14:paraId="6A52DE82" w14:textId="77777777" w:rsidR="0077575A" w:rsidRDefault="0077575A" w:rsidP="0077575A">
      <w:pPr>
        <w:pStyle w:val="BodyText"/>
        <w:ind w:left="1260" w:hanging="1260"/>
        <w:rPr>
          <w:sz w:val="20"/>
          <w:szCs w:val="20"/>
        </w:rPr>
      </w:pPr>
      <w:r w:rsidRPr="001A3105">
        <w:rPr>
          <w:sz w:val="20"/>
          <w:szCs w:val="20"/>
          <w:u w:val="single"/>
        </w:rPr>
        <w:t>Source of Grant:</w:t>
      </w:r>
      <w:r>
        <w:rPr>
          <w:sz w:val="20"/>
          <w:szCs w:val="20"/>
        </w:rPr>
        <w:t xml:space="preserve"> </w:t>
      </w:r>
      <w:r w:rsidRPr="001B5F37">
        <w:rPr>
          <w:color w:val="000000"/>
          <w:sz w:val="18"/>
          <w:szCs w:val="18"/>
          <w:lang w:eastAsia="zh-TW"/>
        </w:rPr>
        <w:t>Department of Navy, Naval Facilities Engineering Systems Command, Pacific</w:t>
      </w:r>
    </w:p>
    <w:p w14:paraId="082F216F" w14:textId="77777777" w:rsidR="0077575A" w:rsidRPr="001A3105" w:rsidRDefault="0077575A" w:rsidP="0077575A">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435,000</w:t>
      </w:r>
    </w:p>
    <w:p w14:paraId="13224AA3" w14:textId="77777777" w:rsidR="0077575A" w:rsidRDefault="0077575A" w:rsidP="0077575A">
      <w:pPr>
        <w:pStyle w:val="BodyText"/>
        <w:ind w:left="1260" w:hanging="1260"/>
        <w:rPr>
          <w:sz w:val="20"/>
          <w:szCs w:val="20"/>
          <w:u w:val="single"/>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w:t>
      </w:r>
      <w:r>
        <w:rPr>
          <w:sz w:val="20"/>
          <w:szCs w:val="20"/>
        </w:rPr>
        <w:t>01</w:t>
      </w:r>
      <w:r w:rsidRPr="00A44E2C">
        <w:rPr>
          <w:sz w:val="20"/>
          <w:szCs w:val="20"/>
        </w:rPr>
        <w:t>/</w:t>
      </w:r>
      <w:r>
        <w:rPr>
          <w:sz w:val="20"/>
          <w:szCs w:val="20"/>
        </w:rPr>
        <w:t>21</w:t>
      </w:r>
      <w:r w:rsidRPr="00A44E2C">
        <w:rPr>
          <w:sz w:val="20"/>
          <w:szCs w:val="20"/>
        </w:rPr>
        <w:t>/20</w:t>
      </w:r>
      <w:r>
        <w:rPr>
          <w:sz w:val="20"/>
          <w:szCs w:val="20"/>
        </w:rPr>
        <w:t>22</w:t>
      </w:r>
      <w:r w:rsidRPr="00A44E2C">
        <w:rPr>
          <w:sz w:val="20"/>
          <w:szCs w:val="20"/>
        </w:rPr>
        <w:t>–</w:t>
      </w:r>
      <w:r>
        <w:rPr>
          <w:sz w:val="20"/>
          <w:szCs w:val="20"/>
        </w:rPr>
        <w:t>01</w:t>
      </w:r>
      <w:r w:rsidRPr="00A44E2C">
        <w:rPr>
          <w:sz w:val="20"/>
          <w:szCs w:val="20"/>
        </w:rPr>
        <w:t>/</w:t>
      </w:r>
      <w:r>
        <w:rPr>
          <w:sz w:val="20"/>
          <w:szCs w:val="20"/>
        </w:rPr>
        <w:t>20</w:t>
      </w:r>
      <w:r w:rsidRPr="00A44E2C">
        <w:rPr>
          <w:sz w:val="20"/>
          <w:szCs w:val="20"/>
        </w:rPr>
        <w:t>/20</w:t>
      </w:r>
      <w:r>
        <w:rPr>
          <w:sz w:val="20"/>
          <w:szCs w:val="20"/>
        </w:rPr>
        <w:t>24</w:t>
      </w:r>
    </w:p>
    <w:p w14:paraId="2596023E" w14:textId="77777777" w:rsidR="0077575A" w:rsidRDefault="0077575A" w:rsidP="0077575A">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PI</w:t>
      </w:r>
    </w:p>
    <w:p w14:paraId="66CB80A1" w14:textId="77777777" w:rsidR="0077575A" w:rsidRDefault="0077575A" w:rsidP="0077575A">
      <w:pPr>
        <w:pStyle w:val="BodyText"/>
        <w:ind w:left="1260" w:hanging="1260"/>
        <w:rPr>
          <w:sz w:val="20"/>
          <w:szCs w:val="20"/>
          <w:u w:val="single"/>
        </w:rPr>
      </w:pPr>
    </w:p>
    <w:p w14:paraId="66EA66E6" w14:textId="77777777" w:rsidR="0077575A" w:rsidRDefault="0077575A" w:rsidP="0077575A">
      <w:pPr>
        <w:pStyle w:val="BodyText"/>
        <w:ind w:left="1260" w:hanging="1260"/>
        <w:rPr>
          <w:sz w:val="20"/>
          <w:szCs w:val="20"/>
        </w:rPr>
      </w:pPr>
      <w:r w:rsidRPr="001A3105">
        <w:rPr>
          <w:sz w:val="20"/>
          <w:szCs w:val="20"/>
          <w:u w:val="single"/>
        </w:rPr>
        <w:t>Title of Grant:</w:t>
      </w:r>
      <w:r>
        <w:rPr>
          <w:sz w:val="20"/>
          <w:szCs w:val="20"/>
        </w:rPr>
        <w:t xml:space="preserve"> </w:t>
      </w:r>
      <w:r w:rsidRPr="0077575A">
        <w:rPr>
          <w:sz w:val="20"/>
          <w:szCs w:val="20"/>
        </w:rPr>
        <w:t>Characterizing network-wide, spatially explicit current and future stream temperature distribution</w:t>
      </w:r>
    </w:p>
    <w:p w14:paraId="10C786C1" w14:textId="77777777" w:rsidR="0077575A" w:rsidRDefault="0077575A" w:rsidP="0077575A">
      <w:pPr>
        <w:pStyle w:val="BodyText"/>
        <w:ind w:left="1260" w:hanging="1260"/>
        <w:rPr>
          <w:sz w:val="20"/>
          <w:szCs w:val="20"/>
        </w:rPr>
      </w:pPr>
      <w:r w:rsidRPr="001A3105">
        <w:rPr>
          <w:sz w:val="20"/>
          <w:szCs w:val="20"/>
          <w:u w:val="single"/>
        </w:rPr>
        <w:t>Source of Grant:</w:t>
      </w:r>
      <w:r>
        <w:rPr>
          <w:sz w:val="20"/>
          <w:szCs w:val="20"/>
        </w:rPr>
        <w:t xml:space="preserve"> </w:t>
      </w:r>
      <w:r w:rsidRPr="001B5F37">
        <w:rPr>
          <w:color w:val="000000"/>
          <w:sz w:val="18"/>
          <w:szCs w:val="18"/>
          <w:lang w:eastAsia="zh-TW"/>
        </w:rPr>
        <w:t>WRRIP</w:t>
      </w:r>
    </w:p>
    <w:p w14:paraId="5189589B" w14:textId="77777777" w:rsidR="0077575A" w:rsidRPr="001A3105" w:rsidRDefault="0077575A" w:rsidP="0077575A">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40,000</w:t>
      </w:r>
    </w:p>
    <w:p w14:paraId="1D190405" w14:textId="77777777" w:rsidR="0077575A" w:rsidRDefault="0077575A" w:rsidP="0077575A">
      <w:pPr>
        <w:pStyle w:val="BodyText"/>
        <w:ind w:left="1260" w:hanging="1260"/>
        <w:rPr>
          <w:sz w:val="20"/>
          <w:szCs w:val="20"/>
          <w:u w:val="single"/>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w:t>
      </w:r>
      <w:r>
        <w:rPr>
          <w:sz w:val="20"/>
          <w:szCs w:val="20"/>
        </w:rPr>
        <w:t>08</w:t>
      </w:r>
      <w:r w:rsidRPr="00A44E2C">
        <w:rPr>
          <w:sz w:val="20"/>
          <w:szCs w:val="20"/>
        </w:rPr>
        <w:t>/</w:t>
      </w:r>
      <w:r>
        <w:rPr>
          <w:sz w:val="20"/>
          <w:szCs w:val="20"/>
        </w:rPr>
        <w:t>01</w:t>
      </w:r>
      <w:r w:rsidRPr="00A44E2C">
        <w:rPr>
          <w:sz w:val="20"/>
          <w:szCs w:val="20"/>
        </w:rPr>
        <w:t>/20</w:t>
      </w:r>
      <w:r>
        <w:rPr>
          <w:sz w:val="20"/>
          <w:szCs w:val="20"/>
        </w:rPr>
        <w:t>22</w:t>
      </w:r>
      <w:r w:rsidRPr="00A44E2C">
        <w:rPr>
          <w:sz w:val="20"/>
          <w:szCs w:val="20"/>
        </w:rPr>
        <w:t>–</w:t>
      </w:r>
      <w:r>
        <w:rPr>
          <w:sz w:val="20"/>
          <w:szCs w:val="20"/>
        </w:rPr>
        <w:t>07</w:t>
      </w:r>
      <w:r w:rsidRPr="00A44E2C">
        <w:rPr>
          <w:sz w:val="20"/>
          <w:szCs w:val="20"/>
        </w:rPr>
        <w:t>/</w:t>
      </w:r>
      <w:r>
        <w:rPr>
          <w:sz w:val="20"/>
          <w:szCs w:val="20"/>
        </w:rPr>
        <w:t>24</w:t>
      </w:r>
      <w:r w:rsidRPr="00A44E2C">
        <w:rPr>
          <w:sz w:val="20"/>
          <w:szCs w:val="20"/>
        </w:rPr>
        <w:t>/20</w:t>
      </w:r>
      <w:r>
        <w:rPr>
          <w:sz w:val="20"/>
          <w:szCs w:val="20"/>
        </w:rPr>
        <w:t>24</w:t>
      </w:r>
    </w:p>
    <w:p w14:paraId="63BBFD8B" w14:textId="77777777" w:rsidR="0077575A" w:rsidRDefault="0077575A" w:rsidP="0077575A">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proofErr w:type="spellStart"/>
      <w:r>
        <w:rPr>
          <w:sz w:val="20"/>
          <w:szCs w:val="20"/>
        </w:rPr>
        <w:t>CoPI</w:t>
      </w:r>
      <w:proofErr w:type="spellEnd"/>
    </w:p>
    <w:p w14:paraId="21637C5C" w14:textId="77777777" w:rsidR="0077575A" w:rsidRDefault="0077575A" w:rsidP="0077575A">
      <w:pPr>
        <w:pStyle w:val="BodyText"/>
        <w:ind w:left="1260" w:hanging="1260"/>
        <w:rPr>
          <w:sz w:val="20"/>
          <w:szCs w:val="20"/>
          <w:u w:val="single"/>
        </w:rPr>
      </w:pPr>
    </w:p>
    <w:p w14:paraId="51BE42A8" w14:textId="165A4DB3" w:rsidR="0077575A" w:rsidRDefault="0077575A" w:rsidP="0077575A">
      <w:pPr>
        <w:pStyle w:val="BodyText"/>
        <w:ind w:left="1260" w:hanging="1260"/>
        <w:rPr>
          <w:sz w:val="20"/>
          <w:szCs w:val="20"/>
        </w:rPr>
      </w:pPr>
      <w:r w:rsidRPr="001A3105">
        <w:rPr>
          <w:sz w:val="20"/>
          <w:szCs w:val="20"/>
          <w:u w:val="single"/>
        </w:rPr>
        <w:t>Title of Grant:</w:t>
      </w:r>
      <w:r>
        <w:rPr>
          <w:sz w:val="20"/>
          <w:szCs w:val="20"/>
        </w:rPr>
        <w:t xml:space="preserve"> </w:t>
      </w:r>
      <w:r w:rsidRPr="0077575A">
        <w:rPr>
          <w:sz w:val="20"/>
          <w:szCs w:val="20"/>
        </w:rPr>
        <w:t>Characterizing network-wide, spatially explicit current and future stream temperature distribution</w:t>
      </w:r>
    </w:p>
    <w:p w14:paraId="0B101029" w14:textId="003493A4" w:rsidR="0077575A" w:rsidRDefault="0077575A" w:rsidP="0077575A">
      <w:pPr>
        <w:pStyle w:val="BodyText"/>
        <w:ind w:left="1260" w:hanging="1260"/>
        <w:rPr>
          <w:sz w:val="20"/>
          <w:szCs w:val="20"/>
        </w:rPr>
      </w:pPr>
      <w:r w:rsidRPr="001A3105">
        <w:rPr>
          <w:sz w:val="20"/>
          <w:szCs w:val="20"/>
          <w:u w:val="single"/>
        </w:rPr>
        <w:t>Source of Grant:</w:t>
      </w:r>
      <w:r>
        <w:rPr>
          <w:sz w:val="20"/>
          <w:szCs w:val="20"/>
        </w:rPr>
        <w:t xml:space="preserve"> </w:t>
      </w:r>
      <w:r w:rsidRPr="001B5F37">
        <w:rPr>
          <w:color w:val="000000"/>
          <w:sz w:val="18"/>
          <w:szCs w:val="18"/>
          <w:lang w:eastAsia="zh-TW"/>
        </w:rPr>
        <w:t>WRRIP</w:t>
      </w:r>
    </w:p>
    <w:p w14:paraId="0248A24E" w14:textId="4735BEEB" w:rsidR="0077575A" w:rsidRPr="001A3105" w:rsidRDefault="0077575A" w:rsidP="0077575A">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40</w:t>
      </w:r>
      <w:r>
        <w:rPr>
          <w:sz w:val="20"/>
          <w:szCs w:val="20"/>
        </w:rPr>
        <w:t>,000</w:t>
      </w:r>
    </w:p>
    <w:p w14:paraId="378740A9" w14:textId="4DB1E9BC" w:rsidR="0077575A" w:rsidRDefault="0077575A" w:rsidP="0077575A">
      <w:pPr>
        <w:pStyle w:val="BodyText"/>
        <w:ind w:left="1260" w:hanging="1260"/>
        <w:rPr>
          <w:sz w:val="20"/>
          <w:szCs w:val="20"/>
          <w:u w:val="single"/>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w:t>
      </w:r>
      <w:r>
        <w:rPr>
          <w:sz w:val="20"/>
          <w:szCs w:val="20"/>
        </w:rPr>
        <w:t>0</w:t>
      </w:r>
      <w:r>
        <w:rPr>
          <w:sz w:val="20"/>
          <w:szCs w:val="20"/>
        </w:rPr>
        <w:t>8</w:t>
      </w:r>
      <w:r w:rsidRPr="00A44E2C">
        <w:rPr>
          <w:sz w:val="20"/>
          <w:szCs w:val="20"/>
        </w:rPr>
        <w:t>/</w:t>
      </w:r>
      <w:r>
        <w:rPr>
          <w:sz w:val="20"/>
          <w:szCs w:val="20"/>
        </w:rPr>
        <w:t>01</w:t>
      </w:r>
      <w:r w:rsidRPr="00A44E2C">
        <w:rPr>
          <w:sz w:val="20"/>
          <w:szCs w:val="20"/>
        </w:rPr>
        <w:t>/20</w:t>
      </w:r>
      <w:r>
        <w:rPr>
          <w:sz w:val="20"/>
          <w:szCs w:val="20"/>
        </w:rPr>
        <w:t>22</w:t>
      </w:r>
      <w:r w:rsidRPr="00A44E2C">
        <w:rPr>
          <w:sz w:val="20"/>
          <w:szCs w:val="20"/>
        </w:rPr>
        <w:t>–</w:t>
      </w:r>
      <w:r>
        <w:rPr>
          <w:sz w:val="20"/>
          <w:szCs w:val="20"/>
        </w:rPr>
        <w:t>0</w:t>
      </w:r>
      <w:r>
        <w:rPr>
          <w:sz w:val="20"/>
          <w:szCs w:val="20"/>
        </w:rPr>
        <w:t>7</w:t>
      </w:r>
      <w:r w:rsidRPr="00A44E2C">
        <w:rPr>
          <w:sz w:val="20"/>
          <w:szCs w:val="20"/>
        </w:rPr>
        <w:t>/</w:t>
      </w:r>
      <w:r>
        <w:rPr>
          <w:sz w:val="20"/>
          <w:szCs w:val="20"/>
        </w:rPr>
        <w:t>24</w:t>
      </w:r>
      <w:r w:rsidRPr="00A44E2C">
        <w:rPr>
          <w:sz w:val="20"/>
          <w:szCs w:val="20"/>
        </w:rPr>
        <w:t>/20</w:t>
      </w:r>
      <w:r>
        <w:rPr>
          <w:sz w:val="20"/>
          <w:szCs w:val="20"/>
        </w:rPr>
        <w:t>2</w:t>
      </w:r>
      <w:r>
        <w:rPr>
          <w:sz w:val="20"/>
          <w:szCs w:val="20"/>
        </w:rPr>
        <w:t>4</w:t>
      </w:r>
    </w:p>
    <w:p w14:paraId="5AC86152" w14:textId="29341556" w:rsidR="0077575A" w:rsidRDefault="0077575A" w:rsidP="0077575A">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proofErr w:type="spellStart"/>
      <w:r>
        <w:rPr>
          <w:sz w:val="20"/>
          <w:szCs w:val="20"/>
        </w:rPr>
        <w:t>CoPI</w:t>
      </w:r>
      <w:proofErr w:type="spellEnd"/>
    </w:p>
    <w:p w14:paraId="603E5135" w14:textId="77777777" w:rsidR="0077575A" w:rsidRDefault="0077575A" w:rsidP="0077575A">
      <w:pPr>
        <w:pStyle w:val="BodyText"/>
        <w:ind w:left="1260" w:hanging="1260"/>
        <w:rPr>
          <w:sz w:val="20"/>
          <w:szCs w:val="20"/>
          <w:u w:val="single"/>
        </w:rPr>
      </w:pPr>
    </w:p>
    <w:p w14:paraId="7216F332" w14:textId="26F6AC57" w:rsidR="0077575A" w:rsidRDefault="0077575A" w:rsidP="0077575A">
      <w:pPr>
        <w:pStyle w:val="BodyText"/>
        <w:ind w:left="1260" w:hanging="1260"/>
        <w:rPr>
          <w:sz w:val="20"/>
          <w:szCs w:val="20"/>
        </w:rPr>
      </w:pPr>
      <w:r w:rsidRPr="001A3105">
        <w:rPr>
          <w:sz w:val="20"/>
          <w:szCs w:val="20"/>
          <w:u w:val="single"/>
        </w:rPr>
        <w:t>Title of Grant:</w:t>
      </w:r>
      <w:r>
        <w:rPr>
          <w:sz w:val="20"/>
          <w:szCs w:val="20"/>
        </w:rPr>
        <w:t xml:space="preserve"> </w:t>
      </w:r>
      <w:r w:rsidRPr="0077575A">
        <w:rPr>
          <w:sz w:val="20"/>
          <w:szCs w:val="20"/>
        </w:rPr>
        <w:t xml:space="preserve">RII Track-1: Change </w:t>
      </w:r>
      <w:proofErr w:type="gramStart"/>
      <w:r w:rsidRPr="0077575A">
        <w:rPr>
          <w:sz w:val="20"/>
          <w:szCs w:val="20"/>
        </w:rPr>
        <w:t>Hawai‘</w:t>
      </w:r>
      <w:proofErr w:type="gramEnd"/>
      <w:r w:rsidRPr="0077575A">
        <w:rPr>
          <w:sz w:val="20"/>
          <w:szCs w:val="20"/>
        </w:rPr>
        <w:t>i; Harnessing the Data Revolution for Island Resilience</w:t>
      </w:r>
    </w:p>
    <w:p w14:paraId="757CB926" w14:textId="4EBD4861" w:rsidR="0077575A" w:rsidRDefault="0077575A" w:rsidP="0077575A">
      <w:pPr>
        <w:pStyle w:val="BodyText"/>
        <w:ind w:left="1260" w:hanging="1260"/>
        <w:rPr>
          <w:sz w:val="20"/>
          <w:szCs w:val="20"/>
        </w:rPr>
      </w:pPr>
      <w:r w:rsidRPr="001A3105">
        <w:rPr>
          <w:sz w:val="20"/>
          <w:szCs w:val="20"/>
          <w:u w:val="single"/>
        </w:rPr>
        <w:t>Source of Grant:</w:t>
      </w:r>
      <w:r>
        <w:rPr>
          <w:sz w:val="20"/>
          <w:szCs w:val="20"/>
        </w:rPr>
        <w:t xml:space="preserve"> </w:t>
      </w:r>
      <w:r w:rsidRPr="0077575A">
        <w:rPr>
          <w:sz w:val="20"/>
          <w:szCs w:val="20"/>
        </w:rPr>
        <w:t xml:space="preserve">NSF, Office of Integrative Activities, </w:t>
      </w:r>
      <w:proofErr w:type="spellStart"/>
      <w:r w:rsidRPr="0077575A">
        <w:rPr>
          <w:sz w:val="20"/>
          <w:szCs w:val="20"/>
        </w:rPr>
        <w:t>EPSCoR</w:t>
      </w:r>
      <w:proofErr w:type="spellEnd"/>
      <w:r w:rsidRPr="0077575A">
        <w:rPr>
          <w:sz w:val="20"/>
          <w:szCs w:val="20"/>
        </w:rPr>
        <w:t>, Research Infrastructure Improvement Program Track-1 (RII Track-1)</w:t>
      </w:r>
    </w:p>
    <w:p w14:paraId="4CD7EDE6" w14:textId="4AB8D14B" w:rsidR="0077575A" w:rsidRPr="001A3105" w:rsidRDefault="0077575A" w:rsidP="0077575A">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20,000</w:t>
      </w:r>
      <w:r>
        <w:rPr>
          <w:sz w:val="20"/>
          <w:szCs w:val="20"/>
        </w:rPr>
        <w:t>,000</w:t>
      </w:r>
      <w:r>
        <w:rPr>
          <w:sz w:val="20"/>
          <w:szCs w:val="20"/>
        </w:rPr>
        <w:t xml:space="preserve"> ($275,000)</w:t>
      </w:r>
    </w:p>
    <w:p w14:paraId="12CE7D94" w14:textId="30DE9B42" w:rsidR="0077575A" w:rsidRDefault="0077575A" w:rsidP="0077575A">
      <w:pPr>
        <w:pStyle w:val="BodyText"/>
        <w:ind w:left="1260" w:hanging="1260"/>
        <w:rPr>
          <w:sz w:val="20"/>
          <w:szCs w:val="20"/>
          <w:u w:val="single"/>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w:t>
      </w:r>
      <w:r>
        <w:rPr>
          <w:sz w:val="20"/>
          <w:szCs w:val="20"/>
        </w:rPr>
        <w:t>06</w:t>
      </w:r>
      <w:r w:rsidRPr="00A44E2C">
        <w:rPr>
          <w:sz w:val="20"/>
          <w:szCs w:val="20"/>
        </w:rPr>
        <w:t>/</w:t>
      </w:r>
      <w:r>
        <w:rPr>
          <w:sz w:val="20"/>
          <w:szCs w:val="20"/>
        </w:rPr>
        <w:t>01</w:t>
      </w:r>
      <w:r w:rsidRPr="00A44E2C">
        <w:rPr>
          <w:sz w:val="20"/>
          <w:szCs w:val="20"/>
        </w:rPr>
        <w:t>/20</w:t>
      </w:r>
      <w:r>
        <w:rPr>
          <w:sz w:val="20"/>
          <w:szCs w:val="20"/>
        </w:rPr>
        <w:t>2</w:t>
      </w:r>
      <w:r>
        <w:rPr>
          <w:sz w:val="20"/>
          <w:szCs w:val="20"/>
        </w:rPr>
        <w:t>2</w:t>
      </w:r>
      <w:r w:rsidRPr="00A44E2C">
        <w:rPr>
          <w:sz w:val="20"/>
          <w:szCs w:val="20"/>
        </w:rPr>
        <w:t>–</w:t>
      </w:r>
      <w:r>
        <w:rPr>
          <w:sz w:val="20"/>
          <w:szCs w:val="20"/>
        </w:rPr>
        <w:t>0</w:t>
      </w:r>
      <w:r>
        <w:rPr>
          <w:sz w:val="20"/>
          <w:szCs w:val="20"/>
        </w:rPr>
        <w:t>5</w:t>
      </w:r>
      <w:r w:rsidRPr="00A44E2C">
        <w:rPr>
          <w:sz w:val="20"/>
          <w:szCs w:val="20"/>
        </w:rPr>
        <w:t>/</w:t>
      </w:r>
      <w:r>
        <w:rPr>
          <w:sz w:val="20"/>
          <w:szCs w:val="20"/>
        </w:rPr>
        <w:t>31</w:t>
      </w:r>
      <w:r w:rsidRPr="00A44E2C">
        <w:rPr>
          <w:sz w:val="20"/>
          <w:szCs w:val="20"/>
        </w:rPr>
        <w:t>/20</w:t>
      </w:r>
      <w:r>
        <w:rPr>
          <w:sz w:val="20"/>
          <w:szCs w:val="20"/>
        </w:rPr>
        <w:t>2</w:t>
      </w:r>
      <w:r>
        <w:rPr>
          <w:sz w:val="20"/>
          <w:szCs w:val="20"/>
        </w:rPr>
        <w:t>7</w:t>
      </w:r>
    </w:p>
    <w:p w14:paraId="16B45542" w14:textId="608ECD4A" w:rsidR="0077575A" w:rsidRDefault="0077575A" w:rsidP="0077575A">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r>
        <w:rPr>
          <w:sz w:val="20"/>
          <w:szCs w:val="20"/>
        </w:rPr>
        <w:t>Key Personnel, leading a sub-project</w:t>
      </w:r>
    </w:p>
    <w:p w14:paraId="3791DEA3" w14:textId="77777777" w:rsidR="0077575A" w:rsidRDefault="0077575A" w:rsidP="00C94863">
      <w:pPr>
        <w:pStyle w:val="BodyText"/>
        <w:ind w:left="1260" w:hanging="1260"/>
        <w:rPr>
          <w:sz w:val="20"/>
          <w:szCs w:val="20"/>
          <w:u w:val="single"/>
        </w:rPr>
      </w:pPr>
    </w:p>
    <w:p w14:paraId="4A7396C4" w14:textId="38087589" w:rsidR="00C94863" w:rsidRDefault="00C94863" w:rsidP="00C94863">
      <w:pPr>
        <w:pStyle w:val="BodyText"/>
        <w:ind w:left="1260" w:hanging="1260"/>
        <w:rPr>
          <w:sz w:val="20"/>
          <w:szCs w:val="20"/>
        </w:rPr>
      </w:pPr>
      <w:r w:rsidRPr="001A3105">
        <w:rPr>
          <w:sz w:val="20"/>
          <w:szCs w:val="20"/>
          <w:u w:val="single"/>
        </w:rPr>
        <w:lastRenderedPageBreak/>
        <w:t>Title of Grant:</w:t>
      </w:r>
      <w:r>
        <w:rPr>
          <w:sz w:val="20"/>
          <w:szCs w:val="20"/>
        </w:rPr>
        <w:t xml:space="preserve"> </w:t>
      </w:r>
      <w:r w:rsidRPr="00C94863">
        <w:rPr>
          <w:sz w:val="20"/>
          <w:szCs w:val="20"/>
        </w:rPr>
        <w:t>Assessing the Influence of Forest on the Streamflow Regimes in the Hawaiian Watersheds</w:t>
      </w:r>
    </w:p>
    <w:p w14:paraId="4F6BAFD9" w14:textId="7E939EC5" w:rsidR="00C94863" w:rsidRDefault="00C94863" w:rsidP="00C94863">
      <w:pPr>
        <w:pStyle w:val="BodyText"/>
        <w:ind w:left="1260" w:hanging="1260"/>
        <w:rPr>
          <w:sz w:val="20"/>
          <w:szCs w:val="20"/>
        </w:rPr>
      </w:pPr>
      <w:r w:rsidRPr="001A3105">
        <w:rPr>
          <w:sz w:val="20"/>
          <w:szCs w:val="20"/>
          <w:u w:val="single"/>
        </w:rPr>
        <w:t>Source of Grant:</w:t>
      </w:r>
      <w:r>
        <w:rPr>
          <w:sz w:val="20"/>
          <w:szCs w:val="20"/>
        </w:rPr>
        <w:t xml:space="preserve"> </w:t>
      </w:r>
      <w:r w:rsidRPr="00C94863">
        <w:rPr>
          <w:sz w:val="20"/>
          <w:szCs w:val="20"/>
        </w:rPr>
        <w:t xml:space="preserve">NIFA, McIntire Stennis 1140M, managed by the College of Tropical </w:t>
      </w:r>
      <w:r>
        <w:rPr>
          <w:sz w:val="20"/>
          <w:szCs w:val="20"/>
        </w:rPr>
        <w:t>Agriculture and Human Resources</w:t>
      </w:r>
    </w:p>
    <w:p w14:paraId="7145FF15" w14:textId="608D5D31" w:rsidR="00C94863" w:rsidRPr="001A3105" w:rsidRDefault="00C94863" w:rsidP="00C94863">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125,000</w:t>
      </w:r>
    </w:p>
    <w:p w14:paraId="2557AE02" w14:textId="44A3A7CD" w:rsidR="00C94863" w:rsidRDefault="00C94863" w:rsidP="00C94863">
      <w:pPr>
        <w:pStyle w:val="BodyText"/>
        <w:ind w:left="1260" w:hanging="1260"/>
        <w:rPr>
          <w:sz w:val="20"/>
          <w:szCs w:val="20"/>
          <w:u w:val="single"/>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w:t>
      </w:r>
      <w:r>
        <w:rPr>
          <w:sz w:val="20"/>
          <w:szCs w:val="20"/>
        </w:rPr>
        <w:t>10</w:t>
      </w:r>
      <w:r w:rsidRPr="00A44E2C">
        <w:rPr>
          <w:sz w:val="20"/>
          <w:szCs w:val="20"/>
        </w:rPr>
        <w:t>/</w:t>
      </w:r>
      <w:r>
        <w:rPr>
          <w:sz w:val="20"/>
          <w:szCs w:val="20"/>
        </w:rPr>
        <w:t>01</w:t>
      </w:r>
      <w:r w:rsidRPr="00A44E2C">
        <w:rPr>
          <w:sz w:val="20"/>
          <w:szCs w:val="20"/>
        </w:rPr>
        <w:t>/20</w:t>
      </w:r>
      <w:r>
        <w:rPr>
          <w:sz w:val="20"/>
          <w:szCs w:val="20"/>
        </w:rPr>
        <w:t>21</w:t>
      </w:r>
      <w:r w:rsidRPr="00A44E2C">
        <w:rPr>
          <w:sz w:val="20"/>
          <w:szCs w:val="20"/>
        </w:rPr>
        <w:t>–</w:t>
      </w:r>
      <w:r>
        <w:rPr>
          <w:sz w:val="20"/>
          <w:szCs w:val="20"/>
        </w:rPr>
        <w:t>09</w:t>
      </w:r>
      <w:r w:rsidRPr="00A44E2C">
        <w:rPr>
          <w:sz w:val="20"/>
          <w:szCs w:val="20"/>
        </w:rPr>
        <w:t>/</w:t>
      </w:r>
      <w:r>
        <w:rPr>
          <w:sz w:val="20"/>
          <w:szCs w:val="20"/>
        </w:rPr>
        <w:t>30</w:t>
      </w:r>
      <w:r w:rsidRPr="00A44E2C">
        <w:rPr>
          <w:sz w:val="20"/>
          <w:szCs w:val="20"/>
        </w:rPr>
        <w:t>/20</w:t>
      </w:r>
      <w:r>
        <w:rPr>
          <w:sz w:val="20"/>
          <w:szCs w:val="20"/>
        </w:rPr>
        <w:t>26</w:t>
      </w:r>
    </w:p>
    <w:p w14:paraId="2FBB536D" w14:textId="5ABE976D" w:rsidR="00C94863" w:rsidRDefault="00C94863" w:rsidP="00C94863">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PI</w:t>
      </w:r>
    </w:p>
    <w:p w14:paraId="50919E37" w14:textId="77777777" w:rsidR="00C94863" w:rsidRDefault="00C94863" w:rsidP="00C94863">
      <w:pPr>
        <w:pStyle w:val="BodyText"/>
        <w:ind w:left="1260" w:hanging="1260"/>
        <w:rPr>
          <w:sz w:val="20"/>
          <w:szCs w:val="20"/>
          <w:u w:val="single"/>
        </w:rPr>
      </w:pPr>
    </w:p>
    <w:p w14:paraId="157169B0" w14:textId="7D7863F4" w:rsidR="00C94863" w:rsidRDefault="00C94863" w:rsidP="00C94863">
      <w:pPr>
        <w:pStyle w:val="BodyText"/>
        <w:ind w:left="1260" w:hanging="1260"/>
        <w:rPr>
          <w:sz w:val="20"/>
          <w:szCs w:val="20"/>
        </w:rPr>
      </w:pPr>
      <w:r w:rsidRPr="001A3105">
        <w:rPr>
          <w:sz w:val="20"/>
          <w:szCs w:val="20"/>
          <w:u w:val="single"/>
        </w:rPr>
        <w:t>Title of Grant:</w:t>
      </w:r>
      <w:r>
        <w:rPr>
          <w:sz w:val="20"/>
          <w:szCs w:val="20"/>
        </w:rPr>
        <w:t xml:space="preserve"> </w:t>
      </w:r>
      <w:r w:rsidRPr="00C94863">
        <w:rPr>
          <w:sz w:val="20"/>
          <w:szCs w:val="20"/>
        </w:rPr>
        <w:t xml:space="preserve">SCC-CIVIC-FA Track B: </w:t>
      </w:r>
      <w:proofErr w:type="spellStart"/>
      <w:r w:rsidRPr="00C94863">
        <w:rPr>
          <w:sz w:val="20"/>
          <w:szCs w:val="20"/>
        </w:rPr>
        <w:t>Hoomalu</w:t>
      </w:r>
      <w:proofErr w:type="spellEnd"/>
      <w:r w:rsidRPr="00C94863">
        <w:rPr>
          <w:sz w:val="20"/>
          <w:szCs w:val="20"/>
        </w:rPr>
        <w:t xml:space="preserve"> </w:t>
      </w:r>
      <w:proofErr w:type="spellStart"/>
      <w:r w:rsidRPr="00C94863">
        <w:rPr>
          <w:sz w:val="20"/>
          <w:szCs w:val="20"/>
        </w:rPr>
        <w:t>Halelea</w:t>
      </w:r>
      <w:proofErr w:type="spellEnd"/>
      <w:r w:rsidRPr="00C94863">
        <w:rPr>
          <w:sz w:val="20"/>
          <w:szCs w:val="20"/>
        </w:rPr>
        <w:t xml:space="preserve"> - Community-led Innovation for Integrated Flood Resilience (Award no. 2133398)</w:t>
      </w:r>
    </w:p>
    <w:p w14:paraId="5DFFCE4B" w14:textId="77777777" w:rsidR="00C94863" w:rsidRDefault="00C94863" w:rsidP="00C94863">
      <w:pPr>
        <w:pStyle w:val="BodyText"/>
        <w:ind w:left="1260" w:hanging="1260"/>
        <w:rPr>
          <w:sz w:val="20"/>
          <w:szCs w:val="20"/>
        </w:rPr>
      </w:pPr>
      <w:r w:rsidRPr="001A3105">
        <w:rPr>
          <w:sz w:val="20"/>
          <w:szCs w:val="20"/>
          <w:u w:val="single"/>
        </w:rPr>
        <w:t>Source of Grant:</w:t>
      </w:r>
      <w:r>
        <w:rPr>
          <w:sz w:val="20"/>
          <w:szCs w:val="20"/>
        </w:rPr>
        <w:t xml:space="preserve"> </w:t>
      </w:r>
      <w:r w:rsidRPr="00C94863">
        <w:rPr>
          <w:sz w:val="20"/>
          <w:szCs w:val="20"/>
        </w:rPr>
        <w:t>NSF: Civic Innovation Challenge (NSF 20-562)</w:t>
      </w:r>
    </w:p>
    <w:p w14:paraId="41778A29" w14:textId="32C33584" w:rsidR="00C94863" w:rsidRPr="001A3105" w:rsidRDefault="00C94863" w:rsidP="00C94863">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999,966</w:t>
      </w:r>
    </w:p>
    <w:p w14:paraId="21FC0CF4" w14:textId="1FDC58D6" w:rsidR="00C94863" w:rsidRDefault="00C94863" w:rsidP="00C94863">
      <w:pPr>
        <w:pStyle w:val="BodyText"/>
        <w:ind w:left="1260" w:hanging="1260"/>
        <w:rPr>
          <w:sz w:val="20"/>
          <w:szCs w:val="20"/>
          <w:u w:val="single"/>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w:t>
      </w:r>
      <w:r>
        <w:rPr>
          <w:sz w:val="20"/>
          <w:szCs w:val="20"/>
        </w:rPr>
        <w:t>10</w:t>
      </w:r>
      <w:r w:rsidRPr="00A44E2C">
        <w:rPr>
          <w:sz w:val="20"/>
          <w:szCs w:val="20"/>
        </w:rPr>
        <w:t>/</w:t>
      </w:r>
      <w:r>
        <w:rPr>
          <w:sz w:val="20"/>
          <w:szCs w:val="20"/>
        </w:rPr>
        <w:t>01</w:t>
      </w:r>
      <w:r w:rsidRPr="00A44E2C">
        <w:rPr>
          <w:sz w:val="20"/>
          <w:szCs w:val="20"/>
        </w:rPr>
        <w:t>/20</w:t>
      </w:r>
      <w:r>
        <w:rPr>
          <w:sz w:val="20"/>
          <w:szCs w:val="20"/>
        </w:rPr>
        <w:t>21</w:t>
      </w:r>
      <w:r w:rsidRPr="00A44E2C">
        <w:rPr>
          <w:sz w:val="20"/>
          <w:szCs w:val="20"/>
        </w:rPr>
        <w:t>–</w:t>
      </w:r>
      <w:r>
        <w:rPr>
          <w:sz w:val="20"/>
          <w:szCs w:val="20"/>
        </w:rPr>
        <w:t>09</w:t>
      </w:r>
      <w:r w:rsidRPr="00A44E2C">
        <w:rPr>
          <w:sz w:val="20"/>
          <w:szCs w:val="20"/>
        </w:rPr>
        <w:t>/</w:t>
      </w:r>
      <w:r>
        <w:rPr>
          <w:sz w:val="20"/>
          <w:szCs w:val="20"/>
        </w:rPr>
        <w:t>30</w:t>
      </w:r>
      <w:r w:rsidRPr="00A44E2C">
        <w:rPr>
          <w:sz w:val="20"/>
          <w:szCs w:val="20"/>
        </w:rPr>
        <w:t>/20</w:t>
      </w:r>
      <w:r>
        <w:rPr>
          <w:sz w:val="20"/>
          <w:szCs w:val="20"/>
        </w:rPr>
        <w:t>22</w:t>
      </w:r>
    </w:p>
    <w:p w14:paraId="5D89C01C" w14:textId="77777777" w:rsidR="00C94863" w:rsidRDefault="00C94863" w:rsidP="00C94863">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proofErr w:type="spellStart"/>
      <w:r>
        <w:rPr>
          <w:sz w:val="20"/>
          <w:szCs w:val="20"/>
        </w:rPr>
        <w:t>CoPI</w:t>
      </w:r>
      <w:proofErr w:type="spellEnd"/>
    </w:p>
    <w:p w14:paraId="0ADA5F5A" w14:textId="77777777" w:rsidR="00C94863" w:rsidRDefault="00C94863" w:rsidP="00C94863">
      <w:pPr>
        <w:pStyle w:val="BodyText"/>
        <w:ind w:left="1260" w:hanging="1260"/>
        <w:rPr>
          <w:sz w:val="20"/>
          <w:szCs w:val="20"/>
          <w:u w:val="single"/>
        </w:rPr>
      </w:pPr>
    </w:p>
    <w:p w14:paraId="62DBAAD6" w14:textId="5FD8CEE6" w:rsidR="00C94863" w:rsidRDefault="00C94863" w:rsidP="00C94863">
      <w:pPr>
        <w:pStyle w:val="BodyText"/>
        <w:ind w:left="1260" w:hanging="1260"/>
        <w:rPr>
          <w:sz w:val="20"/>
          <w:szCs w:val="20"/>
        </w:rPr>
      </w:pPr>
      <w:r w:rsidRPr="001A3105">
        <w:rPr>
          <w:sz w:val="20"/>
          <w:szCs w:val="20"/>
          <w:u w:val="single"/>
        </w:rPr>
        <w:t>Title of Grant:</w:t>
      </w:r>
      <w:r>
        <w:rPr>
          <w:sz w:val="20"/>
          <w:szCs w:val="20"/>
        </w:rPr>
        <w:t xml:space="preserve"> </w:t>
      </w:r>
      <w:r w:rsidRPr="00C94863">
        <w:rPr>
          <w:sz w:val="20"/>
          <w:szCs w:val="20"/>
        </w:rPr>
        <w:t>Resilient Ala Wai - Enhancing Flood Mitigation Through Invasive Species Control</w:t>
      </w:r>
    </w:p>
    <w:p w14:paraId="2035CCAE" w14:textId="5A79152C" w:rsidR="00C94863" w:rsidRPr="00A44E2C" w:rsidRDefault="00C94863" w:rsidP="00C94863">
      <w:pPr>
        <w:pStyle w:val="BodyText"/>
        <w:ind w:left="1260" w:hanging="1260"/>
        <w:rPr>
          <w:sz w:val="20"/>
          <w:szCs w:val="20"/>
        </w:rPr>
      </w:pPr>
      <w:r w:rsidRPr="001A3105">
        <w:rPr>
          <w:sz w:val="20"/>
          <w:szCs w:val="20"/>
          <w:u w:val="single"/>
        </w:rPr>
        <w:t>Source of Grant:</w:t>
      </w:r>
      <w:r>
        <w:rPr>
          <w:sz w:val="20"/>
          <w:szCs w:val="20"/>
        </w:rPr>
        <w:t xml:space="preserve"> </w:t>
      </w:r>
      <w:r w:rsidRPr="00C94863">
        <w:rPr>
          <w:sz w:val="20"/>
          <w:szCs w:val="20"/>
        </w:rPr>
        <w:t>National Fish and Wildlife Foundation – National Coastal Resilience Fund 2021</w:t>
      </w:r>
    </w:p>
    <w:p w14:paraId="4AF9E921" w14:textId="75A757E2" w:rsidR="00C94863" w:rsidRPr="001A3105" w:rsidRDefault="00C94863" w:rsidP="00C94863">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1,640,830</w:t>
      </w:r>
    </w:p>
    <w:p w14:paraId="7071807C" w14:textId="7F8AEEC7" w:rsidR="00C94863" w:rsidRDefault="00C94863" w:rsidP="00C94863">
      <w:pPr>
        <w:pStyle w:val="BodyText"/>
        <w:ind w:left="1260" w:hanging="1260"/>
        <w:rPr>
          <w:sz w:val="20"/>
          <w:szCs w:val="20"/>
          <w:u w:val="single"/>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w:t>
      </w:r>
      <w:r>
        <w:rPr>
          <w:sz w:val="20"/>
          <w:szCs w:val="20"/>
        </w:rPr>
        <w:t>04</w:t>
      </w:r>
      <w:r w:rsidRPr="00A44E2C">
        <w:rPr>
          <w:sz w:val="20"/>
          <w:szCs w:val="20"/>
        </w:rPr>
        <w:t>/</w:t>
      </w:r>
      <w:r>
        <w:rPr>
          <w:sz w:val="20"/>
          <w:szCs w:val="20"/>
        </w:rPr>
        <w:t>01</w:t>
      </w:r>
      <w:r w:rsidRPr="00A44E2C">
        <w:rPr>
          <w:sz w:val="20"/>
          <w:szCs w:val="20"/>
        </w:rPr>
        <w:t>/20</w:t>
      </w:r>
      <w:r>
        <w:rPr>
          <w:sz w:val="20"/>
          <w:szCs w:val="20"/>
        </w:rPr>
        <w:t>22</w:t>
      </w:r>
      <w:r w:rsidRPr="00A44E2C">
        <w:rPr>
          <w:sz w:val="20"/>
          <w:szCs w:val="20"/>
        </w:rPr>
        <w:t>–</w:t>
      </w:r>
      <w:r>
        <w:rPr>
          <w:sz w:val="20"/>
          <w:szCs w:val="20"/>
        </w:rPr>
        <w:t>12</w:t>
      </w:r>
      <w:r w:rsidRPr="00A44E2C">
        <w:rPr>
          <w:sz w:val="20"/>
          <w:szCs w:val="20"/>
        </w:rPr>
        <w:t>/</w:t>
      </w:r>
      <w:r>
        <w:rPr>
          <w:sz w:val="20"/>
          <w:szCs w:val="20"/>
        </w:rPr>
        <w:t>31</w:t>
      </w:r>
      <w:r w:rsidRPr="00A44E2C">
        <w:rPr>
          <w:sz w:val="20"/>
          <w:szCs w:val="20"/>
        </w:rPr>
        <w:t>/20</w:t>
      </w:r>
      <w:r>
        <w:rPr>
          <w:sz w:val="20"/>
          <w:szCs w:val="20"/>
        </w:rPr>
        <w:t>25</w:t>
      </w:r>
    </w:p>
    <w:p w14:paraId="4D5B0BA8" w14:textId="77777777" w:rsidR="00C94863" w:rsidRDefault="00C94863" w:rsidP="00C94863">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proofErr w:type="spellStart"/>
      <w:r>
        <w:rPr>
          <w:sz w:val="20"/>
          <w:szCs w:val="20"/>
        </w:rPr>
        <w:t>CoPI</w:t>
      </w:r>
      <w:proofErr w:type="spellEnd"/>
    </w:p>
    <w:p w14:paraId="67C2D0A1" w14:textId="77777777" w:rsidR="00C94863" w:rsidRDefault="00C94863" w:rsidP="00C94863">
      <w:pPr>
        <w:pStyle w:val="BodyText"/>
        <w:ind w:left="1260" w:hanging="1260"/>
        <w:rPr>
          <w:sz w:val="20"/>
          <w:szCs w:val="20"/>
          <w:u w:val="single"/>
        </w:rPr>
      </w:pPr>
    </w:p>
    <w:p w14:paraId="643411F6" w14:textId="089F711B" w:rsidR="00C94863" w:rsidRDefault="00C94863" w:rsidP="00C94863">
      <w:pPr>
        <w:pStyle w:val="BodyText"/>
        <w:ind w:left="1260" w:hanging="1260"/>
        <w:rPr>
          <w:sz w:val="20"/>
          <w:szCs w:val="20"/>
        </w:rPr>
      </w:pPr>
      <w:r w:rsidRPr="001A3105">
        <w:rPr>
          <w:sz w:val="20"/>
          <w:szCs w:val="20"/>
          <w:u w:val="single"/>
        </w:rPr>
        <w:t>Title of Grant:</w:t>
      </w:r>
      <w:r>
        <w:rPr>
          <w:sz w:val="20"/>
          <w:szCs w:val="20"/>
        </w:rPr>
        <w:t xml:space="preserve"> </w:t>
      </w:r>
      <w:r w:rsidRPr="00C94863">
        <w:rPr>
          <w:sz w:val="20"/>
          <w:szCs w:val="20"/>
        </w:rPr>
        <w:t xml:space="preserve">MRI: Acquisition of a Hawaii Statewide </w:t>
      </w:r>
      <w:proofErr w:type="spellStart"/>
      <w:r w:rsidRPr="00C94863">
        <w:rPr>
          <w:sz w:val="20"/>
          <w:szCs w:val="20"/>
        </w:rPr>
        <w:t>Mesonet</w:t>
      </w:r>
      <w:proofErr w:type="spellEnd"/>
      <w:r w:rsidRPr="00C94863">
        <w:rPr>
          <w:sz w:val="20"/>
          <w:szCs w:val="20"/>
        </w:rPr>
        <w:t xml:space="preserve"> (Award no. 2117975)</w:t>
      </w:r>
    </w:p>
    <w:p w14:paraId="2F963636" w14:textId="77777777" w:rsidR="00C94863" w:rsidRPr="00A44E2C" w:rsidRDefault="00C94863" w:rsidP="00C94863">
      <w:pPr>
        <w:pStyle w:val="BodyText"/>
        <w:ind w:left="1260" w:hanging="1260"/>
        <w:rPr>
          <w:sz w:val="20"/>
          <w:szCs w:val="20"/>
        </w:rPr>
      </w:pPr>
      <w:r w:rsidRPr="001A3105">
        <w:rPr>
          <w:sz w:val="20"/>
          <w:szCs w:val="20"/>
          <w:u w:val="single"/>
        </w:rPr>
        <w:t>Source of Grant:</w:t>
      </w:r>
      <w:r>
        <w:rPr>
          <w:sz w:val="20"/>
          <w:szCs w:val="20"/>
        </w:rPr>
        <w:t xml:space="preserve"> </w:t>
      </w:r>
      <w:r w:rsidRPr="00C94863">
        <w:rPr>
          <w:sz w:val="20"/>
          <w:szCs w:val="20"/>
        </w:rPr>
        <w:t xml:space="preserve">NSF-MRI, AGS </w:t>
      </w:r>
      <w:proofErr w:type="spellStart"/>
      <w:r w:rsidRPr="00C94863">
        <w:rPr>
          <w:sz w:val="20"/>
          <w:szCs w:val="20"/>
        </w:rPr>
        <w:t>Div</w:t>
      </w:r>
      <w:proofErr w:type="spellEnd"/>
      <w:r w:rsidRPr="00C94863">
        <w:rPr>
          <w:sz w:val="20"/>
          <w:szCs w:val="20"/>
        </w:rPr>
        <w:t xml:space="preserve"> Atmospheric &amp;</w:t>
      </w:r>
      <w:proofErr w:type="spellStart"/>
      <w:r w:rsidRPr="00C94863">
        <w:rPr>
          <w:sz w:val="20"/>
          <w:szCs w:val="20"/>
        </w:rPr>
        <w:t>Geospace</w:t>
      </w:r>
      <w:proofErr w:type="spellEnd"/>
      <w:r w:rsidRPr="00C94863">
        <w:rPr>
          <w:sz w:val="20"/>
          <w:szCs w:val="20"/>
        </w:rPr>
        <w:t xml:space="preserve"> Science; GEO Directorate for Geosciences</w:t>
      </w:r>
    </w:p>
    <w:p w14:paraId="30AA93E1" w14:textId="77777777" w:rsidR="00C94863" w:rsidRPr="001A3105" w:rsidRDefault="00C94863" w:rsidP="00C94863">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1,334,481</w:t>
      </w:r>
    </w:p>
    <w:p w14:paraId="142DCDBF" w14:textId="1AF7E58C" w:rsidR="00C94863" w:rsidRDefault="00C94863" w:rsidP="00C94863">
      <w:pPr>
        <w:pStyle w:val="BodyText"/>
        <w:ind w:left="1260" w:hanging="1260"/>
        <w:rPr>
          <w:sz w:val="20"/>
          <w:szCs w:val="20"/>
          <w:u w:val="single"/>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w:t>
      </w:r>
      <w:r>
        <w:rPr>
          <w:sz w:val="20"/>
          <w:szCs w:val="20"/>
        </w:rPr>
        <w:t>09</w:t>
      </w:r>
      <w:r w:rsidRPr="00A44E2C">
        <w:rPr>
          <w:sz w:val="20"/>
          <w:szCs w:val="20"/>
        </w:rPr>
        <w:t>/</w:t>
      </w:r>
      <w:r>
        <w:rPr>
          <w:sz w:val="20"/>
          <w:szCs w:val="20"/>
        </w:rPr>
        <w:t>01</w:t>
      </w:r>
      <w:r w:rsidRPr="00A44E2C">
        <w:rPr>
          <w:sz w:val="20"/>
          <w:szCs w:val="20"/>
        </w:rPr>
        <w:t>/20</w:t>
      </w:r>
      <w:r>
        <w:rPr>
          <w:sz w:val="20"/>
          <w:szCs w:val="20"/>
        </w:rPr>
        <w:t>21</w:t>
      </w:r>
      <w:r w:rsidRPr="00A44E2C">
        <w:rPr>
          <w:sz w:val="20"/>
          <w:szCs w:val="20"/>
        </w:rPr>
        <w:t>–0</w:t>
      </w:r>
      <w:r>
        <w:rPr>
          <w:sz w:val="20"/>
          <w:szCs w:val="20"/>
        </w:rPr>
        <w:t>8</w:t>
      </w:r>
      <w:r w:rsidRPr="00A44E2C">
        <w:rPr>
          <w:sz w:val="20"/>
          <w:szCs w:val="20"/>
        </w:rPr>
        <w:t>/</w:t>
      </w:r>
      <w:r>
        <w:rPr>
          <w:sz w:val="20"/>
          <w:szCs w:val="20"/>
        </w:rPr>
        <w:t>31</w:t>
      </w:r>
      <w:r w:rsidRPr="00A44E2C">
        <w:rPr>
          <w:sz w:val="20"/>
          <w:szCs w:val="20"/>
        </w:rPr>
        <w:t>/20</w:t>
      </w:r>
      <w:r>
        <w:rPr>
          <w:sz w:val="20"/>
          <w:szCs w:val="20"/>
        </w:rPr>
        <w:t>24</w:t>
      </w:r>
    </w:p>
    <w:p w14:paraId="117D06BE" w14:textId="77777777" w:rsidR="00C94863" w:rsidRDefault="00C94863" w:rsidP="00C94863">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proofErr w:type="spellStart"/>
      <w:r>
        <w:rPr>
          <w:sz w:val="20"/>
          <w:szCs w:val="20"/>
        </w:rPr>
        <w:t>CoPI</w:t>
      </w:r>
      <w:proofErr w:type="spellEnd"/>
    </w:p>
    <w:p w14:paraId="049EE030" w14:textId="77777777" w:rsidR="00C94863" w:rsidRDefault="00C94863" w:rsidP="00BC6416">
      <w:pPr>
        <w:pStyle w:val="BodyText"/>
        <w:ind w:left="1260" w:hanging="1260"/>
        <w:rPr>
          <w:sz w:val="20"/>
          <w:szCs w:val="20"/>
          <w:u w:val="single"/>
        </w:rPr>
      </w:pPr>
    </w:p>
    <w:p w14:paraId="121551FF" w14:textId="203425B7" w:rsidR="00BC6416" w:rsidRPr="00A44E2C" w:rsidRDefault="00BC6416" w:rsidP="00BC6416">
      <w:pPr>
        <w:pStyle w:val="BodyText"/>
        <w:ind w:left="1260" w:hanging="1260"/>
        <w:rPr>
          <w:sz w:val="20"/>
          <w:szCs w:val="20"/>
        </w:rPr>
      </w:pPr>
      <w:r w:rsidRPr="001A3105">
        <w:rPr>
          <w:sz w:val="20"/>
          <w:szCs w:val="20"/>
          <w:u w:val="single"/>
        </w:rPr>
        <w:t>Title of Grant:</w:t>
      </w:r>
      <w:r>
        <w:rPr>
          <w:sz w:val="20"/>
          <w:szCs w:val="20"/>
        </w:rPr>
        <w:t xml:space="preserve"> </w:t>
      </w:r>
      <w:r w:rsidR="00B51D16" w:rsidRPr="00B51D16">
        <w:rPr>
          <w:sz w:val="20"/>
          <w:szCs w:val="20"/>
        </w:rPr>
        <w:t>HI RWO 20- Influence streamflow variability on fish populations as a proxy for understanding nutrient transport under climate change in Hawaiian and Alaskan streams</w:t>
      </w:r>
    </w:p>
    <w:p w14:paraId="6167F855" w14:textId="77777777" w:rsidR="00C94863" w:rsidRPr="00A44E2C" w:rsidRDefault="00C94863" w:rsidP="00C94863">
      <w:pPr>
        <w:pStyle w:val="BodyText"/>
        <w:ind w:left="1260" w:hanging="1260"/>
        <w:rPr>
          <w:sz w:val="20"/>
          <w:szCs w:val="20"/>
        </w:rPr>
      </w:pPr>
      <w:r w:rsidRPr="001A3105">
        <w:rPr>
          <w:sz w:val="20"/>
          <w:szCs w:val="20"/>
          <w:u w:val="single"/>
        </w:rPr>
        <w:t>Source of Grant:</w:t>
      </w:r>
      <w:r>
        <w:rPr>
          <w:sz w:val="20"/>
          <w:szCs w:val="20"/>
        </w:rPr>
        <w:t xml:space="preserve"> </w:t>
      </w:r>
      <w:r w:rsidRPr="00B51D16">
        <w:rPr>
          <w:sz w:val="20"/>
          <w:szCs w:val="20"/>
        </w:rPr>
        <w:t>Pacific Island – Alaska Climate Adaptation Science Center</w:t>
      </w:r>
    </w:p>
    <w:p w14:paraId="07AB6E2D" w14:textId="77777777" w:rsidR="00C94863" w:rsidRPr="001A3105" w:rsidRDefault="00C94863" w:rsidP="00C94863">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53,684</w:t>
      </w:r>
    </w:p>
    <w:p w14:paraId="56AE59E3" w14:textId="77777777" w:rsidR="00C94863" w:rsidRPr="001A3105" w:rsidRDefault="00C94863" w:rsidP="00C94863">
      <w:pPr>
        <w:pStyle w:val="BodyText"/>
        <w:tabs>
          <w:tab w:val="right" w:pos="9900"/>
        </w:tabs>
        <w:ind w:left="1260" w:hanging="1260"/>
        <w:rPr>
          <w:sz w:val="20"/>
          <w:szCs w:val="20"/>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w:t>
      </w:r>
      <w:r>
        <w:rPr>
          <w:sz w:val="20"/>
          <w:szCs w:val="20"/>
        </w:rPr>
        <w:t>10</w:t>
      </w:r>
      <w:r w:rsidRPr="00A44E2C">
        <w:rPr>
          <w:sz w:val="20"/>
          <w:szCs w:val="20"/>
        </w:rPr>
        <w:t>/</w:t>
      </w:r>
      <w:r>
        <w:rPr>
          <w:sz w:val="20"/>
          <w:szCs w:val="20"/>
        </w:rPr>
        <w:t>01</w:t>
      </w:r>
      <w:r w:rsidRPr="00A44E2C">
        <w:rPr>
          <w:sz w:val="20"/>
          <w:szCs w:val="20"/>
        </w:rPr>
        <w:t>/20</w:t>
      </w:r>
      <w:r>
        <w:rPr>
          <w:sz w:val="20"/>
          <w:szCs w:val="20"/>
        </w:rPr>
        <w:t>21</w:t>
      </w:r>
      <w:r w:rsidRPr="00A44E2C">
        <w:rPr>
          <w:sz w:val="20"/>
          <w:szCs w:val="20"/>
        </w:rPr>
        <w:t>–0</w:t>
      </w:r>
      <w:r>
        <w:rPr>
          <w:sz w:val="20"/>
          <w:szCs w:val="20"/>
        </w:rPr>
        <w:t>9</w:t>
      </w:r>
      <w:r w:rsidRPr="00A44E2C">
        <w:rPr>
          <w:sz w:val="20"/>
          <w:szCs w:val="20"/>
        </w:rPr>
        <w:t>/</w:t>
      </w:r>
      <w:r>
        <w:rPr>
          <w:sz w:val="20"/>
          <w:szCs w:val="20"/>
        </w:rPr>
        <w:t>30</w:t>
      </w:r>
      <w:r w:rsidRPr="00A44E2C">
        <w:rPr>
          <w:sz w:val="20"/>
          <w:szCs w:val="20"/>
        </w:rPr>
        <w:t>/20</w:t>
      </w:r>
      <w:r>
        <w:rPr>
          <w:sz w:val="20"/>
          <w:szCs w:val="20"/>
        </w:rPr>
        <w:t>22</w:t>
      </w:r>
      <w:r w:rsidRPr="001A3105">
        <w:rPr>
          <w:sz w:val="20"/>
          <w:szCs w:val="20"/>
        </w:rPr>
        <w:tab/>
      </w:r>
    </w:p>
    <w:p w14:paraId="179739FD" w14:textId="373D98FF" w:rsidR="00BC6416" w:rsidRDefault="00BC6416" w:rsidP="00BC6416">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proofErr w:type="spellStart"/>
      <w:r>
        <w:rPr>
          <w:sz w:val="20"/>
          <w:szCs w:val="20"/>
        </w:rPr>
        <w:t>Co</w:t>
      </w:r>
      <w:r w:rsidR="00B51D16">
        <w:rPr>
          <w:sz w:val="20"/>
          <w:szCs w:val="20"/>
        </w:rPr>
        <w:t>P</w:t>
      </w:r>
      <w:r>
        <w:rPr>
          <w:sz w:val="20"/>
          <w:szCs w:val="20"/>
        </w:rPr>
        <w:t>I</w:t>
      </w:r>
      <w:proofErr w:type="spellEnd"/>
    </w:p>
    <w:p w14:paraId="5E560BC7" w14:textId="77777777" w:rsidR="00BC6416" w:rsidRDefault="00BC6416" w:rsidP="00BC6416">
      <w:pPr>
        <w:pStyle w:val="BodyText"/>
        <w:ind w:left="1260" w:hanging="1260"/>
        <w:rPr>
          <w:sz w:val="20"/>
          <w:szCs w:val="20"/>
          <w:u w:val="single"/>
        </w:rPr>
      </w:pPr>
    </w:p>
    <w:p w14:paraId="18209642" w14:textId="1FE64147" w:rsidR="00BC6416" w:rsidRPr="00A44E2C" w:rsidRDefault="00BC6416" w:rsidP="00BC6416">
      <w:pPr>
        <w:pStyle w:val="BodyText"/>
        <w:ind w:left="1260" w:hanging="1260"/>
        <w:rPr>
          <w:sz w:val="20"/>
          <w:szCs w:val="20"/>
        </w:rPr>
      </w:pPr>
      <w:r w:rsidRPr="001A3105">
        <w:rPr>
          <w:sz w:val="20"/>
          <w:szCs w:val="20"/>
          <w:u w:val="single"/>
        </w:rPr>
        <w:t>Title of Grant:</w:t>
      </w:r>
      <w:r>
        <w:rPr>
          <w:sz w:val="20"/>
          <w:szCs w:val="20"/>
        </w:rPr>
        <w:t xml:space="preserve"> </w:t>
      </w:r>
      <w:r w:rsidRPr="00BC6416">
        <w:rPr>
          <w:sz w:val="20"/>
          <w:szCs w:val="20"/>
        </w:rPr>
        <w:t xml:space="preserve">SCC-CIVIC-PG Track B: </w:t>
      </w:r>
      <w:proofErr w:type="spellStart"/>
      <w:r w:rsidRPr="00BC6416">
        <w:rPr>
          <w:sz w:val="20"/>
          <w:szCs w:val="20"/>
        </w:rPr>
        <w:t>Hoomalu</w:t>
      </w:r>
      <w:proofErr w:type="spellEnd"/>
      <w:r w:rsidRPr="00BC6416">
        <w:rPr>
          <w:sz w:val="20"/>
          <w:szCs w:val="20"/>
        </w:rPr>
        <w:t xml:space="preserve"> </w:t>
      </w:r>
      <w:proofErr w:type="spellStart"/>
      <w:r w:rsidRPr="00BC6416">
        <w:rPr>
          <w:sz w:val="20"/>
          <w:szCs w:val="20"/>
        </w:rPr>
        <w:t>Halelea</w:t>
      </w:r>
      <w:proofErr w:type="spellEnd"/>
      <w:r w:rsidRPr="00BC6416">
        <w:rPr>
          <w:sz w:val="20"/>
          <w:szCs w:val="20"/>
        </w:rPr>
        <w:t xml:space="preserve"> - Community-led Innovation for Integrated Flood Resilience (Award no. 2043358)</w:t>
      </w:r>
      <w:r w:rsidRPr="00A44E2C">
        <w:rPr>
          <w:sz w:val="20"/>
          <w:szCs w:val="20"/>
        </w:rPr>
        <w:t xml:space="preserve"> </w:t>
      </w:r>
    </w:p>
    <w:p w14:paraId="35311681" w14:textId="5A395FD5" w:rsidR="00BC6416" w:rsidRPr="00A44E2C" w:rsidRDefault="00BC6416" w:rsidP="00BC6416">
      <w:pPr>
        <w:pStyle w:val="BodyText"/>
        <w:ind w:left="1260" w:hanging="1260"/>
        <w:rPr>
          <w:sz w:val="20"/>
          <w:szCs w:val="20"/>
        </w:rPr>
      </w:pPr>
      <w:r w:rsidRPr="001A3105">
        <w:rPr>
          <w:sz w:val="20"/>
          <w:szCs w:val="20"/>
          <w:u w:val="single"/>
        </w:rPr>
        <w:t>Source of Grant:</w:t>
      </w:r>
      <w:r>
        <w:rPr>
          <w:sz w:val="20"/>
          <w:szCs w:val="20"/>
        </w:rPr>
        <w:t xml:space="preserve"> </w:t>
      </w:r>
      <w:r w:rsidRPr="00BC6416">
        <w:rPr>
          <w:sz w:val="20"/>
          <w:szCs w:val="20"/>
        </w:rPr>
        <w:t>NSF: Civic Innovation Challenge (NSF 20-562)</w:t>
      </w:r>
    </w:p>
    <w:p w14:paraId="37391301" w14:textId="0DF993B8" w:rsidR="00BC6416" w:rsidRPr="001A3105" w:rsidRDefault="00BC6416" w:rsidP="00BC6416">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49,997</w:t>
      </w:r>
    </w:p>
    <w:p w14:paraId="239AD36C" w14:textId="04469B72" w:rsidR="00BC6416" w:rsidRPr="001A3105" w:rsidRDefault="00BC6416" w:rsidP="00BC6416">
      <w:pPr>
        <w:pStyle w:val="BodyText"/>
        <w:tabs>
          <w:tab w:val="right" w:pos="9900"/>
        </w:tabs>
        <w:ind w:left="1260" w:hanging="1260"/>
        <w:rPr>
          <w:sz w:val="20"/>
          <w:szCs w:val="20"/>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*0</w:t>
      </w:r>
      <w:r>
        <w:rPr>
          <w:sz w:val="20"/>
          <w:szCs w:val="20"/>
        </w:rPr>
        <w:t>1</w:t>
      </w:r>
      <w:r w:rsidRPr="00A44E2C">
        <w:rPr>
          <w:sz w:val="20"/>
          <w:szCs w:val="20"/>
        </w:rPr>
        <w:t>/</w:t>
      </w:r>
      <w:r>
        <w:rPr>
          <w:sz w:val="20"/>
          <w:szCs w:val="20"/>
        </w:rPr>
        <w:t>15</w:t>
      </w:r>
      <w:r w:rsidRPr="00A44E2C">
        <w:rPr>
          <w:sz w:val="20"/>
          <w:szCs w:val="20"/>
        </w:rPr>
        <w:t>/20</w:t>
      </w:r>
      <w:r>
        <w:rPr>
          <w:sz w:val="20"/>
          <w:szCs w:val="20"/>
        </w:rPr>
        <w:t>21</w:t>
      </w:r>
      <w:r w:rsidRPr="00A44E2C">
        <w:rPr>
          <w:sz w:val="20"/>
          <w:szCs w:val="20"/>
        </w:rPr>
        <w:t>–0</w:t>
      </w:r>
      <w:r>
        <w:rPr>
          <w:sz w:val="20"/>
          <w:szCs w:val="20"/>
        </w:rPr>
        <w:t>9</w:t>
      </w:r>
      <w:r w:rsidRPr="00A44E2C">
        <w:rPr>
          <w:sz w:val="20"/>
          <w:szCs w:val="20"/>
        </w:rPr>
        <w:t>/</w:t>
      </w:r>
      <w:r>
        <w:rPr>
          <w:sz w:val="20"/>
          <w:szCs w:val="20"/>
        </w:rPr>
        <w:t>30</w:t>
      </w:r>
      <w:r w:rsidRPr="00A44E2C">
        <w:rPr>
          <w:sz w:val="20"/>
          <w:szCs w:val="20"/>
        </w:rPr>
        <w:t>/20</w:t>
      </w:r>
      <w:r>
        <w:rPr>
          <w:sz w:val="20"/>
          <w:szCs w:val="20"/>
        </w:rPr>
        <w:t>21</w:t>
      </w:r>
      <w:r w:rsidRPr="001A3105">
        <w:rPr>
          <w:sz w:val="20"/>
          <w:szCs w:val="20"/>
        </w:rPr>
        <w:tab/>
      </w:r>
    </w:p>
    <w:p w14:paraId="05ADA9B5" w14:textId="413B48E1" w:rsidR="00BC6416" w:rsidRDefault="00BC6416" w:rsidP="00BC6416">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proofErr w:type="spellStart"/>
      <w:r>
        <w:rPr>
          <w:sz w:val="20"/>
          <w:szCs w:val="20"/>
        </w:rPr>
        <w:t>CoI</w:t>
      </w:r>
      <w:proofErr w:type="spellEnd"/>
    </w:p>
    <w:p w14:paraId="5F27A9BB" w14:textId="77777777" w:rsidR="00BC6416" w:rsidRDefault="00BC6416" w:rsidP="00BC6416">
      <w:pPr>
        <w:pStyle w:val="BodyText"/>
        <w:ind w:left="1260" w:hanging="1260"/>
        <w:rPr>
          <w:sz w:val="20"/>
          <w:szCs w:val="20"/>
          <w:u w:val="single"/>
        </w:rPr>
      </w:pPr>
    </w:p>
    <w:p w14:paraId="38E0CC79" w14:textId="30410F87" w:rsidR="00BC6416" w:rsidRPr="00A44E2C" w:rsidRDefault="00BC6416" w:rsidP="00BC6416">
      <w:pPr>
        <w:pStyle w:val="BodyText"/>
        <w:ind w:left="1260" w:hanging="1260"/>
        <w:rPr>
          <w:sz w:val="20"/>
          <w:szCs w:val="20"/>
        </w:rPr>
      </w:pPr>
      <w:r w:rsidRPr="001A3105">
        <w:rPr>
          <w:sz w:val="20"/>
          <w:szCs w:val="20"/>
          <w:u w:val="single"/>
        </w:rPr>
        <w:t>Title of Grant:</w:t>
      </w:r>
      <w:r>
        <w:rPr>
          <w:sz w:val="20"/>
          <w:szCs w:val="20"/>
        </w:rPr>
        <w:t xml:space="preserve"> </w:t>
      </w:r>
      <w:r w:rsidRPr="00BC6416">
        <w:rPr>
          <w:sz w:val="20"/>
          <w:szCs w:val="20"/>
        </w:rPr>
        <w:t xml:space="preserve">Impact of extreme events on native and nonnative fauna on </w:t>
      </w:r>
      <w:proofErr w:type="spellStart"/>
      <w:r w:rsidRPr="00BC6416">
        <w:rPr>
          <w:sz w:val="20"/>
          <w:szCs w:val="20"/>
        </w:rPr>
        <w:t>Hawaiʻi</w:t>
      </w:r>
      <w:proofErr w:type="spellEnd"/>
      <w:r w:rsidRPr="00BC6416">
        <w:rPr>
          <w:sz w:val="20"/>
          <w:szCs w:val="20"/>
        </w:rPr>
        <w:t xml:space="preserve"> stream ecosystem</w:t>
      </w:r>
      <w:r w:rsidRPr="00A44E2C">
        <w:rPr>
          <w:sz w:val="20"/>
          <w:szCs w:val="20"/>
        </w:rPr>
        <w:t xml:space="preserve"> </w:t>
      </w:r>
    </w:p>
    <w:p w14:paraId="23110F08" w14:textId="11B0A7EB" w:rsidR="00BC6416" w:rsidRPr="00A44E2C" w:rsidRDefault="00BC6416" w:rsidP="00BC6416">
      <w:pPr>
        <w:pStyle w:val="BodyText"/>
        <w:ind w:left="1260" w:hanging="1260"/>
        <w:rPr>
          <w:sz w:val="20"/>
          <w:szCs w:val="20"/>
        </w:rPr>
      </w:pPr>
      <w:r w:rsidRPr="001A3105">
        <w:rPr>
          <w:sz w:val="20"/>
          <w:szCs w:val="20"/>
          <w:u w:val="single"/>
        </w:rPr>
        <w:t>Source of Grant:</w:t>
      </w:r>
      <w:r>
        <w:rPr>
          <w:sz w:val="20"/>
          <w:szCs w:val="20"/>
        </w:rPr>
        <w:t xml:space="preserve"> </w:t>
      </w:r>
      <w:r w:rsidRPr="00BC6416">
        <w:rPr>
          <w:sz w:val="20"/>
          <w:szCs w:val="20"/>
        </w:rPr>
        <w:t>Pacific Island Climate Adaptation Science Center</w:t>
      </w:r>
    </w:p>
    <w:p w14:paraId="607A6DE9" w14:textId="0069D96F" w:rsidR="00BC6416" w:rsidRPr="001A3105" w:rsidRDefault="00BC6416" w:rsidP="00BC6416">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214</w:t>
      </w:r>
      <w:r w:rsidRPr="00A44E2C">
        <w:rPr>
          <w:sz w:val="20"/>
          <w:szCs w:val="20"/>
        </w:rPr>
        <w:t>,</w:t>
      </w:r>
      <w:r>
        <w:rPr>
          <w:sz w:val="20"/>
          <w:szCs w:val="20"/>
        </w:rPr>
        <w:t>471</w:t>
      </w:r>
    </w:p>
    <w:p w14:paraId="53D772D6" w14:textId="5AA13F9A" w:rsidR="00BC6416" w:rsidRPr="001A3105" w:rsidRDefault="00BC6416" w:rsidP="00BC6416">
      <w:pPr>
        <w:pStyle w:val="BodyText"/>
        <w:tabs>
          <w:tab w:val="right" w:pos="9900"/>
        </w:tabs>
        <w:ind w:left="1260" w:hanging="1260"/>
        <w:rPr>
          <w:sz w:val="20"/>
          <w:szCs w:val="20"/>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*0</w:t>
      </w:r>
      <w:r>
        <w:rPr>
          <w:sz w:val="20"/>
          <w:szCs w:val="20"/>
        </w:rPr>
        <w:t>7</w:t>
      </w:r>
      <w:r w:rsidRPr="00A44E2C">
        <w:rPr>
          <w:sz w:val="20"/>
          <w:szCs w:val="20"/>
        </w:rPr>
        <w:t>/</w:t>
      </w:r>
      <w:r>
        <w:rPr>
          <w:sz w:val="20"/>
          <w:szCs w:val="20"/>
        </w:rPr>
        <w:t>15</w:t>
      </w:r>
      <w:r w:rsidRPr="00A44E2C">
        <w:rPr>
          <w:sz w:val="20"/>
          <w:szCs w:val="20"/>
        </w:rPr>
        <w:t>/20</w:t>
      </w:r>
      <w:r>
        <w:rPr>
          <w:sz w:val="20"/>
          <w:szCs w:val="20"/>
        </w:rPr>
        <w:t>21</w:t>
      </w:r>
      <w:r w:rsidRPr="00A44E2C">
        <w:rPr>
          <w:sz w:val="20"/>
          <w:szCs w:val="20"/>
        </w:rPr>
        <w:t>–0</w:t>
      </w:r>
      <w:r>
        <w:rPr>
          <w:sz w:val="20"/>
          <w:szCs w:val="20"/>
        </w:rPr>
        <w:t>7</w:t>
      </w:r>
      <w:r w:rsidRPr="00A44E2C">
        <w:rPr>
          <w:sz w:val="20"/>
          <w:szCs w:val="20"/>
        </w:rPr>
        <w:t>/</w:t>
      </w:r>
      <w:r>
        <w:rPr>
          <w:sz w:val="20"/>
          <w:szCs w:val="20"/>
        </w:rPr>
        <w:t>14</w:t>
      </w:r>
      <w:r w:rsidRPr="00A44E2C">
        <w:rPr>
          <w:sz w:val="20"/>
          <w:szCs w:val="20"/>
        </w:rPr>
        <w:t>/20</w:t>
      </w:r>
      <w:r>
        <w:rPr>
          <w:sz w:val="20"/>
          <w:szCs w:val="20"/>
        </w:rPr>
        <w:t>24</w:t>
      </w:r>
      <w:r w:rsidRPr="001A3105">
        <w:rPr>
          <w:sz w:val="20"/>
          <w:szCs w:val="20"/>
        </w:rPr>
        <w:tab/>
      </w:r>
    </w:p>
    <w:p w14:paraId="0B5D6ADD" w14:textId="77777777" w:rsidR="00BC6416" w:rsidRDefault="00BC6416" w:rsidP="00BC6416">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PI</w:t>
      </w:r>
    </w:p>
    <w:p w14:paraId="0D3B95E1" w14:textId="77777777" w:rsidR="00BC6416" w:rsidRDefault="00BC6416" w:rsidP="00BC6416">
      <w:pPr>
        <w:pStyle w:val="BodyText"/>
        <w:ind w:left="1260" w:hanging="1260"/>
        <w:rPr>
          <w:sz w:val="20"/>
          <w:szCs w:val="20"/>
          <w:u w:val="single"/>
        </w:rPr>
      </w:pPr>
    </w:p>
    <w:p w14:paraId="5EB0D976" w14:textId="6A5DFE23" w:rsidR="00BC6416" w:rsidRPr="00A44E2C" w:rsidRDefault="00BC6416" w:rsidP="00BC6416">
      <w:pPr>
        <w:pStyle w:val="BodyText"/>
        <w:ind w:left="1260" w:hanging="1260"/>
        <w:rPr>
          <w:sz w:val="20"/>
          <w:szCs w:val="20"/>
        </w:rPr>
      </w:pPr>
      <w:r w:rsidRPr="001A3105">
        <w:rPr>
          <w:sz w:val="20"/>
          <w:szCs w:val="20"/>
          <w:u w:val="single"/>
        </w:rPr>
        <w:t>Title of Grant:</w:t>
      </w:r>
      <w:r>
        <w:rPr>
          <w:sz w:val="20"/>
          <w:szCs w:val="20"/>
        </w:rPr>
        <w:t xml:space="preserve"> </w:t>
      </w:r>
      <w:r w:rsidRPr="00BC6416">
        <w:rPr>
          <w:sz w:val="20"/>
          <w:szCs w:val="20"/>
        </w:rPr>
        <w:t>Connecting ecosystems from mountain to the sea upon changing climate</w:t>
      </w:r>
      <w:r w:rsidRPr="00A44E2C">
        <w:rPr>
          <w:sz w:val="20"/>
          <w:szCs w:val="20"/>
        </w:rPr>
        <w:t xml:space="preserve"> </w:t>
      </w:r>
    </w:p>
    <w:p w14:paraId="41937C94" w14:textId="7DF4203A" w:rsidR="00BC6416" w:rsidRPr="00A44E2C" w:rsidRDefault="00BC6416" w:rsidP="00BC6416">
      <w:pPr>
        <w:pStyle w:val="BodyText"/>
        <w:ind w:left="1260" w:hanging="1260"/>
        <w:rPr>
          <w:sz w:val="20"/>
          <w:szCs w:val="20"/>
        </w:rPr>
      </w:pPr>
      <w:r w:rsidRPr="001A3105">
        <w:rPr>
          <w:sz w:val="20"/>
          <w:szCs w:val="20"/>
          <w:u w:val="single"/>
        </w:rPr>
        <w:t>Source of Grant:</w:t>
      </w:r>
      <w:r>
        <w:rPr>
          <w:sz w:val="20"/>
          <w:szCs w:val="20"/>
        </w:rPr>
        <w:t xml:space="preserve"> </w:t>
      </w:r>
      <w:r w:rsidRPr="00BC6416">
        <w:rPr>
          <w:sz w:val="20"/>
          <w:szCs w:val="20"/>
        </w:rPr>
        <w:t>Department of Interior, United State Geological Survey</w:t>
      </w:r>
    </w:p>
    <w:p w14:paraId="521F0525" w14:textId="127129DB" w:rsidR="00BC6416" w:rsidRPr="001A3105" w:rsidRDefault="00BC6416" w:rsidP="00BC6416">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w:t>
      </w:r>
      <w:r>
        <w:rPr>
          <w:sz w:val="20"/>
          <w:szCs w:val="20"/>
        </w:rPr>
        <w:t>46</w:t>
      </w:r>
      <w:r w:rsidRPr="00A44E2C">
        <w:rPr>
          <w:sz w:val="20"/>
          <w:szCs w:val="20"/>
        </w:rPr>
        <w:t>,</w:t>
      </w:r>
      <w:r>
        <w:rPr>
          <w:sz w:val="20"/>
          <w:szCs w:val="20"/>
        </w:rPr>
        <w:t>863</w:t>
      </w:r>
    </w:p>
    <w:p w14:paraId="0B152BF2" w14:textId="4B4767AF" w:rsidR="00BC6416" w:rsidRPr="001A3105" w:rsidRDefault="00BC6416" w:rsidP="00BC6416">
      <w:pPr>
        <w:pStyle w:val="BodyText"/>
        <w:tabs>
          <w:tab w:val="right" w:pos="9900"/>
        </w:tabs>
        <w:ind w:left="1260" w:hanging="1260"/>
        <w:rPr>
          <w:sz w:val="20"/>
          <w:szCs w:val="20"/>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*0</w:t>
      </w:r>
      <w:r>
        <w:rPr>
          <w:sz w:val="20"/>
          <w:szCs w:val="20"/>
        </w:rPr>
        <w:t>6</w:t>
      </w:r>
      <w:r w:rsidRPr="00A44E2C">
        <w:rPr>
          <w:sz w:val="20"/>
          <w:szCs w:val="20"/>
        </w:rPr>
        <w:t>/</w:t>
      </w:r>
      <w:r>
        <w:rPr>
          <w:sz w:val="20"/>
          <w:szCs w:val="20"/>
        </w:rPr>
        <w:t>15</w:t>
      </w:r>
      <w:r w:rsidRPr="00A44E2C">
        <w:rPr>
          <w:sz w:val="20"/>
          <w:szCs w:val="20"/>
        </w:rPr>
        <w:t>/20</w:t>
      </w:r>
      <w:r>
        <w:rPr>
          <w:sz w:val="20"/>
          <w:szCs w:val="20"/>
        </w:rPr>
        <w:t>21</w:t>
      </w:r>
      <w:r w:rsidRPr="00A44E2C">
        <w:rPr>
          <w:sz w:val="20"/>
          <w:szCs w:val="20"/>
        </w:rPr>
        <w:t>–0</w:t>
      </w:r>
      <w:r>
        <w:rPr>
          <w:sz w:val="20"/>
          <w:szCs w:val="20"/>
        </w:rPr>
        <w:t>6</w:t>
      </w:r>
      <w:r w:rsidRPr="00A44E2C">
        <w:rPr>
          <w:sz w:val="20"/>
          <w:szCs w:val="20"/>
        </w:rPr>
        <w:t>/</w:t>
      </w:r>
      <w:r>
        <w:rPr>
          <w:sz w:val="20"/>
          <w:szCs w:val="20"/>
        </w:rPr>
        <w:t>14</w:t>
      </w:r>
      <w:r w:rsidRPr="00A44E2C">
        <w:rPr>
          <w:sz w:val="20"/>
          <w:szCs w:val="20"/>
        </w:rPr>
        <w:t>/202</w:t>
      </w:r>
      <w:r>
        <w:rPr>
          <w:sz w:val="20"/>
          <w:szCs w:val="20"/>
        </w:rPr>
        <w:t>3</w:t>
      </w:r>
      <w:r w:rsidRPr="001A3105">
        <w:rPr>
          <w:sz w:val="20"/>
          <w:szCs w:val="20"/>
        </w:rPr>
        <w:tab/>
      </w:r>
    </w:p>
    <w:p w14:paraId="46438BAD" w14:textId="77777777" w:rsidR="00BC6416" w:rsidRDefault="00BC6416" w:rsidP="00BC6416">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PI</w:t>
      </w:r>
    </w:p>
    <w:p w14:paraId="7A1BBCE2" w14:textId="77777777" w:rsidR="00BC6416" w:rsidRDefault="00BC6416" w:rsidP="006A73B3">
      <w:pPr>
        <w:pStyle w:val="BodyText"/>
        <w:ind w:left="1260" w:hanging="1260"/>
        <w:rPr>
          <w:sz w:val="20"/>
          <w:szCs w:val="20"/>
          <w:u w:val="single"/>
        </w:rPr>
      </w:pPr>
    </w:p>
    <w:p w14:paraId="3B63E851" w14:textId="75A15148" w:rsidR="009055EF" w:rsidRPr="00A44E2C" w:rsidRDefault="009055EF" w:rsidP="006A73B3">
      <w:pPr>
        <w:pStyle w:val="BodyText"/>
        <w:ind w:left="1260" w:hanging="1260"/>
        <w:rPr>
          <w:sz w:val="20"/>
          <w:szCs w:val="20"/>
        </w:rPr>
      </w:pPr>
      <w:r w:rsidRPr="001A3105">
        <w:rPr>
          <w:sz w:val="20"/>
          <w:szCs w:val="20"/>
          <w:u w:val="single"/>
        </w:rPr>
        <w:t>Title of Grant:</w:t>
      </w:r>
      <w:r>
        <w:rPr>
          <w:sz w:val="20"/>
          <w:szCs w:val="20"/>
        </w:rPr>
        <w:t xml:space="preserve"> </w:t>
      </w:r>
      <w:r w:rsidRPr="009055EF">
        <w:rPr>
          <w:sz w:val="20"/>
          <w:szCs w:val="20"/>
        </w:rPr>
        <w:t xml:space="preserve">On-the-ground Invasive Species Removal Continues Improving Habitat Accessibility and Connectivity for Returning Native Stream Species in </w:t>
      </w:r>
      <w:proofErr w:type="spellStart"/>
      <w:r w:rsidRPr="009055EF">
        <w:rPr>
          <w:sz w:val="20"/>
          <w:szCs w:val="20"/>
        </w:rPr>
        <w:t>Makiki</w:t>
      </w:r>
      <w:proofErr w:type="spellEnd"/>
      <w:r w:rsidRPr="009055EF">
        <w:rPr>
          <w:sz w:val="20"/>
          <w:szCs w:val="20"/>
        </w:rPr>
        <w:t xml:space="preserve">, </w:t>
      </w:r>
      <w:proofErr w:type="spellStart"/>
      <w:r w:rsidRPr="009055EF">
        <w:rPr>
          <w:sz w:val="20"/>
          <w:szCs w:val="20"/>
        </w:rPr>
        <w:t>Mānoa</w:t>
      </w:r>
      <w:proofErr w:type="spellEnd"/>
      <w:r w:rsidRPr="009055EF">
        <w:rPr>
          <w:sz w:val="20"/>
          <w:szCs w:val="20"/>
        </w:rPr>
        <w:t xml:space="preserve">, and </w:t>
      </w:r>
      <w:proofErr w:type="spellStart"/>
      <w:r w:rsidRPr="009055EF">
        <w:rPr>
          <w:sz w:val="20"/>
          <w:szCs w:val="20"/>
        </w:rPr>
        <w:t>Pālolo</w:t>
      </w:r>
      <w:proofErr w:type="spellEnd"/>
      <w:r w:rsidRPr="009055EF">
        <w:rPr>
          <w:sz w:val="20"/>
          <w:szCs w:val="20"/>
        </w:rPr>
        <w:t xml:space="preserve"> Streams</w:t>
      </w:r>
      <w:r w:rsidRPr="00A44E2C">
        <w:rPr>
          <w:sz w:val="20"/>
          <w:szCs w:val="20"/>
        </w:rPr>
        <w:t xml:space="preserve"> </w:t>
      </w:r>
    </w:p>
    <w:p w14:paraId="02D441BF" w14:textId="356A4768" w:rsidR="009055EF" w:rsidRPr="00A44E2C" w:rsidRDefault="009055EF" w:rsidP="006A73B3">
      <w:pPr>
        <w:pStyle w:val="BodyText"/>
        <w:ind w:left="1260" w:hanging="1260"/>
        <w:rPr>
          <w:sz w:val="20"/>
          <w:szCs w:val="20"/>
        </w:rPr>
      </w:pPr>
      <w:r w:rsidRPr="001A3105">
        <w:rPr>
          <w:sz w:val="20"/>
          <w:szCs w:val="20"/>
          <w:u w:val="single"/>
        </w:rPr>
        <w:t>Source of Grant:</w:t>
      </w:r>
      <w:r>
        <w:rPr>
          <w:sz w:val="20"/>
          <w:szCs w:val="20"/>
        </w:rPr>
        <w:t xml:space="preserve"> </w:t>
      </w:r>
      <w:r w:rsidRPr="00A44E2C">
        <w:rPr>
          <w:sz w:val="20"/>
          <w:szCs w:val="20"/>
        </w:rPr>
        <w:t>Hawaii Fish</w:t>
      </w:r>
      <w:r>
        <w:rPr>
          <w:sz w:val="20"/>
          <w:szCs w:val="20"/>
        </w:rPr>
        <w:t xml:space="preserve"> </w:t>
      </w:r>
      <w:r w:rsidRPr="00A44E2C">
        <w:rPr>
          <w:sz w:val="20"/>
          <w:szCs w:val="20"/>
        </w:rPr>
        <w:t>Habitat</w:t>
      </w:r>
      <w:r>
        <w:rPr>
          <w:sz w:val="20"/>
          <w:szCs w:val="20"/>
        </w:rPr>
        <w:t xml:space="preserve"> </w:t>
      </w:r>
      <w:r w:rsidRPr="00A44E2C">
        <w:rPr>
          <w:sz w:val="20"/>
          <w:szCs w:val="20"/>
        </w:rPr>
        <w:t xml:space="preserve">Partnership </w:t>
      </w:r>
    </w:p>
    <w:p w14:paraId="23EAF975" w14:textId="794BAC2E" w:rsidR="009055EF" w:rsidRPr="001A3105" w:rsidRDefault="009055EF" w:rsidP="006A73B3">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$5</w:t>
      </w:r>
      <w:r>
        <w:rPr>
          <w:sz w:val="20"/>
          <w:szCs w:val="20"/>
        </w:rPr>
        <w:t>8</w:t>
      </w:r>
      <w:r w:rsidRPr="00A44E2C">
        <w:rPr>
          <w:sz w:val="20"/>
          <w:szCs w:val="20"/>
        </w:rPr>
        <w:t>,</w:t>
      </w:r>
      <w:r>
        <w:rPr>
          <w:sz w:val="20"/>
          <w:szCs w:val="20"/>
        </w:rPr>
        <w:t>457</w:t>
      </w:r>
    </w:p>
    <w:p w14:paraId="0870B269" w14:textId="77D6F0DE" w:rsidR="009055EF" w:rsidRPr="001A3105" w:rsidRDefault="009055EF" w:rsidP="006A73B3">
      <w:pPr>
        <w:pStyle w:val="BodyText"/>
        <w:tabs>
          <w:tab w:val="right" w:pos="9900"/>
        </w:tabs>
        <w:ind w:left="1260" w:hanging="1260"/>
        <w:rPr>
          <w:sz w:val="20"/>
          <w:szCs w:val="20"/>
        </w:rPr>
      </w:pPr>
      <w:r w:rsidRPr="001A3105">
        <w:rPr>
          <w:sz w:val="20"/>
          <w:szCs w:val="20"/>
          <w:u w:val="single"/>
        </w:rPr>
        <w:lastRenderedPageBreak/>
        <w:t>Dates of Grant</w:t>
      </w:r>
      <w:r w:rsidRPr="001A3105">
        <w:rPr>
          <w:sz w:val="20"/>
          <w:szCs w:val="20"/>
        </w:rPr>
        <w:t>:</w:t>
      </w:r>
      <w:r>
        <w:rPr>
          <w:sz w:val="20"/>
          <w:szCs w:val="20"/>
        </w:rPr>
        <w:t xml:space="preserve"> </w:t>
      </w:r>
      <w:r w:rsidRPr="00A44E2C">
        <w:rPr>
          <w:sz w:val="20"/>
          <w:szCs w:val="20"/>
        </w:rPr>
        <w:t>*0</w:t>
      </w:r>
      <w:r>
        <w:rPr>
          <w:sz w:val="20"/>
          <w:szCs w:val="20"/>
        </w:rPr>
        <w:t>4</w:t>
      </w:r>
      <w:r w:rsidRPr="00A44E2C">
        <w:rPr>
          <w:sz w:val="20"/>
          <w:szCs w:val="20"/>
        </w:rPr>
        <w:t>/</w:t>
      </w:r>
      <w:r>
        <w:rPr>
          <w:sz w:val="20"/>
          <w:szCs w:val="20"/>
        </w:rPr>
        <w:t>01</w:t>
      </w:r>
      <w:r w:rsidRPr="00A44E2C">
        <w:rPr>
          <w:sz w:val="20"/>
          <w:szCs w:val="20"/>
        </w:rPr>
        <w:t>/20</w:t>
      </w:r>
      <w:r>
        <w:rPr>
          <w:sz w:val="20"/>
          <w:szCs w:val="20"/>
        </w:rPr>
        <w:t>20</w:t>
      </w:r>
      <w:r w:rsidRPr="00A44E2C">
        <w:rPr>
          <w:sz w:val="20"/>
          <w:szCs w:val="20"/>
        </w:rPr>
        <w:t>–09/30/202</w:t>
      </w:r>
      <w:r>
        <w:rPr>
          <w:sz w:val="20"/>
          <w:szCs w:val="20"/>
        </w:rPr>
        <w:t>2</w:t>
      </w:r>
      <w:r w:rsidRPr="001A3105">
        <w:rPr>
          <w:sz w:val="20"/>
          <w:szCs w:val="20"/>
        </w:rPr>
        <w:tab/>
      </w:r>
    </w:p>
    <w:p w14:paraId="66791366" w14:textId="49DC0709" w:rsidR="009055EF" w:rsidRDefault="009055EF" w:rsidP="006A73B3">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PI</w:t>
      </w:r>
    </w:p>
    <w:p w14:paraId="54FE7942" w14:textId="77777777" w:rsidR="009055EF" w:rsidRDefault="009055EF" w:rsidP="00181752">
      <w:pPr>
        <w:pStyle w:val="BodyText"/>
        <w:tabs>
          <w:tab w:val="left" w:pos="4320"/>
        </w:tabs>
        <w:ind w:left="4320" w:hanging="4320"/>
        <w:rPr>
          <w:sz w:val="20"/>
          <w:szCs w:val="20"/>
          <w:u w:val="single"/>
        </w:rPr>
      </w:pPr>
    </w:p>
    <w:p w14:paraId="3CEDFF76" w14:textId="044B3A0B" w:rsidR="00181752" w:rsidRPr="001A3105" w:rsidRDefault="00181752" w:rsidP="006A73B3">
      <w:pPr>
        <w:pStyle w:val="BodyText"/>
        <w:ind w:left="1260" w:hanging="1260"/>
        <w:rPr>
          <w:sz w:val="20"/>
          <w:szCs w:val="20"/>
        </w:rPr>
      </w:pPr>
      <w:r w:rsidRPr="001A3105">
        <w:rPr>
          <w:sz w:val="20"/>
          <w:szCs w:val="20"/>
          <w:u w:val="single"/>
        </w:rPr>
        <w:t>Title of Grant:</w:t>
      </w:r>
      <w:r>
        <w:rPr>
          <w:sz w:val="20"/>
          <w:szCs w:val="20"/>
        </w:rPr>
        <w:t xml:space="preserve"> Assessing Hawaiian Near- Coastal Marine Habitats- A Geospatial Framework for Linking Watershed Characteristics to Coastal Ecosystems</w:t>
      </w:r>
      <w:r w:rsidRPr="001A3105">
        <w:rPr>
          <w:sz w:val="20"/>
          <w:szCs w:val="20"/>
        </w:rPr>
        <w:tab/>
      </w:r>
    </w:p>
    <w:p w14:paraId="116E30F4" w14:textId="2A86A031" w:rsidR="00181752" w:rsidRPr="001A3105" w:rsidRDefault="00181752" w:rsidP="006A73B3">
      <w:pPr>
        <w:pStyle w:val="BodyText"/>
        <w:ind w:left="1260" w:hanging="1260"/>
        <w:rPr>
          <w:sz w:val="20"/>
          <w:szCs w:val="20"/>
        </w:rPr>
      </w:pPr>
      <w:r w:rsidRPr="001A3105">
        <w:rPr>
          <w:sz w:val="20"/>
          <w:szCs w:val="20"/>
          <w:u w:val="single"/>
        </w:rPr>
        <w:t>Source of Grant:</w:t>
      </w:r>
      <w:r w:rsidR="00491DE0">
        <w:rPr>
          <w:sz w:val="20"/>
          <w:szCs w:val="20"/>
          <w:u w:val="single"/>
        </w:rPr>
        <w:t xml:space="preserve"> </w:t>
      </w:r>
      <w:r w:rsidR="00491DE0">
        <w:rPr>
          <w:sz w:val="20"/>
          <w:szCs w:val="20"/>
        </w:rPr>
        <w:t xml:space="preserve">U.S. </w:t>
      </w:r>
      <w:r w:rsidR="00A44E2C">
        <w:rPr>
          <w:sz w:val="20"/>
          <w:szCs w:val="20"/>
        </w:rPr>
        <w:t>Fish and Wildlife Services, the National Fish Habitat Partnership (NFHP)</w:t>
      </w:r>
      <w:r w:rsidRPr="001A3105">
        <w:rPr>
          <w:sz w:val="20"/>
          <w:szCs w:val="20"/>
        </w:rPr>
        <w:tab/>
      </w:r>
    </w:p>
    <w:p w14:paraId="4B58C75F" w14:textId="09BC5338" w:rsidR="00181752" w:rsidRPr="001A3105" w:rsidRDefault="00181752" w:rsidP="006A73B3">
      <w:pPr>
        <w:pStyle w:val="BodyText"/>
        <w:ind w:left="1260" w:hanging="1260"/>
        <w:rPr>
          <w:sz w:val="20"/>
          <w:szCs w:val="20"/>
        </w:rPr>
      </w:pPr>
      <w:r w:rsidRPr="001A3105">
        <w:rPr>
          <w:sz w:val="20"/>
          <w:szCs w:val="20"/>
          <w:u w:val="single"/>
        </w:rPr>
        <w:t>Total Dollar Value (Your share of the grant value):</w:t>
      </w:r>
      <w:r w:rsidRPr="001A3105">
        <w:rPr>
          <w:sz w:val="20"/>
          <w:szCs w:val="20"/>
        </w:rPr>
        <w:tab/>
      </w:r>
      <w:r w:rsidR="00A44E2C">
        <w:rPr>
          <w:sz w:val="20"/>
          <w:szCs w:val="20"/>
        </w:rPr>
        <w:t>$20,000</w:t>
      </w:r>
    </w:p>
    <w:p w14:paraId="27E57356" w14:textId="61A35E22" w:rsidR="00181752" w:rsidRPr="001A3105" w:rsidRDefault="00181752" w:rsidP="006A73B3">
      <w:pPr>
        <w:pStyle w:val="BodyText"/>
        <w:tabs>
          <w:tab w:val="right" w:pos="9900"/>
        </w:tabs>
        <w:ind w:left="1260" w:hanging="1260"/>
        <w:rPr>
          <w:sz w:val="20"/>
          <w:szCs w:val="20"/>
        </w:rPr>
      </w:pPr>
      <w:r w:rsidRPr="001A3105">
        <w:rPr>
          <w:sz w:val="20"/>
          <w:szCs w:val="20"/>
          <w:u w:val="single"/>
        </w:rPr>
        <w:t>Dates of Grant</w:t>
      </w:r>
      <w:r w:rsidRPr="001A3105">
        <w:rPr>
          <w:sz w:val="20"/>
          <w:szCs w:val="20"/>
        </w:rPr>
        <w:t>:</w:t>
      </w:r>
      <w:r w:rsidR="00A44E2C" w:rsidRPr="00A44E2C">
        <w:rPr>
          <w:rFonts w:ascii="Times" w:eastAsiaTheme="minorHAnsi" w:hAnsi="Times" w:cs="Times"/>
          <w:color w:val="000000"/>
          <w:sz w:val="20"/>
          <w:szCs w:val="20"/>
          <w:lang w:bidi="ar-SA"/>
        </w:rPr>
        <w:t xml:space="preserve"> </w:t>
      </w:r>
      <w:r w:rsidR="00A44E2C" w:rsidRPr="00A44E2C">
        <w:rPr>
          <w:sz w:val="20"/>
          <w:szCs w:val="20"/>
        </w:rPr>
        <w:t xml:space="preserve">*06/05/2019– 12/31/2020 </w:t>
      </w:r>
      <w:r w:rsidRPr="001A3105">
        <w:rPr>
          <w:sz w:val="20"/>
          <w:szCs w:val="20"/>
        </w:rPr>
        <w:tab/>
      </w:r>
    </w:p>
    <w:p w14:paraId="28866C55" w14:textId="30A20061" w:rsidR="00181752" w:rsidRDefault="00181752" w:rsidP="006A73B3">
      <w:pPr>
        <w:pStyle w:val="BodyText"/>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PI</w:t>
      </w:r>
    </w:p>
    <w:p w14:paraId="47F6B44C" w14:textId="77777777" w:rsidR="00181752" w:rsidRDefault="00181752" w:rsidP="00181752">
      <w:pPr>
        <w:pStyle w:val="BodyText"/>
        <w:tabs>
          <w:tab w:val="left" w:pos="4320"/>
        </w:tabs>
        <w:ind w:left="4320" w:hanging="4320"/>
        <w:rPr>
          <w:sz w:val="20"/>
          <w:szCs w:val="20"/>
        </w:rPr>
      </w:pPr>
    </w:p>
    <w:p w14:paraId="5E6FA305" w14:textId="1E41CBC1" w:rsidR="00181752" w:rsidRPr="001A3105" w:rsidRDefault="00181752" w:rsidP="006A73B3">
      <w:pPr>
        <w:pStyle w:val="BodyText"/>
        <w:tabs>
          <w:tab w:val="left" w:pos="3780"/>
        </w:tabs>
        <w:ind w:left="1440" w:hanging="1440"/>
        <w:rPr>
          <w:sz w:val="20"/>
          <w:szCs w:val="20"/>
        </w:rPr>
      </w:pPr>
      <w:r w:rsidRPr="001A3105">
        <w:rPr>
          <w:sz w:val="20"/>
          <w:szCs w:val="20"/>
          <w:u w:val="single"/>
        </w:rPr>
        <w:t>Title of Grant:</w:t>
      </w:r>
      <w:r>
        <w:rPr>
          <w:sz w:val="20"/>
          <w:szCs w:val="20"/>
        </w:rPr>
        <w:t xml:space="preserve"> </w:t>
      </w:r>
      <w:r w:rsidR="00A44E2C" w:rsidRPr="00A44E2C">
        <w:rPr>
          <w:sz w:val="20"/>
          <w:szCs w:val="20"/>
        </w:rPr>
        <w:t>RII Track-4:</w:t>
      </w:r>
      <w:r w:rsidR="009055EF">
        <w:rPr>
          <w:sz w:val="20"/>
          <w:szCs w:val="20"/>
        </w:rPr>
        <w:t xml:space="preserve"> </w:t>
      </w:r>
      <w:r w:rsidR="00A44E2C" w:rsidRPr="00A44E2C">
        <w:rPr>
          <w:sz w:val="20"/>
          <w:szCs w:val="20"/>
        </w:rPr>
        <w:t>Building the</w:t>
      </w:r>
      <w:r w:rsidR="009055EF">
        <w:rPr>
          <w:sz w:val="20"/>
          <w:szCs w:val="20"/>
        </w:rPr>
        <w:t xml:space="preserve"> </w:t>
      </w:r>
      <w:r w:rsidR="00A44E2C" w:rsidRPr="00A44E2C">
        <w:rPr>
          <w:sz w:val="20"/>
          <w:szCs w:val="20"/>
        </w:rPr>
        <w:t>Next-</w:t>
      </w:r>
      <w:r w:rsidR="009055EF">
        <w:rPr>
          <w:sz w:val="20"/>
          <w:szCs w:val="20"/>
        </w:rPr>
        <w:t xml:space="preserve"> </w:t>
      </w:r>
      <w:r w:rsidR="00A44E2C" w:rsidRPr="00A44E2C">
        <w:rPr>
          <w:sz w:val="20"/>
          <w:szCs w:val="20"/>
        </w:rPr>
        <w:t>Generation</w:t>
      </w:r>
      <w:r w:rsidR="009055EF">
        <w:rPr>
          <w:sz w:val="20"/>
          <w:szCs w:val="20"/>
        </w:rPr>
        <w:t xml:space="preserve"> </w:t>
      </w:r>
      <w:r w:rsidR="00A44E2C" w:rsidRPr="00A44E2C">
        <w:rPr>
          <w:sz w:val="20"/>
          <w:szCs w:val="20"/>
        </w:rPr>
        <w:t>Hydrological</w:t>
      </w:r>
      <w:r w:rsidR="009055EF">
        <w:rPr>
          <w:sz w:val="20"/>
          <w:szCs w:val="20"/>
        </w:rPr>
        <w:t xml:space="preserve"> </w:t>
      </w:r>
      <w:r w:rsidR="00A44E2C" w:rsidRPr="00A44E2C">
        <w:rPr>
          <w:sz w:val="20"/>
          <w:szCs w:val="20"/>
        </w:rPr>
        <w:t>Model for</w:t>
      </w:r>
      <w:r w:rsidR="009055EF">
        <w:rPr>
          <w:sz w:val="20"/>
          <w:szCs w:val="20"/>
        </w:rPr>
        <w:t xml:space="preserve"> </w:t>
      </w:r>
      <w:r w:rsidR="00A44E2C" w:rsidRPr="00A44E2C">
        <w:rPr>
          <w:sz w:val="20"/>
          <w:szCs w:val="20"/>
        </w:rPr>
        <w:t>Hawaii–A</w:t>
      </w:r>
      <w:r w:rsidR="009055EF">
        <w:rPr>
          <w:sz w:val="20"/>
          <w:szCs w:val="20"/>
        </w:rPr>
        <w:t xml:space="preserve"> </w:t>
      </w:r>
      <w:r w:rsidR="00A44E2C" w:rsidRPr="00A44E2C">
        <w:rPr>
          <w:sz w:val="20"/>
          <w:szCs w:val="20"/>
        </w:rPr>
        <w:t>Statewide</w:t>
      </w:r>
      <w:r w:rsidR="009055EF">
        <w:rPr>
          <w:sz w:val="20"/>
          <w:szCs w:val="20"/>
        </w:rPr>
        <w:t xml:space="preserve"> </w:t>
      </w:r>
      <w:proofErr w:type="spellStart"/>
      <w:r w:rsidR="00A44E2C" w:rsidRPr="00A44E2C">
        <w:rPr>
          <w:sz w:val="20"/>
          <w:szCs w:val="20"/>
        </w:rPr>
        <w:t>Meteo</w:t>
      </w:r>
      <w:proofErr w:type="spellEnd"/>
      <w:r w:rsidR="00A44E2C" w:rsidRPr="00A44E2C">
        <w:rPr>
          <w:sz w:val="20"/>
          <w:szCs w:val="20"/>
        </w:rPr>
        <w:t>- Hydrology</w:t>
      </w:r>
      <w:r w:rsidR="009055EF">
        <w:rPr>
          <w:sz w:val="20"/>
          <w:szCs w:val="20"/>
        </w:rPr>
        <w:t xml:space="preserve"> </w:t>
      </w:r>
      <w:r w:rsidR="00A44E2C" w:rsidRPr="00A44E2C">
        <w:rPr>
          <w:sz w:val="20"/>
          <w:szCs w:val="20"/>
        </w:rPr>
        <w:t>Model for</w:t>
      </w:r>
      <w:r w:rsidR="009055EF">
        <w:rPr>
          <w:sz w:val="20"/>
          <w:szCs w:val="20"/>
        </w:rPr>
        <w:t xml:space="preserve"> </w:t>
      </w:r>
      <w:r w:rsidR="00A44E2C" w:rsidRPr="00A44E2C">
        <w:rPr>
          <w:sz w:val="20"/>
          <w:szCs w:val="20"/>
        </w:rPr>
        <w:t>Water</w:t>
      </w:r>
      <w:r w:rsidR="009055EF">
        <w:rPr>
          <w:sz w:val="20"/>
          <w:szCs w:val="20"/>
        </w:rPr>
        <w:t xml:space="preserve"> </w:t>
      </w:r>
      <w:r w:rsidR="00A44E2C" w:rsidRPr="00A44E2C">
        <w:rPr>
          <w:sz w:val="20"/>
          <w:szCs w:val="20"/>
        </w:rPr>
        <w:t>Prediction and</w:t>
      </w:r>
      <w:r w:rsidR="009055EF">
        <w:rPr>
          <w:sz w:val="20"/>
          <w:szCs w:val="20"/>
        </w:rPr>
        <w:t xml:space="preserve"> </w:t>
      </w:r>
      <w:r w:rsidR="00A44E2C" w:rsidRPr="00A44E2C">
        <w:rPr>
          <w:sz w:val="20"/>
          <w:szCs w:val="20"/>
        </w:rPr>
        <w:t>Management</w:t>
      </w:r>
      <w:r w:rsidRPr="001A3105">
        <w:rPr>
          <w:sz w:val="20"/>
          <w:szCs w:val="20"/>
        </w:rPr>
        <w:tab/>
      </w:r>
    </w:p>
    <w:p w14:paraId="7BCDE7BB" w14:textId="5262C79A" w:rsidR="00181752" w:rsidRPr="001A3105" w:rsidRDefault="00181752" w:rsidP="006A73B3">
      <w:pPr>
        <w:pStyle w:val="BodyText"/>
        <w:tabs>
          <w:tab w:val="left" w:pos="3780"/>
        </w:tabs>
        <w:ind w:left="1440" w:hanging="1440"/>
        <w:rPr>
          <w:sz w:val="20"/>
          <w:szCs w:val="20"/>
        </w:rPr>
      </w:pPr>
      <w:r w:rsidRPr="001A3105">
        <w:rPr>
          <w:sz w:val="20"/>
          <w:szCs w:val="20"/>
          <w:u w:val="single"/>
        </w:rPr>
        <w:t>Source of Grant:</w:t>
      </w:r>
      <w:r w:rsidR="00A44E2C">
        <w:rPr>
          <w:sz w:val="20"/>
          <w:szCs w:val="20"/>
        </w:rPr>
        <w:t xml:space="preserve"> </w:t>
      </w:r>
      <w:r w:rsidR="00A44E2C" w:rsidRPr="00A44E2C">
        <w:rPr>
          <w:sz w:val="20"/>
          <w:szCs w:val="20"/>
        </w:rPr>
        <w:t>NSF, Office of</w:t>
      </w:r>
      <w:r w:rsidR="009055EF">
        <w:rPr>
          <w:sz w:val="20"/>
          <w:szCs w:val="20"/>
        </w:rPr>
        <w:t xml:space="preserve"> </w:t>
      </w:r>
      <w:r w:rsidR="00A44E2C" w:rsidRPr="00A44E2C">
        <w:rPr>
          <w:sz w:val="20"/>
          <w:szCs w:val="20"/>
        </w:rPr>
        <w:t>Integrative</w:t>
      </w:r>
      <w:r w:rsidR="009055EF">
        <w:rPr>
          <w:sz w:val="20"/>
          <w:szCs w:val="20"/>
        </w:rPr>
        <w:t xml:space="preserve"> </w:t>
      </w:r>
      <w:r w:rsidR="00A44E2C" w:rsidRPr="00A44E2C">
        <w:rPr>
          <w:sz w:val="20"/>
          <w:szCs w:val="20"/>
        </w:rPr>
        <w:t>Activities,</w:t>
      </w:r>
      <w:r w:rsidR="009055EF">
        <w:rPr>
          <w:sz w:val="20"/>
          <w:szCs w:val="20"/>
        </w:rPr>
        <w:t xml:space="preserve"> </w:t>
      </w:r>
      <w:proofErr w:type="spellStart"/>
      <w:r w:rsidR="00A44E2C" w:rsidRPr="00A44E2C">
        <w:rPr>
          <w:sz w:val="20"/>
          <w:szCs w:val="20"/>
        </w:rPr>
        <w:t>EPSCoR</w:t>
      </w:r>
      <w:proofErr w:type="spellEnd"/>
      <w:r w:rsidR="009055EF">
        <w:rPr>
          <w:sz w:val="20"/>
          <w:szCs w:val="20"/>
        </w:rPr>
        <w:t xml:space="preserve"> </w:t>
      </w:r>
      <w:r w:rsidR="00A44E2C" w:rsidRPr="00A44E2C">
        <w:rPr>
          <w:sz w:val="20"/>
          <w:szCs w:val="20"/>
        </w:rPr>
        <w:t>Research</w:t>
      </w:r>
      <w:r w:rsidR="009055EF">
        <w:rPr>
          <w:sz w:val="20"/>
          <w:szCs w:val="20"/>
        </w:rPr>
        <w:t xml:space="preserve"> </w:t>
      </w:r>
      <w:r w:rsidR="00A44E2C" w:rsidRPr="00A44E2C">
        <w:rPr>
          <w:sz w:val="20"/>
          <w:szCs w:val="20"/>
        </w:rPr>
        <w:t>Infrastructure</w:t>
      </w:r>
      <w:r w:rsidR="009055EF">
        <w:rPr>
          <w:sz w:val="20"/>
          <w:szCs w:val="20"/>
        </w:rPr>
        <w:t xml:space="preserve"> </w:t>
      </w:r>
      <w:r w:rsidR="00A44E2C" w:rsidRPr="00A44E2C">
        <w:rPr>
          <w:sz w:val="20"/>
          <w:szCs w:val="20"/>
        </w:rPr>
        <w:t>Improvement</w:t>
      </w:r>
      <w:r w:rsidR="009055EF">
        <w:rPr>
          <w:sz w:val="20"/>
          <w:szCs w:val="20"/>
        </w:rPr>
        <w:t xml:space="preserve"> </w:t>
      </w:r>
      <w:r w:rsidR="00A44E2C" w:rsidRPr="00A44E2C">
        <w:rPr>
          <w:sz w:val="20"/>
          <w:szCs w:val="20"/>
        </w:rPr>
        <w:t>Track 4:</w:t>
      </w:r>
      <w:r w:rsidR="009055EF">
        <w:rPr>
          <w:sz w:val="20"/>
          <w:szCs w:val="20"/>
        </w:rPr>
        <w:t xml:space="preserve"> </w:t>
      </w:r>
      <w:proofErr w:type="spellStart"/>
      <w:r w:rsidR="00A44E2C" w:rsidRPr="00A44E2C">
        <w:rPr>
          <w:sz w:val="20"/>
          <w:szCs w:val="20"/>
        </w:rPr>
        <w:t>EPSCoR</w:t>
      </w:r>
      <w:proofErr w:type="spellEnd"/>
      <w:r w:rsidR="009055EF">
        <w:rPr>
          <w:sz w:val="20"/>
          <w:szCs w:val="20"/>
        </w:rPr>
        <w:t xml:space="preserve"> </w:t>
      </w:r>
      <w:r w:rsidR="00A44E2C" w:rsidRPr="00A44E2C">
        <w:rPr>
          <w:sz w:val="20"/>
          <w:szCs w:val="20"/>
        </w:rPr>
        <w:t>Research</w:t>
      </w:r>
      <w:r w:rsidR="009055EF">
        <w:rPr>
          <w:sz w:val="20"/>
          <w:szCs w:val="20"/>
        </w:rPr>
        <w:t xml:space="preserve"> </w:t>
      </w:r>
      <w:r w:rsidR="00A44E2C" w:rsidRPr="00A44E2C">
        <w:rPr>
          <w:sz w:val="20"/>
          <w:szCs w:val="20"/>
        </w:rPr>
        <w:t>Fellows (RII</w:t>
      </w:r>
      <w:r w:rsidR="009055EF">
        <w:rPr>
          <w:sz w:val="20"/>
          <w:szCs w:val="20"/>
        </w:rPr>
        <w:t xml:space="preserve"> </w:t>
      </w:r>
      <w:r w:rsidR="00A44E2C" w:rsidRPr="00A44E2C">
        <w:rPr>
          <w:sz w:val="20"/>
          <w:szCs w:val="20"/>
        </w:rPr>
        <w:t xml:space="preserve">Track-4) </w:t>
      </w:r>
      <w:r w:rsidRPr="001A3105">
        <w:rPr>
          <w:sz w:val="20"/>
          <w:szCs w:val="20"/>
        </w:rPr>
        <w:tab/>
      </w:r>
    </w:p>
    <w:p w14:paraId="253FE6DF" w14:textId="20758BB4" w:rsidR="00181752" w:rsidRPr="001A3105" w:rsidRDefault="00181752" w:rsidP="006A73B3">
      <w:pPr>
        <w:pStyle w:val="BodyText"/>
        <w:tabs>
          <w:tab w:val="left" w:pos="3780"/>
        </w:tabs>
        <w:ind w:left="1440" w:hanging="1440"/>
        <w:rPr>
          <w:sz w:val="20"/>
          <w:szCs w:val="20"/>
        </w:rPr>
      </w:pPr>
      <w:r w:rsidRPr="001A3105">
        <w:rPr>
          <w:sz w:val="20"/>
          <w:szCs w:val="20"/>
          <w:u w:val="single"/>
        </w:rPr>
        <w:t>Total Dollar Value (Your share of the grant value):</w:t>
      </w:r>
      <w:r w:rsidRPr="001A3105">
        <w:rPr>
          <w:sz w:val="20"/>
          <w:szCs w:val="20"/>
        </w:rPr>
        <w:tab/>
      </w:r>
      <w:r w:rsidR="00A44E2C" w:rsidRPr="00A44E2C">
        <w:rPr>
          <w:sz w:val="20"/>
          <w:szCs w:val="20"/>
        </w:rPr>
        <w:t xml:space="preserve">$197,157 </w:t>
      </w:r>
    </w:p>
    <w:p w14:paraId="1F88CF1B" w14:textId="2816AE80" w:rsidR="00181752" w:rsidRPr="001A3105" w:rsidRDefault="00181752" w:rsidP="006A73B3">
      <w:pPr>
        <w:pStyle w:val="BodyText"/>
        <w:tabs>
          <w:tab w:val="left" w:pos="3780"/>
          <w:tab w:val="right" w:pos="9900"/>
        </w:tabs>
        <w:ind w:left="1440" w:hanging="1440"/>
        <w:rPr>
          <w:sz w:val="20"/>
          <w:szCs w:val="20"/>
        </w:rPr>
      </w:pPr>
      <w:r w:rsidRPr="001A3105">
        <w:rPr>
          <w:sz w:val="20"/>
          <w:szCs w:val="20"/>
          <w:u w:val="single"/>
        </w:rPr>
        <w:t>Dates of Grant</w:t>
      </w:r>
      <w:r w:rsidRPr="001A3105">
        <w:rPr>
          <w:sz w:val="20"/>
          <w:szCs w:val="20"/>
        </w:rPr>
        <w:t>:</w:t>
      </w:r>
      <w:r w:rsidR="00A44E2C">
        <w:rPr>
          <w:sz w:val="20"/>
          <w:szCs w:val="20"/>
        </w:rPr>
        <w:t xml:space="preserve"> 1</w:t>
      </w:r>
      <w:r w:rsidR="009055EF">
        <w:rPr>
          <w:sz w:val="20"/>
          <w:szCs w:val="20"/>
        </w:rPr>
        <w:t>2</w:t>
      </w:r>
      <w:r w:rsidR="00A44E2C">
        <w:rPr>
          <w:sz w:val="20"/>
          <w:szCs w:val="20"/>
        </w:rPr>
        <w:t>/01/2019–</w:t>
      </w:r>
      <w:r w:rsidR="009055EF">
        <w:rPr>
          <w:sz w:val="20"/>
          <w:szCs w:val="20"/>
        </w:rPr>
        <w:t>11</w:t>
      </w:r>
      <w:r w:rsidR="00A44E2C" w:rsidRPr="00A44E2C">
        <w:rPr>
          <w:sz w:val="20"/>
          <w:szCs w:val="20"/>
        </w:rPr>
        <w:t>/30/2021</w:t>
      </w:r>
      <w:r w:rsidRPr="001A3105">
        <w:rPr>
          <w:sz w:val="20"/>
          <w:szCs w:val="20"/>
        </w:rPr>
        <w:tab/>
      </w:r>
    </w:p>
    <w:p w14:paraId="5E7E0D55" w14:textId="57D8EFEB" w:rsidR="00181752" w:rsidRDefault="00181752" w:rsidP="006A73B3">
      <w:pPr>
        <w:pStyle w:val="BodyText"/>
        <w:tabs>
          <w:tab w:val="left" w:pos="3780"/>
        </w:tabs>
        <w:ind w:left="1440" w:hanging="144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w:t>
      </w:r>
      <w:r w:rsidR="00A44E2C">
        <w:rPr>
          <w:sz w:val="20"/>
          <w:szCs w:val="20"/>
        </w:rPr>
        <w:t xml:space="preserve"> PI</w:t>
      </w:r>
    </w:p>
    <w:p w14:paraId="27678662" w14:textId="77777777" w:rsidR="00A44E2C" w:rsidRDefault="00A44E2C" w:rsidP="00A44E2C">
      <w:pPr>
        <w:pStyle w:val="BodyText"/>
        <w:tabs>
          <w:tab w:val="left" w:pos="4320"/>
        </w:tabs>
        <w:ind w:left="4320" w:hanging="4320"/>
        <w:rPr>
          <w:sz w:val="20"/>
          <w:szCs w:val="20"/>
          <w:u w:val="single"/>
        </w:rPr>
      </w:pPr>
    </w:p>
    <w:p w14:paraId="64972463" w14:textId="50203621" w:rsidR="009055EF" w:rsidRPr="00A44E2C" w:rsidRDefault="009055EF" w:rsidP="006A73B3">
      <w:pPr>
        <w:pStyle w:val="BodyText"/>
        <w:tabs>
          <w:tab w:val="left" w:pos="3150"/>
          <w:tab w:val="left" w:pos="4230"/>
        </w:tabs>
        <w:ind w:left="1260" w:hanging="1260"/>
        <w:rPr>
          <w:sz w:val="20"/>
          <w:szCs w:val="20"/>
        </w:rPr>
      </w:pPr>
      <w:r w:rsidRPr="001A3105">
        <w:rPr>
          <w:sz w:val="20"/>
          <w:szCs w:val="20"/>
          <w:u w:val="single"/>
        </w:rPr>
        <w:t>Title of Grant:</w:t>
      </w:r>
      <w:r>
        <w:rPr>
          <w:sz w:val="20"/>
          <w:szCs w:val="20"/>
        </w:rPr>
        <w:t xml:space="preserve"> </w:t>
      </w:r>
      <w:r w:rsidRPr="00A44E2C">
        <w:rPr>
          <w:sz w:val="20"/>
          <w:szCs w:val="20"/>
        </w:rPr>
        <w:t>Documenting</w:t>
      </w:r>
      <w:r>
        <w:rPr>
          <w:sz w:val="20"/>
          <w:szCs w:val="20"/>
        </w:rPr>
        <w:t xml:space="preserve"> </w:t>
      </w:r>
      <w:r w:rsidRPr="00A44E2C">
        <w:rPr>
          <w:sz w:val="20"/>
          <w:szCs w:val="20"/>
        </w:rPr>
        <w:t>and Monitoring</w:t>
      </w:r>
      <w:r>
        <w:rPr>
          <w:sz w:val="20"/>
          <w:szCs w:val="20"/>
        </w:rPr>
        <w:t xml:space="preserve"> </w:t>
      </w:r>
      <w:r w:rsidRPr="00A44E2C">
        <w:rPr>
          <w:sz w:val="20"/>
          <w:szCs w:val="20"/>
        </w:rPr>
        <w:t>the Stream and</w:t>
      </w:r>
      <w:r>
        <w:rPr>
          <w:sz w:val="20"/>
          <w:szCs w:val="20"/>
        </w:rPr>
        <w:t xml:space="preserve"> </w:t>
      </w:r>
      <w:r w:rsidRPr="00A44E2C">
        <w:rPr>
          <w:sz w:val="20"/>
          <w:szCs w:val="20"/>
        </w:rPr>
        <w:t>Riparian</w:t>
      </w:r>
      <w:r>
        <w:rPr>
          <w:sz w:val="20"/>
          <w:szCs w:val="20"/>
        </w:rPr>
        <w:t xml:space="preserve"> </w:t>
      </w:r>
      <w:r w:rsidRPr="00A44E2C">
        <w:rPr>
          <w:sz w:val="20"/>
          <w:szCs w:val="20"/>
        </w:rPr>
        <w:t>Resources of</w:t>
      </w:r>
      <w:r>
        <w:rPr>
          <w:sz w:val="20"/>
          <w:szCs w:val="20"/>
        </w:rPr>
        <w:t xml:space="preserve"> </w:t>
      </w:r>
      <w:r w:rsidRPr="00A44E2C">
        <w:rPr>
          <w:sz w:val="20"/>
          <w:szCs w:val="20"/>
        </w:rPr>
        <w:t>Two</w:t>
      </w:r>
      <w:r>
        <w:rPr>
          <w:sz w:val="20"/>
          <w:szCs w:val="20"/>
        </w:rPr>
        <w:t xml:space="preserve"> </w:t>
      </w:r>
      <w:r w:rsidRPr="00A44E2C">
        <w:rPr>
          <w:sz w:val="20"/>
          <w:szCs w:val="20"/>
        </w:rPr>
        <w:t>Ecologically</w:t>
      </w:r>
      <w:r>
        <w:rPr>
          <w:sz w:val="20"/>
          <w:szCs w:val="20"/>
        </w:rPr>
        <w:t xml:space="preserve"> </w:t>
      </w:r>
      <w:r w:rsidRPr="00A44E2C">
        <w:rPr>
          <w:sz w:val="20"/>
          <w:szCs w:val="20"/>
        </w:rPr>
        <w:t>Significant</w:t>
      </w:r>
      <w:r>
        <w:rPr>
          <w:sz w:val="20"/>
          <w:szCs w:val="20"/>
        </w:rPr>
        <w:t xml:space="preserve"> </w:t>
      </w:r>
      <w:r w:rsidRPr="00A44E2C">
        <w:rPr>
          <w:sz w:val="20"/>
          <w:szCs w:val="20"/>
        </w:rPr>
        <w:t>Streams on the</w:t>
      </w:r>
      <w:r>
        <w:rPr>
          <w:sz w:val="20"/>
          <w:szCs w:val="20"/>
        </w:rPr>
        <w:t xml:space="preserve"> </w:t>
      </w:r>
      <w:r w:rsidRPr="00A44E2C">
        <w:rPr>
          <w:sz w:val="20"/>
          <w:szCs w:val="20"/>
        </w:rPr>
        <w:t xml:space="preserve">Island of Oahu </w:t>
      </w:r>
    </w:p>
    <w:p w14:paraId="155BE573" w14:textId="5F9DBB93" w:rsidR="009055EF" w:rsidRPr="00A44E2C" w:rsidRDefault="009055EF" w:rsidP="006A73B3">
      <w:pPr>
        <w:pStyle w:val="BodyText"/>
        <w:tabs>
          <w:tab w:val="left" w:pos="3150"/>
          <w:tab w:val="left" w:pos="4230"/>
        </w:tabs>
        <w:ind w:left="1260" w:hanging="1260"/>
        <w:rPr>
          <w:sz w:val="20"/>
          <w:szCs w:val="20"/>
        </w:rPr>
      </w:pPr>
      <w:r w:rsidRPr="001A3105">
        <w:rPr>
          <w:sz w:val="20"/>
          <w:szCs w:val="20"/>
          <w:u w:val="single"/>
        </w:rPr>
        <w:t>Source of Grant:</w:t>
      </w:r>
      <w:r>
        <w:rPr>
          <w:sz w:val="20"/>
          <w:szCs w:val="20"/>
        </w:rPr>
        <w:t xml:space="preserve"> </w:t>
      </w:r>
      <w:r w:rsidRPr="00A44E2C">
        <w:rPr>
          <w:sz w:val="20"/>
          <w:szCs w:val="20"/>
        </w:rPr>
        <w:t>Hawaii Fish</w:t>
      </w:r>
      <w:r>
        <w:rPr>
          <w:sz w:val="20"/>
          <w:szCs w:val="20"/>
        </w:rPr>
        <w:t xml:space="preserve"> </w:t>
      </w:r>
      <w:r w:rsidRPr="00A44E2C">
        <w:rPr>
          <w:sz w:val="20"/>
          <w:szCs w:val="20"/>
        </w:rPr>
        <w:t>Habitat</w:t>
      </w:r>
      <w:r>
        <w:rPr>
          <w:sz w:val="20"/>
          <w:szCs w:val="20"/>
        </w:rPr>
        <w:t xml:space="preserve"> </w:t>
      </w:r>
      <w:r w:rsidRPr="00A44E2C">
        <w:rPr>
          <w:sz w:val="20"/>
          <w:szCs w:val="20"/>
        </w:rPr>
        <w:t xml:space="preserve">Partnership </w:t>
      </w:r>
    </w:p>
    <w:p w14:paraId="017E2D72" w14:textId="77777777" w:rsidR="009055EF" w:rsidRPr="001A3105" w:rsidRDefault="009055EF" w:rsidP="006A73B3">
      <w:pPr>
        <w:pStyle w:val="BodyText"/>
        <w:tabs>
          <w:tab w:val="left" w:pos="3150"/>
          <w:tab w:val="left" w:pos="4230"/>
        </w:tabs>
        <w:ind w:left="1260" w:hanging="1260"/>
        <w:rPr>
          <w:sz w:val="20"/>
          <w:szCs w:val="20"/>
        </w:rPr>
      </w:pPr>
      <w:r w:rsidRPr="001A3105">
        <w:rPr>
          <w:sz w:val="20"/>
          <w:szCs w:val="20"/>
          <w:u w:val="single"/>
        </w:rPr>
        <w:t>Total Dollar Value (Your share of the grant value):</w:t>
      </w:r>
      <w:r w:rsidRPr="001A3105">
        <w:rPr>
          <w:sz w:val="20"/>
          <w:szCs w:val="20"/>
        </w:rPr>
        <w:tab/>
      </w:r>
      <w:r w:rsidRPr="00A44E2C">
        <w:rPr>
          <w:sz w:val="20"/>
          <w:szCs w:val="20"/>
        </w:rPr>
        <w:t>$53,128</w:t>
      </w:r>
    </w:p>
    <w:p w14:paraId="60A21886" w14:textId="77777777" w:rsidR="009055EF" w:rsidRPr="001A3105" w:rsidRDefault="009055EF" w:rsidP="006A73B3">
      <w:pPr>
        <w:pStyle w:val="BodyText"/>
        <w:tabs>
          <w:tab w:val="left" w:pos="3150"/>
          <w:tab w:val="left" w:pos="4230"/>
          <w:tab w:val="right" w:pos="9900"/>
        </w:tabs>
        <w:ind w:left="1260" w:hanging="1260"/>
        <w:rPr>
          <w:sz w:val="20"/>
          <w:szCs w:val="20"/>
        </w:rPr>
      </w:pPr>
      <w:r w:rsidRPr="001A3105">
        <w:rPr>
          <w:sz w:val="20"/>
          <w:szCs w:val="20"/>
          <w:u w:val="single"/>
        </w:rPr>
        <w:t>Dates of Grant</w:t>
      </w:r>
      <w:r w:rsidRPr="001A3105">
        <w:rPr>
          <w:sz w:val="20"/>
          <w:szCs w:val="20"/>
        </w:rPr>
        <w:t>:</w:t>
      </w:r>
      <w:r>
        <w:rPr>
          <w:sz w:val="20"/>
          <w:szCs w:val="20"/>
        </w:rPr>
        <w:t xml:space="preserve"> </w:t>
      </w:r>
      <w:r w:rsidRPr="00A44E2C">
        <w:rPr>
          <w:sz w:val="20"/>
          <w:szCs w:val="20"/>
        </w:rPr>
        <w:t>*09/25/2019–09/30/2021</w:t>
      </w:r>
      <w:r w:rsidRPr="001A3105">
        <w:rPr>
          <w:sz w:val="20"/>
          <w:szCs w:val="20"/>
        </w:rPr>
        <w:tab/>
      </w:r>
    </w:p>
    <w:p w14:paraId="4593A9AB" w14:textId="46B300A6" w:rsidR="009055EF" w:rsidRDefault="009055EF" w:rsidP="006A73B3">
      <w:pPr>
        <w:pStyle w:val="BodyText"/>
        <w:tabs>
          <w:tab w:val="left" w:pos="3150"/>
          <w:tab w:val="left" w:pos="4230"/>
        </w:tabs>
        <w:ind w:left="1260" w:hanging="126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proofErr w:type="spellStart"/>
      <w:r>
        <w:rPr>
          <w:sz w:val="20"/>
          <w:szCs w:val="20"/>
        </w:rPr>
        <w:t>CoPI</w:t>
      </w:r>
      <w:proofErr w:type="spellEnd"/>
    </w:p>
    <w:p w14:paraId="5C2CBAD1" w14:textId="6874A8B9" w:rsidR="009055EF" w:rsidRDefault="009055EF" w:rsidP="009055EF">
      <w:pPr>
        <w:pStyle w:val="BodyText"/>
        <w:tabs>
          <w:tab w:val="left" w:pos="4320"/>
        </w:tabs>
        <w:ind w:left="4320" w:hanging="4320"/>
        <w:rPr>
          <w:sz w:val="20"/>
          <w:szCs w:val="20"/>
        </w:rPr>
      </w:pPr>
    </w:p>
    <w:p w14:paraId="52AABB14" w14:textId="3B70137A" w:rsidR="009055EF" w:rsidRPr="00512D54" w:rsidRDefault="009055EF" w:rsidP="009055EF">
      <w:pPr>
        <w:pStyle w:val="BodyText"/>
        <w:tabs>
          <w:tab w:val="left" w:pos="4320"/>
        </w:tabs>
        <w:ind w:left="4320" w:hanging="4320"/>
        <w:rPr>
          <w:sz w:val="20"/>
          <w:szCs w:val="20"/>
        </w:rPr>
      </w:pPr>
      <w:r w:rsidRPr="001A3105">
        <w:rPr>
          <w:sz w:val="20"/>
          <w:szCs w:val="20"/>
          <w:u w:val="single"/>
        </w:rPr>
        <w:t>Title of Grant:</w:t>
      </w:r>
      <w:r>
        <w:rPr>
          <w:sz w:val="20"/>
          <w:szCs w:val="20"/>
        </w:rPr>
        <w:t xml:space="preserve"> </w:t>
      </w:r>
      <w:r w:rsidRPr="00512D54">
        <w:rPr>
          <w:sz w:val="20"/>
          <w:szCs w:val="20"/>
        </w:rPr>
        <w:t>Biodiversity of</w:t>
      </w:r>
      <w:r>
        <w:rPr>
          <w:sz w:val="20"/>
          <w:szCs w:val="20"/>
        </w:rPr>
        <w:t xml:space="preserve"> </w:t>
      </w:r>
      <w:r w:rsidRPr="00512D54">
        <w:rPr>
          <w:sz w:val="20"/>
          <w:szCs w:val="20"/>
        </w:rPr>
        <w:t>Freshwater and</w:t>
      </w:r>
      <w:r>
        <w:rPr>
          <w:sz w:val="20"/>
          <w:szCs w:val="20"/>
        </w:rPr>
        <w:t xml:space="preserve"> </w:t>
      </w:r>
      <w:r w:rsidRPr="00512D54">
        <w:rPr>
          <w:sz w:val="20"/>
          <w:szCs w:val="20"/>
        </w:rPr>
        <w:t>Estuarine Communities of</w:t>
      </w:r>
      <w:r>
        <w:rPr>
          <w:sz w:val="20"/>
          <w:szCs w:val="20"/>
        </w:rPr>
        <w:t xml:space="preserve"> </w:t>
      </w:r>
      <w:r w:rsidRPr="00512D54">
        <w:rPr>
          <w:sz w:val="20"/>
          <w:szCs w:val="20"/>
        </w:rPr>
        <w:t xml:space="preserve">Pearl Harbor </w:t>
      </w:r>
    </w:p>
    <w:p w14:paraId="7AD7BFA2" w14:textId="6B5CCD42" w:rsidR="009055EF" w:rsidRPr="00512D54" w:rsidRDefault="009055EF" w:rsidP="009055EF">
      <w:pPr>
        <w:pStyle w:val="BodyText"/>
        <w:tabs>
          <w:tab w:val="left" w:pos="4320"/>
        </w:tabs>
        <w:ind w:left="4320" w:hanging="4320"/>
        <w:rPr>
          <w:sz w:val="20"/>
          <w:szCs w:val="20"/>
        </w:rPr>
      </w:pPr>
      <w:r w:rsidRPr="001A3105">
        <w:rPr>
          <w:sz w:val="20"/>
          <w:szCs w:val="20"/>
          <w:u w:val="single"/>
        </w:rPr>
        <w:t>Source of Grant:</w:t>
      </w:r>
      <w:r>
        <w:rPr>
          <w:sz w:val="20"/>
          <w:szCs w:val="20"/>
        </w:rPr>
        <w:t xml:space="preserve"> </w:t>
      </w:r>
      <w:r w:rsidRPr="00512D54">
        <w:rPr>
          <w:sz w:val="20"/>
          <w:szCs w:val="20"/>
        </w:rPr>
        <w:t>Navy Joint Base</w:t>
      </w:r>
      <w:r>
        <w:rPr>
          <w:sz w:val="20"/>
          <w:szCs w:val="20"/>
        </w:rPr>
        <w:t xml:space="preserve"> </w:t>
      </w:r>
      <w:r w:rsidRPr="00512D54">
        <w:rPr>
          <w:sz w:val="20"/>
          <w:szCs w:val="20"/>
        </w:rPr>
        <w:t>Pearl Harbor- Hickam, Natural</w:t>
      </w:r>
      <w:r>
        <w:rPr>
          <w:sz w:val="20"/>
          <w:szCs w:val="20"/>
        </w:rPr>
        <w:t xml:space="preserve"> </w:t>
      </w:r>
      <w:r w:rsidRPr="00512D54">
        <w:rPr>
          <w:sz w:val="20"/>
          <w:szCs w:val="20"/>
        </w:rPr>
        <w:t>Resources</w:t>
      </w:r>
      <w:r>
        <w:rPr>
          <w:sz w:val="20"/>
          <w:szCs w:val="20"/>
        </w:rPr>
        <w:t xml:space="preserve"> </w:t>
      </w:r>
      <w:r w:rsidRPr="00512D54">
        <w:rPr>
          <w:sz w:val="20"/>
          <w:szCs w:val="20"/>
        </w:rPr>
        <w:t xml:space="preserve">Management </w:t>
      </w:r>
    </w:p>
    <w:p w14:paraId="41DFB418" w14:textId="77777777" w:rsidR="009055EF" w:rsidRPr="001A3105" w:rsidRDefault="009055EF" w:rsidP="009055EF">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r w:rsidRPr="00512D54">
        <w:rPr>
          <w:sz w:val="20"/>
          <w:szCs w:val="20"/>
        </w:rPr>
        <w:t>$238,208</w:t>
      </w:r>
    </w:p>
    <w:p w14:paraId="3E0CDB81" w14:textId="77777777" w:rsidR="009055EF" w:rsidRPr="00512D54" w:rsidRDefault="009055EF" w:rsidP="009055EF">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Pr>
          <w:sz w:val="20"/>
          <w:szCs w:val="20"/>
        </w:rPr>
        <w:t xml:space="preserve"> *07/01/2018</w:t>
      </w:r>
      <w:r w:rsidRPr="00512D54">
        <w:rPr>
          <w:sz w:val="20"/>
          <w:szCs w:val="20"/>
        </w:rPr>
        <w:t>–06/30/2021</w:t>
      </w:r>
    </w:p>
    <w:p w14:paraId="0E4DB517" w14:textId="77777777" w:rsidR="009055EF" w:rsidRDefault="009055EF" w:rsidP="009055EF">
      <w:pPr>
        <w:pStyle w:val="BodyText"/>
        <w:tabs>
          <w:tab w:val="left" w:pos="4320"/>
        </w:tabs>
        <w:ind w:left="4320" w:hanging="432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PI</w:t>
      </w:r>
    </w:p>
    <w:p w14:paraId="5E79BA4A" w14:textId="77777777" w:rsidR="009055EF" w:rsidRDefault="009055EF" w:rsidP="009055EF">
      <w:pPr>
        <w:pStyle w:val="BodyText"/>
        <w:tabs>
          <w:tab w:val="left" w:pos="4320"/>
        </w:tabs>
        <w:ind w:left="4320" w:hanging="4320"/>
        <w:rPr>
          <w:sz w:val="20"/>
          <w:szCs w:val="20"/>
        </w:rPr>
      </w:pPr>
    </w:p>
    <w:p w14:paraId="27E8FC01" w14:textId="419BDF03" w:rsidR="007A3472" w:rsidRPr="007A3472" w:rsidRDefault="00512D54" w:rsidP="006A73B3">
      <w:pPr>
        <w:pStyle w:val="BodyText"/>
        <w:ind w:left="1440" w:hanging="1440"/>
        <w:rPr>
          <w:sz w:val="20"/>
          <w:szCs w:val="20"/>
        </w:rPr>
      </w:pPr>
      <w:r w:rsidRPr="001A3105">
        <w:rPr>
          <w:sz w:val="20"/>
          <w:szCs w:val="20"/>
          <w:u w:val="single"/>
        </w:rPr>
        <w:t>Title of Grant:</w:t>
      </w:r>
      <w:r>
        <w:rPr>
          <w:sz w:val="20"/>
          <w:szCs w:val="20"/>
        </w:rPr>
        <w:t xml:space="preserve"> </w:t>
      </w:r>
      <w:r w:rsidR="007A3472" w:rsidRPr="007A3472">
        <w:rPr>
          <w:sz w:val="20"/>
          <w:szCs w:val="20"/>
        </w:rPr>
        <w:t>Experiential</w:t>
      </w:r>
      <w:r w:rsidR="009055EF">
        <w:rPr>
          <w:sz w:val="20"/>
          <w:szCs w:val="20"/>
        </w:rPr>
        <w:t xml:space="preserve"> </w:t>
      </w:r>
      <w:r w:rsidR="007A3472" w:rsidRPr="007A3472">
        <w:rPr>
          <w:sz w:val="20"/>
          <w:szCs w:val="20"/>
        </w:rPr>
        <w:t>Learning 4</w:t>
      </w:r>
      <w:r w:rsidR="009055EF">
        <w:rPr>
          <w:sz w:val="20"/>
          <w:szCs w:val="20"/>
        </w:rPr>
        <w:t xml:space="preserve"> </w:t>
      </w:r>
      <w:r w:rsidR="007A3472" w:rsidRPr="007A3472">
        <w:rPr>
          <w:sz w:val="20"/>
          <w:szCs w:val="20"/>
        </w:rPr>
        <w:t>Resilient C:</w:t>
      </w:r>
      <w:r w:rsidR="009055EF">
        <w:rPr>
          <w:sz w:val="20"/>
          <w:szCs w:val="20"/>
        </w:rPr>
        <w:t xml:space="preserve"> </w:t>
      </w:r>
      <w:r w:rsidR="007A3472" w:rsidRPr="007A3472">
        <w:rPr>
          <w:sz w:val="20"/>
          <w:szCs w:val="20"/>
        </w:rPr>
        <w:t>Culture,</w:t>
      </w:r>
      <w:r w:rsidR="009055EF">
        <w:rPr>
          <w:sz w:val="20"/>
          <w:szCs w:val="20"/>
        </w:rPr>
        <w:t xml:space="preserve"> </w:t>
      </w:r>
      <w:r w:rsidR="007A3472" w:rsidRPr="007A3472">
        <w:rPr>
          <w:sz w:val="20"/>
          <w:szCs w:val="20"/>
        </w:rPr>
        <w:t>Community,</w:t>
      </w:r>
      <w:r w:rsidR="009055EF">
        <w:rPr>
          <w:sz w:val="20"/>
          <w:szCs w:val="20"/>
        </w:rPr>
        <w:t xml:space="preserve"> </w:t>
      </w:r>
      <w:r w:rsidR="007A3472" w:rsidRPr="007A3472">
        <w:rPr>
          <w:sz w:val="20"/>
          <w:szCs w:val="20"/>
        </w:rPr>
        <w:t>Conservation,</w:t>
      </w:r>
      <w:r w:rsidR="009055EF">
        <w:rPr>
          <w:sz w:val="20"/>
          <w:szCs w:val="20"/>
        </w:rPr>
        <w:t xml:space="preserve"> </w:t>
      </w:r>
      <w:r w:rsidR="007A3472" w:rsidRPr="007A3472">
        <w:rPr>
          <w:sz w:val="20"/>
          <w:szCs w:val="20"/>
        </w:rPr>
        <w:t xml:space="preserve">and Climate </w:t>
      </w:r>
    </w:p>
    <w:p w14:paraId="0E31BE97" w14:textId="4218EA8B" w:rsidR="007A3472" w:rsidRPr="007A3472" w:rsidRDefault="00512D54" w:rsidP="006A73B3">
      <w:pPr>
        <w:pStyle w:val="BodyText"/>
        <w:ind w:left="1440" w:hanging="1440"/>
        <w:rPr>
          <w:sz w:val="20"/>
          <w:szCs w:val="20"/>
        </w:rPr>
      </w:pPr>
      <w:r w:rsidRPr="001A3105">
        <w:rPr>
          <w:sz w:val="20"/>
          <w:szCs w:val="20"/>
          <w:u w:val="single"/>
        </w:rPr>
        <w:t>Source of Grant:</w:t>
      </w:r>
      <w:r>
        <w:rPr>
          <w:sz w:val="20"/>
          <w:szCs w:val="20"/>
        </w:rPr>
        <w:t xml:space="preserve"> </w:t>
      </w:r>
      <w:r w:rsidR="007A3472" w:rsidRPr="007A3472">
        <w:rPr>
          <w:sz w:val="20"/>
          <w:szCs w:val="20"/>
        </w:rPr>
        <w:t>National Institute</w:t>
      </w:r>
      <w:r w:rsidR="009055EF">
        <w:rPr>
          <w:sz w:val="20"/>
          <w:szCs w:val="20"/>
        </w:rPr>
        <w:t xml:space="preserve"> </w:t>
      </w:r>
      <w:r w:rsidR="007A3472" w:rsidRPr="007A3472">
        <w:rPr>
          <w:sz w:val="20"/>
          <w:szCs w:val="20"/>
        </w:rPr>
        <w:t>of Food and</w:t>
      </w:r>
      <w:r w:rsidR="009055EF">
        <w:rPr>
          <w:sz w:val="20"/>
          <w:szCs w:val="20"/>
        </w:rPr>
        <w:t xml:space="preserve"> </w:t>
      </w:r>
      <w:r w:rsidR="007A3472" w:rsidRPr="007A3472">
        <w:rPr>
          <w:sz w:val="20"/>
          <w:szCs w:val="20"/>
        </w:rPr>
        <w:t>Agriculture</w:t>
      </w:r>
      <w:r w:rsidR="009055EF">
        <w:rPr>
          <w:sz w:val="20"/>
          <w:szCs w:val="20"/>
        </w:rPr>
        <w:t xml:space="preserve"> </w:t>
      </w:r>
      <w:r w:rsidR="007A3472" w:rsidRPr="007A3472">
        <w:rPr>
          <w:sz w:val="20"/>
          <w:szCs w:val="20"/>
        </w:rPr>
        <w:t>(NIFA),</w:t>
      </w:r>
      <w:r w:rsidR="009055EF">
        <w:rPr>
          <w:sz w:val="20"/>
          <w:szCs w:val="20"/>
        </w:rPr>
        <w:t xml:space="preserve"> </w:t>
      </w:r>
      <w:r w:rsidR="007A3472" w:rsidRPr="007A3472">
        <w:rPr>
          <w:sz w:val="20"/>
          <w:szCs w:val="20"/>
        </w:rPr>
        <w:t>Agriculture and</w:t>
      </w:r>
      <w:r w:rsidR="009055EF">
        <w:rPr>
          <w:sz w:val="20"/>
          <w:szCs w:val="20"/>
        </w:rPr>
        <w:t xml:space="preserve"> </w:t>
      </w:r>
      <w:r w:rsidR="007A3472" w:rsidRPr="007A3472">
        <w:rPr>
          <w:sz w:val="20"/>
          <w:szCs w:val="20"/>
        </w:rPr>
        <w:t>Food Research</w:t>
      </w:r>
      <w:r w:rsidR="009055EF">
        <w:rPr>
          <w:sz w:val="20"/>
          <w:szCs w:val="20"/>
        </w:rPr>
        <w:t xml:space="preserve"> </w:t>
      </w:r>
      <w:r w:rsidR="007A3472" w:rsidRPr="007A3472">
        <w:rPr>
          <w:sz w:val="20"/>
          <w:szCs w:val="20"/>
        </w:rPr>
        <w:t>Initiative,</w:t>
      </w:r>
      <w:r w:rsidR="009055EF">
        <w:rPr>
          <w:sz w:val="20"/>
          <w:szCs w:val="20"/>
        </w:rPr>
        <w:t xml:space="preserve"> </w:t>
      </w:r>
      <w:r w:rsidR="007A3472" w:rsidRPr="007A3472">
        <w:rPr>
          <w:sz w:val="20"/>
          <w:szCs w:val="20"/>
        </w:rPr>
        <w:t>Educational</w:t>
      </w:r>
      <w:r w:rsidR="009055EF">
        <w:rPr>
          <w:sz w:val="20"/>
          <w:szCs w:val="20"/>
        </w:rPr>
        <w:t xml:space="preserve"> </w:t>
      </w:r>
      <w:r w:rsidR="007A3472" w:rsidRPr="007A3472">
        <w:rPr>
          <w:sz w:val="20"/>
          <w:szCs w:val="20"/>
        </w:rPr>
        <w:t>Literacy</w:t>
      </w:r>
      <w:r w:rsidR="009055EF">
        <w:rPr>
          <w:sz w:val="20"/>
          <w:szCs w:val="20"/>
        </w:rPr>
        <w:t xml:space="preserve"> </w:t>
      </w:r>
      <w:r w:rsidR="007A3472" w:rsidRPr="007A3472">
        <w:rPr>
          <w:sz w:val="20"/>
          <w:szCs w:val="20"/>
        </w:rPr>
        <w:t>Initiative’s</w:t>
      </w:r>
      <w:r w:rsidR="009055EF">
        <w:rPr>
          <w:sz w:val="20"/>
          <w:szCs w:val="20"/>
        </w:rPr>
        <w:t xml:space="preserve"> </w:t>
      </w:r>
      <w:r w:rsidR="007A3472" w:rsidRPr="007A3472">
        <w:rPr>
          <w:sz w:val="20"/>
          <w:szCs w:val="20"/>
        </w:rPr>
        <w:t>Research and</w:t>
      </w:r>
      <w:r w:rsidR="009055EF">
        <w:rPr>
          <w:sz w:val="20"/>
          <w:szCs w:val="20"/>
        </w:rPr>
        <w:t xml:space="preserve"> </w:t>
      </w:r>
      <w:r w:rsidR="007A3472" w:rsidRPr="007A3472">
        <w:rPr>
          <w:sz w:val="20"/>
          <w:szCs w:val="20"/>
        </w:rPr>
        <w:t>Extension</w:t>
      </w:r>
      <w:r w:rsidR="009055EF">
        <w:rPr>
          <w:sz w:val="20"/>
          <w:szCs w:val="20"/>
        </w:rPr>
        <w:t xml:space="preserve"> </w:t>
      </w:r>
      <w:r w:rsidR="007A3472" w:rsidRPr="007A3472">
        <w:rPr>
          <w:sz w:val="20"/>
          <w:szCs w:val="20"/>
        </w:rPr>
        <w:t>Experiences for</w:t>
      </w:r>
      <w:r w:rsidR="009055EF">
        <w:rPr>
          <w:sz w:val="20"/>
          <w:szCs w:val="20"/>
        </w:rPr>
        <w:t xml:space="preserve"> </w:t>
      </w:r>
      <w:r w:rsidR="007A3472" w:rsidRPr="007A3472">
        <w:rPr>
          <w:sz w:val="20"/>
          <w:szCs w:val="20"/>
        </w:rPr>
        <w:t>Undergraduates</w:t>
      </w:r>
      <w:r w:rsidR="009055EF">
        <w:rPr>
          <w:sz w:val="20"/>
          <w:szCs w:val="20"/>
        </w:rPr>
        <w:t xml:space="preserve"> </w:t>
      </w:r>
      <w:r w:rsidR="007A3472" w:rsidRPr="007A3472">
        <w:rPr>
          <w:sz w:val="20"/>
          <w:szCs w:val="20"/>
        </w:rPr>
        <w:t>(REEU) grant</w:t>
      </w:r>
      <w:r w:rsidR="009055EF">
        <w:rPr>
          <w:sz w:val="20"/>
          <w:szCs w:val="20"/>
        </w:rPr>
        <w:t xml:space="preserve"> </w:t>
      </w:r>
      <w:r w:rsidR="007A3472" w:rsidRPr="007A3472">
        <w:rPr>
          <w:sz w:val="20"/>
          <w:szCs w:val="20"/>
        </w:rPr>
        <w:t xml:space="preserve">program </w:t>
      </w:r>
    </w:p>
    <w:p w14:paraId="62995D0D" w14:textId="44599852" w:rsidR="00512D54" w:rsidRPr="001A3105" w:rsidRDefault="00512D54" w:rsidP="006A73B3">
      <w:pPr>
        <w:pStyle w:val="BodyText"/>
        <w:ind w:left="1440" w:hanging="1440"/>
        <w:rPr>
          <w:sz w:val="20"/>
          <w:szCs w:val="20"/>
        </w:rPr>
      </w:pPr>
      <w:r w:rsidRPr="001A3105">
        <w:rPr>
          <w:sz w:val="20"/>
          <w:szCs w:val="20"/>
          <w:u w:val="single"/>
        </w:rPr>
        <w:t>Total Dollar Value (Your share of the grant value):</w:t>
      </w:r>
      <w:r w:rsidRPr="001A3105">
        <w:rPr>
          <w:sz w:val="20"/>
          <w:szCs w:val="20"/>
        </w:rPr>
        <w:tab/>
      </w:r>
      <w:r w:rsidR="007A3472" w:rsidRPr="007A3472">
        <w:rPr>
          <w:sz w:val="20"/>
          <w:szCs w:val="20"/>
        </w:rPr>
        <w:t>$278,688</w:t>
      </w:r>
    </w:p>
    <w:p w14:paraId="3093B854" w14:textId="3C356C43" w:rsidR="00512D54" w:rsidRPr="001A3105" w:rsidRDefault="00512D54" w:rsidP="006A73B3">
      <w:pPr>
        <w:pStyle w:val="BodyText"/>
        <w:tabs>
          <w:tab w:val="right" w:pos="9900"/>
        </w:tabs>
        <w:ind w:left="1440" w:hanging="1440"/>
        <w:rPr>
          <w:sz w:val="20"/>
          <w:szCs w:val="20"/>
        </w:rPr>
      </w:pPr>
      <w:r w:rsidRPr="001A3105">
        <w:rPr>
          <w:sz w:val="20"/>
          <w:szCs w:val="20"/>
          <w:u w:val="single"/>
        </w:rPr>
        <w:t>Dates of Grant</w:t>
      </w:r>
      <w:r w:rsidRPr="001A3105">
        <w:rPr>
          <w:sz w:val="20"/>
          <w:szCs w:val="20"/>
        </w:rPr>
        <w:t>:</w:t>
      </w:r>
      <w:r w:rsidR="007A3472">
        <w:rPr>
          <w:sz w:val="20"/>
          <w:szCs w:val="20"/>
        </w:rPr>
        <w:t xml:space="preserve"> 02/05/2018-02/04/2022</w:t>
      </w:r>
      <w:r w:rsidRPr="001A3105">
        <w:rPr>
          <w:sz w:val="20"/>
          <w:szCs w:val="20"/>
        </w:rPr>
        <w:tab/>
      </w:r>
    </w:p>
    <w:p w14:paraId="0144BDDD" w14:textId="68872473" w:rsidR="00A44E2C" w:rsidRDefault="00512D54" w:rsidP="006A73B3">
      <w:pPr>
        <w:pStyle w:val="BodyText"/>
        <w:ind w:left="1440" w:hanging="144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proofErr w:type="spellStart"/>
      <w:r w:rsidR="007A3472">
        <w:rPr>
          <w:sz w:val="20"/>
          <w:szCs w:val="20"/>
        </w:rPr>
        <w:t>CoPI</w:t>
      </w:r>
      <w:proofErr w:type="spellEnd"/>
    </w:p>
    <w:p w14:paraId="2E8E7895" w14:textId="77777777" w:rsidR="00512D54" w:rsidRDefault="00512D54" w:rsidP="00512D54">
      <w:pPr>
        <w:pStyle w:val="BodyText"/>
        <w:tabs>
          <w:tab w:val="left" w:pos="4320"/>
        </w:tabs>
        <w:ind w:left="4320" w:hanging="4320"/>
        <w:rPr>
          <w:sz w:val="20"/>
          <w:szCs w:val="20"/>
        </w:rPr>
      </w:pPr>
    </w:p>
    <w:p w14:paraId="3EA0BDA6" w14:textId="334FA088" w:rsidR="00013D4D" w:rsidRPr="00013D4D" w:rsidRDefault="00512D54" w:rsidP="00013D4D">
      <w:pPr>
        <w:pStyle w:val="BodyText"/>
        <w:tabs>
          <w:tab w:val="left" w:pos="4320"/>
        </w:tabs>
        <w:ind w:left="4320" w:hanging="4320"/>
        <w:rPr>
          <w:sz w:val="20"/>
          <w:szCs w:val="20"/>
        </w:rPr>
      </w:pPr>
      <w:r w:rsidRPr="001A3105">
        <w:rPr>
          <w:sz w:val="20"/>
          <w:szCs w:val="20"/>
          <w:u w:val="single"/>
        </w:rPr>
        <w:t>Title of Grant:</w:t>
      </w:r>
      <w:r>
        <w:rPr>
          <w:sz w:val="20"/>
          <w:szCs w:val="20"/>
        </w:rPr>
        <w:t xml:space="preserve"> </w:t>
      </w:r>
      <w:r w:rsidR="00013D4D" w:rsidRPr="00013D4D">
        <w:rPr>
          <w:sz w:val="20"/>
          <w:szCs w:val="20"/>
        </w:rPr>
        <w:t>Strategic</w:t>
      </w:r>
      <w:r w:rsidR="009055EF">
        <w:rPr>
          <w:sz w:val="20"/>
          <w:szCs w:val="20"/>
        </w:rPr>
        <w:t xml:space="preserve"> </w:t>
      </w:r>
      <w:r w:rsidR="00013D4D" w:rsidRPr="00013D4D">
        <w:rPr>
          <w:sz w:val="20"/>
          <w:szCs w:val="20"/>
        </w:rPr>
        <w:t xml:space="preserve">Monitoring </w:t>
      </w:r>
      <w:proofErr w:type="gramStart"/>
      <w:r w:rsidR="00013D4D" w:rsidRPr="00013D4D">
        <w:rPr>
          <w:sz w:val="20"/>
          <w:szCs w:val="20"/>
        </w:rPr>
        <w:t>And</w:t>
      </w:r>
      <w:proofErr w:type="gramEnd"/>
      <w:r w:rsidR="009055EF">
        <w:rPr>
          <w:sz w:val="20"/>
          <w:szCs w:val="20"/>
        </w:rPr>
        <w:t xml:space="preserve"> </w:t>
      </w:r>
      <w:r w:rsidR="00013D4D" w:rsidRPr="00013D4D">
        <w:rPr>
          <w:sz w:val="20"/>
          <w:szCs w:val="20"/>
        </w:rPr>
        <w:t>Resilience</w:t>
      </w:r>
      <w:r w:rsidR="009055EF">
        <w:rPr>
          <w:sz w:val="20"/>
          <w:szCs w:val="20"/>
        </w:rPr>
        <w:t xml:space="preserve"> </w:t>
      </w:r>
      <w:r w:rsidR="00013D4D" w:rsidRPr="00013D4D">
        <w:rPr>
          <w:sz w:val="20"/>
          <w:szCs w:val="20"/>
        </w:rPr>
        <w:t>Training in the</w:t>
      </w:r>
      <w:r w:rsidR="009055EF">
        <w:rPr>
          <w:sz w:val="20"/>
          <w:szCs w:val="20"/>
        </w:rPr>
        <w:t xml:space="preserve"> </w:t>
      </w:r>
      <w:r w:rsidR="00013D4D" w:rsidRPr="00013D4D">
        <w:rPr>
          <w:sz w:val="20"/>
          <w:szCs w:val="20"/>
        </w:rPr>
        <w:t>Ala Wai</w:t>
      </w:r>
      <w:r w:rsidR="009055EF">
        <w:rPr>
          <w:sz w:val="20"/>
          <w:szCs w:val="20"/>
        </w:rPr>
        <w:t xml:space="preserve"> </w:t>
      </w:r>
      <w:r w:rsidR="00013D4D" w:rsidRPr="00013D4D">
        <w:rPr>
          <w:sz w:val="20"/>
          <w:szCs w:val="20"/>
        </w:rPr>
        <w:t>Watershed— SMART Ala</w:t>
      </w:r>
      <w:r w:rsidR="009055EF">
        <w:rPr>
          <w:sz w:val="20"/>
          <w:szCs w:val="20"/>
        </w:rPr>
        <w:t xml:space="preserve"> </w:t>
      </w:r>
      <w:r w:rsidR="00013D4D" w:rsidRPr="00013D4D">
        <w:rPr>
          <w:sz w:val="20"/>
          <w:szCs w:val="20"/>
        </w:rPr>
        <w:t xml:space="preserve">Wai </w:t>
      </w:r>
    </w:p>
    <w:p w14:paraId="2BDF6EF1" w14:textId="1DC85BF7" w:rsidR="00013D4D" w:rsidRPr="00013D4D" w:rsidRDefault="00512D54" w:rsidP="00013D4D">
      <w:pPr>
        <w:pStyle w:val="BodyText"/>
        <w:tabs>
          <w:tab w:val="left" w:pos="4320"/>
        </w:tabs>
        <w:ind w:left="4320" w:hanging="4320"/>
        <w:rPr>
          <w:sz w:val="20"/>
          <w:szCs w:val="20"/>
        </w:rPr>
      </w:pPr>
      <w:r w:rsidRPr="001A3105">
        <w:rPr>
          <w:sz w:val="20"/>
          <w:szCs w:val="20"/>
          <w:u w:val="single"/>
        </w:rPr>
        <w:t>Source of Grant:</w:t>
      </w:r>
      <w:r>
        <w:rPr>
          <w:sz w:val="20"/>
          <w:szCs w:val="20"/>
        </w:rPr>
        <w:t xml:space="preserve"> </w:t>
      </w:r>
      <w:r w:rsidR="00013D4D" w:rsidRPr="00013D4D">
        <w:rPr>
          <w:sz w:val="20"/>
          <w:szCs w:val="20"/>
        </w:rPr>
        <w:t>University of</w:t>
      </w:r>
      <w:r w:rsidR="009055EF">
        <w:rPr>
          <w:sz w:val="20"/>
          <w:szCs w:val="20"/>
        </w:rPr>
        <w:t xml:space="preserve"> </w:t>
      </w:r>
      <w:r w:rsidR="00013D4D" w:rsidRPr="00013D4D">
        <w:rPr>
          <w:sz w:val="20"/>
          <w:szCs w:val="20"/>
        </w:rPr>
        <w:t>Hawaii at Manoa, Strategic</w:t>
      </w:r>
      <w:r w:rsidR="009055EF">
        <w:rPr>
          <w:sz w:val="20"/>
          <w:szCs w:val="20"/>
        </w:rPr>
        <w:t xml:space="preserve"> </w:t>
      </w:r>
      <w:r w:rsidR="00013D4D" w:rsidRPr="00013D4D">
        <w:rPr>
          <w:sz w:val="20"/>
          <w:szCs w:val="20"/>
        </w:rPr>
        <w:t>Investment</w:t>
      </w:r>
      <w:r w:rsidR="009055EF">
        <w:rPr>
          <w:sz w:val="20"/>
          <w:szCs w:val="20"/>
        </w:rPr>
        <w:t xml:space="preserve"> </w:t>
      </w:r>
      <w:r w:rsidR="00013D4D" w:rsidRPr="00013D4D">
        <w:rPr>
          <w:sz w:val="20"/>
          <w:szCs w:val="20"/>
        </w:rPr>
        <w:t xml:space="preserve">Initiative </w:t>
      </w:r>
    </w:p>
    <w:p w14:paraId="290C6FE8" w14:textId="31CB393D" w:rsidR="00512D54" w:rsidRPr="001A3105" w:rsidRDefault="00512D54" w:rsidP="00512D54">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r w:rsidR="00013D4D" w:rsidRPr="00013D4D">
        <w:rPr>
          <w:sz w:val="20"/>
          <w:szCs w:val="20"/>
        </w:rPr>
        <w:t>$600,000</w:t>
      </w:r>
    </w:p>
    <w:p w14:paraId="5D2DEAFA" w14:textId="5C5FB060" w:rsidR="00512D54" w:rsidRPr="001A3105" w:rsidRDefault="00512D54" w:rsidP="00512D54">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sidR="00013D4D">
        <w:rPr>
          <w:sz w:val="20"/>
          <w:szCs w:val="20"/>
        </w:rPr>
        <w:t xml:space="preserve"> 01/01/2018-12/31/2019</w:t>
      </w:r>
      <w:r w:rsidRPr="001A3105">
        <w:rPr>
          <w:sz w:val="20"/>
          <w:szCs w:val="20"/>
        </w:rPr>
        <w:tab/>
      </w:r>
    </w:p>
    <w:p w14:paraId="459C4E8A" w14:textId="3BC775C4" w:rsidR="00512D54" w:rsidRDefault="00512D54" w:rsidP="00512D54">
      <w:pPr>
        <w:pStyle w:val="BodyText"/>
        <w:tabs>
          <w:tab w:val="left" w:pos="4320"/>
        </w:tabs>
        <w:ind w:left="4320" w:hanging="432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proofErr w:type="spellStart"/>
      <w:r w:rsidR="003839F9">
        <w:rPr>
          <w:sz w:val="20"/>
          <w:szCs w:val="20"/>
        </w:rPr>
        <w:t>CoPI</w:t>
      </w:r>
      <w:proofErr w:type="spellEnd"/>
    </w:p>
    <w:p w14:paraId="2AB4A5C0" w14:textId="77777777" w:rsidR="00512D54" w:rsidRDefault="00512D54" w:rsidP="00512D54">
      <w:pPr>
        <w:pStyle w:val="BodyText"/>
        <w:tabs>
          <w:tab w:val="left" w:pos="4320"/>
        </w:tabs>
        <w:ind w:left="4320" w:hanging="4320"/>
        <w:rPr>
          <w:sz w:val="20"/>
          <w:szCs w:val="20"/>
        </w:rPr>
      </w:pPr>
    </w:p>
    <w:p w14:paraId="57A9D95D" w14:textId="3C769695" w:rsidR="006C38B5" w:rsidRPr="006C38B5" w:rsidRDefault="00990DDE" w:rsidP="006A73B3">
      <w:pPr>
        <w:pStyle w:val="BodyText"/>
        <w:ind w:left="1440" w:hanging="1440"/>
        <w:rPr>
          <w:sz w:val="20"/>
          <w:szCs w:val="20"/>
        </w:rPr>
      </w:pPr>
      <w:r w:rsidRPr="001A3105">
        <w:rPr>
          <w:sz w:val="20"/>
          <w:szCs w:val="20"/>
          <w:u w:val="single"/>
        </w:rPr>
        <w:t>Title of Grant:</w:t>
      </w:r>
      <w:r>
        <w:rPr>
          <w:sz w:val="20"/>
          <w:szCs w:val="20"/>
        </w:rPr>
        <w:t xml:space="preserve"> </w:t>
      </w:r>
      <w:r w:rsidR="006C38B5" w:rsidRPr="006C38B5">
        <w:rPr>
          <w:sz w:val="20"/>
          <w:szCs w:val="20"/>
        </w:rPr>
        <w:t>Characterizing</w:t>
      </w:r>
      <w:r w:rsidR="009055EF">
        <w:rPr>
          <w:sz w:val="20"/>
          <w:szCs w:val="20"/>
        </w:rPr>
        <w:t xml:space="preserve"> </w:t>
      </w:r>
      <w:r w:rsidR="006C38B5" w:rsidRPr="006C38B5">
        <w:rPr>
          <w:sz w:val="20"/>
          <w:szCs w:val="20"/>
        </w:rPr>
        <w:t>the Water</w:t>
      </w:r>
      <w:r w:rsidR="009055EF">
        <w:rPr>
          <w:sz w:val="20"/>
          <w:szCs w:val="20"/>
        </w:rPr>
        <w:t xml:space="preserve"> </w:t>
      </w:r>
      <w:r w:rsidR="006C38B5" w:rsidRPr="006C38B5">
        <w:rPr>
          <w:sz w:val="20"/>
          <w:szCs w:val="20"/>
        </w:rPr>
        <w:t>Availability and</w:t>
      </w:r>
      <w:r w:rsidR="009055EF">
        <w:rPr>
          <w:sz w:val="20"/>
          <w:szCs w:val="20"/>
        </w:rPr>
        <w:t xml:space="preserve"> </w:t>
      </w:r>
      <w:r w:rsidR="006C38B5" w:rsidRPr="006C38B5">
        <w:rPr>
          <w:sz w:val="20"/>
          <w:szCs w:val="20"/>
        </w:rPr>
        <w:t>Nutrient</w:t>
      </w:r>
      <w:r w:rsidR="009055EF">
        <w:rPr>
          <w:sz w:val="20"/>
          <w:szCs w:val="20"/>
        </w:rPr>
        <w:t xml:space="preserve"> </w:t>
      </w:r>
      <w:r w:rsidR="006C38B5" w:rsidRPr="006C38B5">
        <w:rPr>
          <w:sz w:val="20"/>
          <w:szCs w:val="20"/>
        </w:rPr>
        <w:t>Transport of</w:t>
      </w:r>
      <w:r w:rsidR="009055EF">
        <w:rPr>
          <w:sz w:val="20"/>
          <w:szCs w:val="20"/>
        </w:rPr>
        <w:t xml:space="preserve"> </w:t>
      </w:r>
      <w:r w:rsidR="006C38B5" w:rsidRPr="006C38B5">
        <w:rPr>
          <w:sz w:val="20"/>
          <w:szCs w:val="20"/>
        </w:rPr>
        <w:t>Hawaii’s</w:t>
      </w:r>
      <w:r w:rsidR="009055EF">
        <w:rPr>
          <w:sz w:val="20"/>
          <w:szCs w:val="20"/>
        </w:rPr>
        <w:t xml:space="preserve"> </w:t>
      </w:r>
      <w:r w:rsidR="006C38B5" w:rsidRPr="006C38B5">
        <w:rPr>
          <w:sz w:val="20"/>
          <w:szCs w:val="20"/>
        </w:rPr>
        <w:t>Watersheds and</w:t>
      </w:r>
      <w:r w:rsidR="009055EF">
        <w:rPr>
          <w:sz w:val="20"/>
          <w:szCs w:val="20"/>
        </w:rPr>
        <w:t xml:space="preserve"> </w:t>
      </w:r>
      <w:r w:rsidR="006C38B5" w:rsidRPr="006C38B5">
        <w:rPr>
          <w:sz w:val="20"/>
          <w:szCs w:val="20"/>
        </w:rPr>
        <w:t>Its Implication to Downstream</w:t>
      </w:r>
      <w:r w:rsidR="009055EF">
        <w:rPr>
          <w:sz w:val="20"/>
          <w:szCs w:val="20"/>
        </w:rPr>
        <w:t xml:space="preserve"> </w:t>
      </w:r>
      <w:r w:rsidR="006C38B5" w:rsidRPr="006C38B5">
        <w:rPr>
          <w:sz w:val="20"/>
          <w:szCs w:val="20"/>
        </w:rPr>
        <w:t>Agriculture and</w:t>
      </w:r>
      <w:r w:rsidR="009055EF">
        <w:rPr>
          <w:sz w:val="20"/>
          <w:szCs w:val="20"/>
        </w:rPr>
        <w:t xml:space="preserve"> </w:t>
      </w:r>
      <w:r w:rsidR="006C38B5" w:rsidRPr="006C38B5">
        <w:rPr>
          <w:sz w:val="20"/>
          <w:szCs w:val="20"/>
        </w:rPr>
        <w:t>Coastal</w:t>
      </w:r>
      <w:r w:rsidR="009055EF">
        <w:rPr>
          <w:sz w:val="20"/>
          <w:szCs w:val="20"/>
        </w:rPr>
        <w:t xml:space="preserve"> </w:t>
      </w:r>
      <w:r w:rsidR="006C38B5" w:rsidRPr="006C38B5">
        <w:rPr>
          <w:sz w:val="20"/>
          <w:szCs w:val="20"/>
        </w:rPr>
        <w:t>Environment</w:t>
      </w:r>
    </w:p>
    <w:p w14:paraId="3E73CFB2" w14:textId="440798C8" w:rsidR="00990DDE" w:rsidRPr="001A3105" w:rsidRDefault="00990DDE" w:rsidP="006A73B3">
      <w:pPr>
        <w:pStyle w:val="BodyText"/>
        <w:ind w:left="1440" w:hanging="1440"/>
        <w:rPr>
          <w:sz w:val="20"/>
          <w:szCs w:val="20"/>
        </w:rPr>
      </w:pPr>
      <w:r w:rsidRPr="001A3105">
        <w:rPr>
          <w:sz w:val="20"/>
          <w:szCs w:val="20"/>
          <w:u w:val="single"/>
        </w:rPr>
        <w:t>Source of Grant:</w:t>
      </w:r>
      <w:r>
        <w:rPr>
          <w:sz w:val="20"/>
          <w:szCs w:val="20"/>
        </w:rPr>
        <w:t xml:space="preserve"> </w:t>
      </w:r>
      <w:r w:rsidR="006C38B5">
        <w:rPr>
          <w:sz w:val="20"/>
          <w:szCs w:val="20"/>
        </w:rPr>
        <w:t>Hatch 2018</w:t>
      </w:r>
      <w:r w:rsidRPr="001A3105">
        <w:rPr>
          <w:sz w:val="20"/>
          <w:szCs w:val="20"/>
        </w:rPr>
        <w:tab/>
      </w:r>
    </w:p>
    <w:p w14:paraId="7BF3A8B7" w14:textId="727D02B3" w:rsidR="00990DDE" w:rsidRPr="001A3105" w:rsidRDefault="00990DDE" w:rsidP="006A73B3">
      <w:pPr>
        <w:pStyle w:val="BodyText"/>
        <w:ind w:left="1440" w:hanging="1440"/>
        <w:rPr>
          <w:sz w:val="20"/>
          <w:szCs w:val="20"/>
        </w:rPr>
      </w:pPr>
      <w:r w:rsidRPr="001A3105">
        <w:rPr>
          <w:sz w:val="20"/>
          <w:szCs w:val="20"/>
          <w:u w:val="single"/>
        </w:rPr>
        <w:t>Total Dollar Value (Your share of the grant value):</w:t>
      </w:r>
      <w:r w:rsidRPr="001A3105">
        <w:rPr>
          <w:sz w:val="20"/>
          <w:szCs w:val="20"/>
        </w:rPr>
        <w:tab/>
      </w:r>
      <w:r w:rsidR="006C38B5">
        <w:rPr>
          <w:sz w:val="20"/>
          <w:szCs w:val="20"/>
        </w:rPr>
        <w:t>$125,000</w:t>
      </w:r>
    </w:p>
    <w:p w14:paraId="4D9C7881" w14:textId="40DD8942" w:rsidR="00990DDE" w:rsidRPr="001A3105" w:rsidRDefault="00990DDE" w:rsidP="006A73B3">
      <w:pPr>
        <w:pStyle w:val="BodyText"/>
        <w:tabs>
          <w:tab w:val="right" w:pos="9900"/>
        </w:tabs>
        <w:ind w:left="1440" w:hanging="1440"/>
        <w:rPr>
          <w:sz w:val="20"/>
          <w:szCs w:val="20"/>
        </w:rPr>
      </w:pPr>
      <w:r w:rsidRPr="001A3105">
        <w:rPr>
          <w:sz w:val="20"/>
          <w:szCs w:val="20"/>
          <w:u w:val="single"/>
        </w:rPr>
        <w:t>Dates of Grant</w:t>
      </w:r>
      <w:r w:rsidRPr="001A3105">
        <w:rPr>
          <w:sz w:val="20"/>
          <w:szCs w:val="20"/>
        </w:rPr>
        <w:t>:</w:t>
      </w:r>
      <w:r w:rsidR="006C38B5">
        <w:rPr>
          <w:sz w:val="20"/>
          <w:szCs w:val="20"/>
        </w:rPr>
        <w:t xml:space="preserve"> 10/01/2017-09/30/2022</w:t>
      </w:r>
      <w:r w:rsidRPr="001A3105">
        <w:rPr>
          <w:sz w:val="20"/>
          <w:szCs w:val="20"/>
        </w:rPr>
        <w:tab/>
      </w:r>
    </w:p>
    <w:p w14:paraId="06C7C8A7" w14:textId="0DE788F7" w:rsidR="00990DDE" w:rsidRDefault="00990DDE" w:rsidP="006A73B3">
      <w:pPr>
        <w:pStyle w:val="BodyText"/>
        <w:ind w:left="1440" w:hanging="144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r w:rsidR="006C38B5">
        <w:rPr>
          <w:sz w:val="20"/>
          <w:szCs w:val="20"/>
        </w:rPr>
        <w:t>PI</w:t>
      </w:r>
    </w:p>
    <w:p w14:paraId="396975B3" w14:textId="77777777" w:rsidR="00990DDE" w:rsidRDefault="00990DDE" w:rsidP="00990DDE">
      <w:pPr>
        <w:pStyle w:val="BodyText"/>
        <w:tabs>
          <w:tab w:val="left" w:pos="4320"/>
        </w:tabs>
        <w:ind w:left="4320" w:hanging="4320"/>
        <w:rPr>
          <w:sz w:val="20"/>
          <w:szCs w:val="20"/>
        </w:rPr>
      </w:pPr>
    </w:p>
    <w:p w14:paraId="2DAB7B02" w14:textId="289BCB57" w:rsidR="006C38B5" w:rsidRPr="006C38B5" w:rsidRDefault="00990DDE" w:rsidP="006A73B3">
      <w:pPr>
        <w:pStyle w:val="BodyText"/>
        <w:ind w:left="1440" w:hanging="1440"/>
        <w:rPr>
          <w:sz w:val="20"/>
          <w:szCs w:val="20"/>
        </w:rPr>
      </w:pPr>
      <w:r w:rsidRPr="001A3105">
        <w:rPr>
          <w:sz w:val="20"/>
          <w:szCs w:val="20"/>
          <w:u w:val="single"/>
        </w:rPr>
        <w:t>Title of Grant:</w:t>
      </w:r>
      <w:r>
        <w:rPr>
          <w:sz w:val="20"/>
          <w:szCs w:val="20"/>
        </w:rPr>
        <w:t xml:space="preserve"> </w:t>
      </w:r>
      <w:r w:rsidR="006C38B5" w:rsidRPr="006C38B5">
        <w:rPr>
          <w:sz w:val="20"/>
          <w:szCs w:val="20"/>
        </w:rPr>
        <w:t>Hawaiian</w:t>
      </w:r>
      <w:r w:rsidR="009055EF">
        <w:rPr>
          <w:sz w:val="20"/>
          <w:szCs w:val="20"/>
        </w:rPr>
        <w:t xml:space="preserve"> </w:t>
      </w:r>
      <w:r w:rsidR="006C38B5" w:rsidRPr="006C38B5">
        <w:rPr>
          <w:sz w:val="20"/>
          <w:szCs w:val="20"/>
        </w:rPr>
        <w:t>Estuary Habitat</w:t>
      </w:r>
      <w:r w:rsidR="009055EF">
        <w:rPr>
          <w:sz w:val="20"/>
          <w:szCs w:val="20"/>
        </w:rPr>
        <w:t xml:space="preserve"> </w:t>
      </w:r>
      <w:r w:rsidR="006C38B5" w:rsidRPr="006C38B5">
        <w:rPr>
          <w:sz w:val="20"/>
          <w:szCs w:val="20"/>
        </w:rPr>
        <w:t>Assessments— A Geospatial</w:t>
      </w:r>
      <w:r w:rsidR="009055EF">
        <w:rPr>
          <w:sz w:val="20"/>
          <w:szCs w:val="20"/>
        </w:rPr>
        <w:t xml:space="preserve"> </w:t>
      </w:r>
      <w:r w:rsidR="006C38B5" w:rsidRPr="006C38B5">
        <w:rPr>
          <w:sz w:val="20"/>
          <w:szCs w:val="20"/>
        </w:rPr>
        <w:t>Foundation for</w:t>
      </w:r>
      <w:r w:rsidR="009055EF">
        <w:rPr>
          <w:sz w:val="20"/>
          <w:szCs w:val="20"/>
        </w:rPr>
        <w:t xml:space="preserve"> </w:t>
      </w:r>
      <w:r w:rsidR="006C38B5" w:rsidRPr="006C38B5">
        <w:rPr>
          <w:sz w:val="20"/>
          <w:szCs w:val="20"/>
        </w:rPr>
        <w:t>Linking</w:t>
      </w:r>
      <w:r w:rsidR="009055EF">
        <w:rPr>
          <w:sz w:val="20"/>
          <w:szCs w:val="20"/>
        </w:rPr>
        <w:t xml:space="preserve"> </w:t>
      </w:r>
      <w:r w:rsidR="006C38B5" w:rsidRPr="006C38B5">
        <w:rPr>
          <w:sz w:val="20"/>
          <w:szCs w:val="20"/>
        </w:rPr>
        <w:t>Watershed</w:t>
      </w:r>
      <w:r w:rsidR="009055EF">
        <w:rPr>
          <w:sz w:val="20"/>
          <w:szCs w:val="20"/>
        </w:rPr>
        <w:t xml:space="preserve"> </w:t>
      </w:r>
      <w:r w:rsidR="006C38B5" w:rsidRPr="006C38B5">
        <w:rPr>
          <w:sz w:val="20"/>
          <w:szCs w:val="20"/>
        </w:rPr>
        <w:t>Hydrology to</w:t>
      </w:r>
      <w:r w:rsidR="009055EF">
        <w:rPr>
          <w:sz w:val="20"/>
          <w:szCs w:val="20"/>
        </w:rPr>
        <w:t xml:space="preserve"> </w:t>
      </w:r>
      <w:r w:rsidR="006C38B5" w:rsidRPr="006C38B5">
        <w:rPr>
          <w:sz w:val="20"/>
          <w:szCs w:val="20"/>
        </w:rPr>
        <w:t>Semi-Enclosed</w:t>
      </w:r>
      <w:r w:rsidR="009055EF">
        <w:rPr>
          <w:sz w:val="20"/>
          <w:szCs w:val="20"/>
        </w:rPr>
        <w:t xml:space="preserve"> </w:t>
      </w:r>
      <w:r w:rsidR="006C38B5" w:rsidRPr="006C38B5">
        <w:rPr>
          <w:sz w:val="20"/>
          <w:szCs w:val="20"/>
        </w:rPr>
        <w:t>Coastal</w:t>
      </w:r>
      <w:r w:rsidR="009055EF">
        <w:rPr>
          <w:sz w:val="20"/>
          <w:szCs w:val="20"/>
        </w:rPr>
        <w:t xml:space="preserve"> </w:t>
      </w:r>
      <w:r w:rsidR="006C38B5" w:rsidRPr="006C38B5">
        <w:rPr>
          <w:sz w:val="20"/>
          <w:szCs w:val="20"/>
        </w:rPr>
        <w:t xml:space="preserve">Waterbodies </w:t>
      </w:r>
    </w:p>
    <w:p w14:paraId="769B2843" w14:textId="719AFFB8" w:rsidR="006C38B5" w:rsidRPr="006C38B5" w:rsidRDefault="00990DDE" w:rsidP="006A73B3">
      <w:pPr>
        <w:pStyle w:val="BodyText"/>
        <w:ind w:left="1440" w:hanging="1440"/>
        <w:rPr>
          <w:sz w:val="20"/>
          <w:szCs w:val="20"/>
        </w:rPr>
      </w:pPr>
      <w:r w:rsidRPr="001A3105">
        <w:rPr>
          <w:sz w:val="20"/>
          <w:szCs w:val="20"/>
          <w:u w:val="single"/>
        </w:rPr>
        <w:t>Source of Grant:</w:t>
      </w:r>
      <w:r>
        <w:rPr>
          <w:sz w:val="20"/>
          <w:szCs w:val="20"/>
        </w:rPr>
        <w:t xml:space="preserve"> </w:t>
      </w:r>
      <w:r w:rsidR="006C38B5" w:rsidRPr="006C38B5">
        <w:rPr>
          <w:sz w:val="20"/>
          <w:szCs w:val="20"/>
        </w:rPr>
        <w:t>U.S. Fish and</w:t>
      </w:r>
      <w:r w:rsidR="009055EF">
        <w:rPr>
          <w:sz w:val="20"/>
          <w:szCs w:val="20"/>
        </w:rPr>
        <w:t xml:space="preserve"> </w:t>
      </w:r>
      <w:r w:rsidR="006C38B5" w:rsidRPr="006C38B5">
        <w:rPr>
          <w:sz w:val="20"/>
          <w:szCs w:val="20"/>
        </w:rPr>
        <w:t>Wildlife</w:t>
      </w:r>
      <w:r w:rsidR="009055EF">
        <w:rPr>
          <w:sz w:val="20"/>
          <w:szCs w:val="20"/>
        </w:rPr>
        <w:t xml:space="preserve"> </w:t>
      </w:r>
      <w:r w:rsidR="006C38B5" w:rsidRPr="006C38B5">
        <w:rPr>
          <w:sz w:val="20"/>
          <w:szCs w:val="20"/>
        </w:rPr>
        <w:t>Services, the</w:t>
      </w:r>
      <w:r w:rsidR="009055EF">
        <w:rPr>
          <w:sz w:val="20"/>
          <w:szCs w:val="20"/>
        </w:rPr>
        <w:t xml:space="preserve"> </w:t>
      </w:r>
      <w:r w:rsidR="006C38B5" w:rsidRPr="006C38B5">
        <w:rPr>
          <w:sz w:val="20"/>
          <w:szCs w:val="20"/>
        </w:rPr>
        <w:t>National Fish</w:t>
      </w:r>
      <w:r w:rsidR="009055EF">
        <w:rPr>
          <w:sz w:val="20"/>
          <w:szCs w:val="20"/>
        </w:rPr>
        <w:t xml:space="preserve"> </w:t>
      </w:r>
      <w:r w:rsidR="006C38B5" w:rsidRPr="006C38B5">
        <w:rPr>
          <w:sz w:val="20"/>
          <w:szCs w:val="20"/>
        </w:rPr>
        <w:t>Habitat</w:t>
      </w:r>
      <w:r w:rsidR="009055EF">
        <w:rPr>
          <w:sz w:val="20"/>
          <w:szCs w:val="20"/>
        </w:rPr>
        <w:t xml:space="preserve"> </w:t>
      </w:r>
      <w:r w:rsidR="006C38B5" w:rsidRPr="006C38B5">
        <w:rPr>
          <w:sz w:val="20"/>
          <w:szCs w:val="20"/>
        </w:rPr>
        <w:t>Partnership</w:t>
      </w:r>
      <w:r w:rsidR="009055EF">
        <w:rPr>
          <w:sz w:val="20"/>
          <w:szCs w:val="20"/>
        </w:rPr>
        <w:t xml:space="preserve"> </w:t>
      </w:r>
      <w:r w:rsidR="006C38B5" w:rsidRPr="006C38B5">
        <w:rPr>
          <w:sz w:val="20"/>
          <w:szCs w:val="20"/>
        </w:rPr>
        <w:t xml:space="preserve">(“NFHP”) </w:t>
      </w:r>
    </w:p>
    <w:p w14:paraId="4735D33F" w14:textId="0BF3EC8C" w:rsidR="00990DDE" w:rsidRPr="001A3105" w:rsidRDefault="00990DDE" w:rsidP="006A73B3">
      <w:pPr>
        <w:pStyle w:val="BodyText"/>
        <w:ind w:left="1440" w:hanging="1440"/>
        <w:rPr>
          <w:sz w:val="20"/>
          <w:szCs w:val="20"/>
        </w:rPr>
      </w:pPr>
      <w:r w:rsidRPr="001A3105">
        <w:rPr>
          <w:sz w:val="20"/>
          <w:szCs w:val="20"/>
          <w:u w:val="single"/>
        </w:rPr>
        <w:t>Total Dollar Value (Your share of the grant value):</w:t>
      </w:r>
      <w:r w:rsidRPr="001A3105">
        <w:rPr>
          <w:sz w:val="20"/>
          <w:szCs w:val="20"/>
        </w:rPr>
        <w:tab/>
      </w:r>
      <w:r w:rsidR="006C38B5" w:rsidRPr="006C38B5">
        <w:rPr>
          <w:sz w:val="20"/>
          <w:szCs w:val="20"/>
        </w:rPr>
        <w:t>$11,528</w:t>
      </w:r>
    </w:p>
    <w:p w14:paraId="76F5E536" w14:textId="27C65B47" w:rsidR="00990DDE" w:rsidRPr="001A3105" w:rsidRDefault="00990DDE" w:rsidP="006A73B3">
      <w:pPr>
        <w:pStyle w:val="BodyText"/>
        <w:tabs>
          <w:tab w:val="right" w:pos="9900"/>
        </w:tabs>
        <w:ind w:left="1440" w:hanging="1440"/>
        <w:rPr>
          <w:sz w:val="20"/>
          <w:szCs w:val="20"/>
        </w:rPr>
      </w:pPr>
      <w:r w:rsidRPr="001A3105">
        <w:rPr>
          <w:sz w:val="20"/>
          <w:szCs w:val="20"/>
          <w:u w:val="single"/>
        </w:rPr>
        <w:lastRenderedPageBreak/>
        <w:t>Dates of Grant</w:t>
      </w:r>
      <w:r w:rsidRPr="001A3105">
        <w:rPr>
          <w:sz w:val="20"/>
          <w:szCs w:val="20"/>
        </w:rPr>
        <w:t>:</w:t>
      </w:r>
      <w:r w:rsidR="006C38B5">
        <w:rPr>
          <w:sz w:val="20"/>
          <w:szCs w:val="20"/>
        </w:rPr>
        <w:t xml:space="preserve"> 05/15/2017-12/31/2018</w:t>
      </w:r>
      <w:r w:rsidRPr="001A3105">
        <w:rPr>
          <w:sz w:val="20"/>
          <w:szCs w:val="20"/>
        </w:rPr>
        <w:tab/>
      </w:r>
    </w:p>
    <w:p w14:paraId="526733D7" w14:textId="7FA870E8" w:rsidR="00990DDE" w:rsidRDefault="00990DDE" w:rsidP="006A73B3">
      <w:pPr>
        <w:pStyle w:val="BodyText"/>
        <w:ind w:left="1440" w:hanging="144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r w:rsidR="006C38B5">
        <w:rPr>
          <w:sz w:val="20"/>
          <w:szCs w:val="20"/>
        </w:rPr>
        <w:t>PI</w:t>
      </w:r>
    </w:p>
    <w:p w14:paraId="5C3C963F" w14:textId="77777777" w:rsidR="00990DDE" w:rsidRDefault="00990DDE" w:rsidP="00990DDE">
      <w:pPr>
        <w:pStyle w:val="BodyText"/>
        <w:tabs>
          <w:tab w:val="left" w:pos="4320"/>
        </w:tabs>
        <w:ind w:left="4320" w:hanging="4320"/>
        <w:rPr>
          <w:sz w:val="20"/>
          <w:szCs w:val="20"/>
        </w:rPr>
      </w:pPr>
    </w:p>
    <w:p w14:paraId="7B981C35" w14:textId="08596CB7" w:rsidR="00BC08A0" w:rsidRPr="00BC08A0" w:rsidRDefault="00993AC9" w:rsidP="006A73B3">
      <w:pPr>
        <w:pStyle w:val="BodyText"/>
        <w:tabs>
          <w:tab w:val="left" w:pos="3690"/>
        </w:tabs>
        <w:ind w:left="1440" w:hanging="1440"/>
        <w:rPr>
          <w:sz w:val="20"/>
          <w:szCs w:val="20"/>
        </w:rPr>
      </w:pPr>
      <w:r w:rsidRPr="001A3105">
        <w:rPr>
          <w:sz w:val="20"/>
          <w:szCs w:val="20"/>
          <w:u w:val="single"/>
        </w:rPr>
        <w:t>Title of Grant:</w:t>
      </w:r>
      <w:r>
        <w:rPr>
          <w:sz w:val="20"/>
          <w:szCs w:val="20"/>
        </w:rPr>
        <w:t xml:space="preserve"> </w:t>
      </w:r>
      <w:r w:rsidR="00BC08A0" w:rsidRPr="00BC08A0">
        <w:rPr>
          <w:sz w:val="20"/>
          <w:szCs w:val="20"/>
        </w:rPr>
        <w:t>Characterizing</w:t>
      </w:r>
      <w:r w:rsidR="009055EF">
        <w:rPr>
          <w:sz w:val="20"/>
          <w:szCs w:val="20"/>
        </w:rPr>
        <w:t xml:space="preserve"> </w:t>
      </w:r>
      <w:r w:rsidR="00BC08A0" w:rsidRPr="00BC08A0">
        <w:rPr>
          <w:sz w:val="20"/>
          <w:szCs w:val="20"/>
        </w:rPr>
        <w:t>Natural Flow</w:t>
      </w:r>
      <w:r w:rsidR="009055EF">
        <w:rPr>
          <w:sz w:val="20"/>
          <w:szCs w:val="20"/>
        </w:rPr>
        <w:t xml:space="preserve"> </w:t>
      </w:r>
      <w:r w:rsidR="00BC08A0" w:rsidRPr="00BC08A0">
        <w:rPr>
          <w:sz w:val="20"/>
          <w:szCs w:val="20"/>
        </w:rPr>
        <w:t>Regime of</w:t>
      </w:r>
      <w:r w:rsidR="009055EF">
        <w:rPr>
          <w:sz w:val="20"/>
          <w:szCs w:val="20"/>
        </w:rPr>
        <w:t xml:space="preserve"> </w:t>
      </w:r>
      <w:r w:rsidR="00BC08A0" w:rsidRPr="00BC08A0">
        <w:rPr>
          <w:sz w:val="20"/>
          <w:szCs w:val="20"/>
        </w:rPr>
        <w:t>Hawaiian Forest</w:t>
      </w:r>
      <w:r w:rsidR="009055EF">
        <w:rPr>
          <w:sz w:val="20"/>
          <w:szCs w:val="20"/>
        </w:rPr>
        <w:t xml:space="preserve"> </w:t>
      </w:r>
      <w:r w:rsidR="00BC08A0" w:rsidRPr="00BC08A0">
        <w:rPr>
          <w:sz w:val="20"/>
          <w:szCs w:val="20"/>
        </w:rPr>
        <w:t>Watersheds and</w:t>
      </w:r>
      <w:r w:rsidR="009055EF">
        <w:rPr>
          <w:sz w:val="20"/>
          <w:szCs w:val="20"/>
        </w:rPr>
        <w:t xml:space="preserve"> </w:t>
      </w:r>
      <w:r w:rsidR="00BC08A0" w:rsidRPr="00BC08A0">
        <w:rPr>
          <w:sz w:val="20"/>
          <w:szCs w:val="20"/>
        </w:rPr>
        <w:t>its Implication</w:t>
      </w:r>
      <w:r w:rsidR="009055EF">
        <w:rPr>
          <w:sz w:val="20"/>
          <w:szCs w:val="20"/>
        </w:rPr>
        <w:t xml:space="preserve"> </w:t>
      </w:r>
      <w:r w:rsidR="00BC08A0" w:rsidRPr="00BC08A0">
        <w:rPr>
          <w:sz w:val="20"/>
          <w:szCs w:val="20"/>
        </w:rPr>
        <w:t>on Downstream</w:t>
      </w:r>
      <w:r w:rsidR="009055EF">
        <w:rPr>
          <w:sz w:val="20"/>
          <w:szCs w:val="20"/>
        </w:rPr>
        <w:t xml:space="preserve"> </w:t>
      </w:r>
      <w:r w:rsidR="00BC08A0" w:rsidRPr="00BC08A0">
        <w:rPr>
          <w:sz w:val="20"/>
          <w:szCs w:val="20"/>
        </w:rPr>
        <w:t>Water</w:t>
      </w:r>
      <w:r w:rsidR="009055EF">
        <w:rPr>
          <w:sz w:val="20"/>
          <w:szCs w:val="20"/>
        </w:rPr>
        <w:t xml:space="preserve"> </w:t>
      </w:r>
      <w:r w:rsidR="00BC08A0" w:rsidRPr="00BC08A0">
        <w:rPr>
          <w:sz w:val="20"/>
          <w:szCs w:val="20"/>
        </w:rPr>
        <w:t xml:space="preserve">Availability </w:t>
      </w:r>
    </w:p>
    <w:p w14:paraId="6B02462F" w14:textId="183CCD99" w:rsidR="00BC08A0" w:rsidRPr="00BC08A0" w:rsidRDefault="00993AC9" w:rsidP="006A73B3">
      <w:pPr>
        <w:pStyle w:val="BodyText"/>
        <w:tabs>
          <w:tab w:val="left" w:pos="3690"/>
        </w:tabs>
        <w:ind w:left="1440" w:hanging="1440"/>
        <w:rPr>
          <w:sz w:val="20"/>
          <w:szCs w:val="20"/>
        </w:rPr>
      </w:pPr>
      <w:r w:rsidRPr="001A3105">
        <w:rPr>
          <w:sz w:val="20"/>
          <w:szCs w:val="20"/>
          <w:u w:val="single"/>
        </w:rPr>
        <w:t>Source of Grant:</w:t>
      </w:r>
      <w:r>
        <w:rPr>
          <w:sz w:val="20"/>
          <w:szCs w:val="20"/>
        </w:rPr>
        <w:t xml:space="preserve"> </w:t>
      </w:r>
      <w:r w:rsidR="00BC08A0" w:rsidRPr="00BC08A0">
        <w:rPr>
          <w:sz w:val="20"/>
          <w:szCs w:val="20"/>
        </w:rPr>
        <w:t>NIFA, McIntire Stennis 1140M,</w:t>
      </w:r>
      <w:r w:rsidR="009055EF">
        <w:rPr>
          <w:sz w:val="20"/>
          <w:szCs w:val="20"/>
        </w:rPr>
        <w:t xml:space="preserve"> </w:t>
      </w:r>
      <w:r w:rsidR="00BC08A0" w:rsidRPr="00BC08A0">
        <w:rPr>
          <w:sz w:val="20"/>
          <w:szCs w:val="20"/>
        </w:rPr>
        <w:t>managed by the</w:t>
      </w:r>
      <w:r w:rsidR="009055EF">
        <w:rPr>
          <w:sz w:val="20"/>
          <w:szCs w:val="20"/>
        </w:rPr>
        <w:t xml:space="preserve"> </w:t>
      </w:r>
      <w:r w:rsidR="00BC08A0" w:rsidRPr="00BC08A0">
        <w:rPr>
          <w:sz w:val="20"/>
          <w:szCs w:val="20"/>
        </w:rPr>
        <w:t>College of Tropical</w:t>
      </w:r>
      <w:r w:rsidR="009055EF">
        <w:rPr>
          <w:sz w:val="20"/>
          <w:szCs w:val="20"/>
        </w:rPr>
        <w:t xml:space="preserve"> </w:t>
      </w:r>
      <w:r w:rsidR="00BC08A0" w:rsidRPr="00BC08A0">
        <w:rPr>
          <w:sz w:val="20"/>
          <w:szCs w:val="20"/>
        </w:rPr>
        <w:t>Agriculture and</w:t>
      </w:r>
      <w:r w:rsidR="009055EF">
        <w:rPr>
          <w:sz w:val="20"/>
          <w:szCs w:val="20"/>
        </w:rPr>
        <w:t xml:space="preserve"> </w:t>
      </w:r>
      <w:r w:rsidR="00BC08A0" w:rsidRPr="00BC08A0">
        <w:rPr>
          <w:sz w:val="20"/>
          <w:szCs w:val="20"/>
        </w:rPr>
        <w:t>Human</w:t>
      </w:r>
      <w:r w:rsidR="009055EF">
        <w:rPr>
          <w:sz w:val="20"/>
          <w:szCs w:val="20"/>
        </w:rPr>
        <w:t xml:space="preserve"> </w:t>
      </w:r>
      <w:r w:rsidR="00BC08A0" w:rsidRPr="00BC08A0">
        <w:rPr>
          <w:sz w:val="20"/>
          <w:szCs w:val="20"/>
        </w:rPr>
        <w:t xml:space="preserve">Resources </w:t>
      </w:r>
    </w:p>
    <w:p w14:paraId="5D1897AB" w14:textId="3AAA61A5" w:rsidR="00993AC9" w:rsidRPr="001A3105" w:rsidRDefault="00993AC9" w:rsidP="006A73B3">
      <w:pPr>
        <w:pStyle w:val="BodyText"/>
        <w:tabs>
          <w:tab w:val="left" w:pos="3690"/>
        </w:tabs>
        <w:ind w:left="1440" w:hanging="1440"/>
        <w:rPr>
          <w:sz w:val="20"/>
          <w:szCs w:val="20"/>
        </w:rPr>
      </w:pPr>
      <w:r w:rsidRPr="001A3105">
        <w:rPr>
          <w:sz w:val="20"/>
          <w:szCs w:val="20"/>
          <w:u w:val="single"/>
        </w:rPr>
        <w:t>Total Dollar Value (Your share of the grant value):</w:t>
      </w:r>
      <w:r w:rsidRPr="001A3105">
        <w:rPr>
          <w:sz w:val="20"/>
          <w:szCs w:val="20"/>
        </w:rPr>
        <w:tab/>
      </w:r>
      <w:r w:rsidR="00BC08A0" w:rsidRPr="00BC08A0">
        <w:rPr>
          <w:sz w:val="20"/>
          <w:szCs w:val="20"/>
        </w:rPr>
        <w:t>$131,000</w:t>
      </w:r>
    </w:p>
    <w:p w14:paraId="137F5EDB" w14:textId="3570D294" w:rsidR="00993AC9" w:rsidRPr="001A3105" w:rsidRDefault="00993AC9" w:rsidP="006A73B3">
      <w:pPr>
        <w:pStyle w:val="BodyText"/>
        <w:tabs>
          <w:tab w:val="left" w:pos="3690"/>
          <w:tab w:val="right" w:pos="9900"/>
        </w:tabs>
        <w:ind w:left="1440" w:hanging="1440"/>
        <w:rPr>
          <w:sz w:val="20"/>
          <w:szCs w:val="20"/>
        </w:rPr>
      </w:pPr>
      <w:r w:rsidRPr="001A3105">
        <w:rPr>
          <w:sz w:val="20"/>
          <w:szCs w:val="20"/>
          <w:u w:val="single"/>
        </w:rPr>
        <w:t>Dates of Grant</w:t>
      </w:r>
      <w:r w:rsidRPr="001A3105">
        <w:rPr>
          <w:sz w:val="20"/>
          <w:szCs w:val="20"/>
        </w:rPr>
        <w:t>:</w:t>
      </w:r>
      <w:r w:rsidR="00BC08A0">
        <w:rPr>
          <w:sz w:val="20"/>
          <w:szCs w:val="20"/>
        </w:rPr>
        <w:t xml:space="preserve"> 10/01/2016-09/30/2021</w:t>
      </w:r>
      <w:r w:rsidRPr="001A3105">
        <w:rPr>
          <w:sz w:val="20"/>
          <w:szCs w:val="20"/>
        </w:rPr>
        <w:tab/>
      </w:r>
    </w:p>
    <w:p w14:paraId="1866A1F9" w14:textId="20138C35" w:rsidR="00993AC9" w:rsidRDefault="00993AC9" w:rsidP="006A73B3">
      <w:pPr>
        <w:pStyle w:val="BodyText"/>
        <w:tabs>
          <w:tab w:val="left" w:pos="3690"/>
        </w:tabs>
        <w:ind w:left="1440" w:hanging="144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r w:rsidR="00BC08A0">
        <w:rPr>
          <w:sz w:val="20"/>
          <w:szCs w:val="20"/>
        </w:rPr>
        <w:t>PI</w:t>
      </w:r>
    </w:p>
    <w:p w14:paraId="60D233A2" w14:textId="77777777" w:rsidR="006A73B3" w:rsidRDefault="006A73B3" w:rsidP="00BC08A0">
      <w:pPr>
        <w:pStyle w:val="BodyText"/>
        <w:tabs>
          <w:tab w:val="left" w:pos="4320"/>
        </w:tabs>
        <w:ind w:left="4320" w:hanging="4320"/>
        <w:rPr>
          <w:sz w:val="20"/>
          <w:szCs w:val="20"/>
          <w:u w:val="single"/>
        </w:rPr>
      </w:pPr>
    </w:p>
    <w:p w14:paraId="195E0F49" w14:textId="60420BF9" w:rsidR="00BC08A0" w:rsidRPr="00BC08A0" w:rsidRDefault="00993AC9" w:rsidP="006A73B3">
      <w:pPr>
        <w:pStyle w:val="BodyText"/>
        <w:tabs>
          <w:tab w:val="left" w:pos="3510"/>
        </w:tabs>
        <w:ind w:left="1440" w:hanging="1440"/>
        <w:rPr>
          <w:sz w:val="20"/>
          <w:szCs w:val="20"/>
        </w:rPr>
      </w:pPr>
      <w:r w:rsidRPr="001A3105">
        <w:rPr>
          <w:sz w:val="20"/>
          <w:szCs w:val="20"/>
          <w:u w:val="single"/>
        </w:rPr>
        <w:t>Title of Grant:</w:t>
      </w:r>
      <w:r>
        <w:rPr>
          <w:sz w:val="20"/>
          <w:szCs w:val="20"/>
        </w:rPr>
        <w:t xml:space="preserve"> </w:t>
      </w:r>
      <w:r w:rsidR="00BC08A0" w:rsidRPr="00BC08A0">
        <w:rPr>
          <w:sz w:val="20"/>
          <w:szCs w:val="20"/>
        </w:rPr>
        <w:t>Water</w:t>
      </w:r>
      <w:r w:rsidR="009055EF">
        <w:rPr>
          <w:sz w:val="20"/>
          <w:szCs w:val="20"/>
        </w:rPr>
        <w:t xml:space="preserve"> </w:t>
      </w:r>
      <w:r w:rsidR="00BC08A0" w:rsidRPr="00BC08A0">
        <w:rPr>
          <w:sz w:val="20"/>
          <w:szCs w:val="20"/>
        </w:rPr>
        <w:t>Diversions:</w:t>
      </w:r>
      <w:r w:rsidR="009055EF">
        <w:rPr>
          <w:sz w:val="20"/>
          <w:szCs w:val="20"/>
        </w:rPr>
        <w:t xml:space="preserve"> </w:t>
      </w:r>
      <w:r w:rsidR="00BC08A0" w:rsidRPr="00BC08A0">
        <w:rPr>
          <w:sz w:val="20"/>
          <w:szCs w:val="20"/>
        </w:rPr>
        <w:t>Economic</w:t>
      </w:r>
      <w:r w:rsidR="009055EF">
        <w:rPr>
          <w:sz w:val="20"/>
          <w:szCs w:val="20"/>
        </w:rPr>
        <w:t xml:space="preserve"> </w:t>
      </w:r>
      <w:r w:rsidR="00BC08A0" w:rsidRPr="00BC08A0">
        <w:rPr>
          <w:sz w:val="20"/>
          <w:szCs w:val="20"/>
        </w:rPr>
        <w:t>Opportunities</w:t>
      </w:r>
      <w:r w:rsidR="009055EF">
        <w:rPr>
          <w:sz w:val="20"/>
          <w:szCs w:val="20"/>
        </w:rPr>
        <w:t xml:space="preserve"> </w:t>
      </w:r>
      <w:r w:rsidR="00BC08A0" w:rsidRPr="00BC08A0">
        <w:rPr>
          <w:sz w:val="20"/>
          <w:szCs w:val="20"/>
        </w:rPr>
        <w:t>and Ecological</w:t>
      </w:r>
      <w:r w:rsidR="009055EF">
        <w:rPr>
          <w:sz w:val="20"/>
          <w:szCs w:val="20"/>
        </w:rPr>
        <w:t xml:space="preserve"> </w:t>
      </w:r>
      <w:r w:rsidR="00BC08A0" w:rsidRPr="00BC08A0">
        <w:rPr>
          <w:sz w:val="20"/>
          <w:szCs w:val="20"/>
        </w:rPr>
        <w:t xml:space="preserve">Tradeoffs </w:t>
      </w:r>
    </w:p>
    <w:p w14:paraId="3670850C" w14:textId="7D81FC63" w:rsidR="00BC08A0" w:rsidRPr="00BC08A0" w:rsidRDefault="00993AC9" w:rsidP="006A73B3">
      <w:pPr>
        <w:pStyle w:val="BodyText"/>
        <w:tabs>
          <w:tab w:val="left" w:pos="3510"/>
        </w:tabs>
        <w:ind w:left="1440" w:hanging="1440"/>
        <w:rPr>
          <w:sz w:val="20"/>
          <w:szCs w:val="20"/>
        </w:rPr>
      </w:pPr>
      <w:r w:rsidRPr="001A3105">
        <w:rPr>
          <w:sz w:val="20"/>
          <w:szCs w:val="20"/>
          <w:u w:val="single"/>
        </w:rPr>
        <w:t>Source of Grant:</w:t>
      </w:r>
      <w:r>
        <w:rPr>
          <w:sz w:val="20"/>
          <w:szCs w:val="20"/>
        </w:rPr>
        <w:t xml:space="preserve"> </w:t>
      </w:r>
      <w:r w:rsidR="00BC08A0" w:rsidRPr="00BC08A0">
        <w:rPr>
          <w:sz w:val="20"/>
          <w:szCs w:val="20"/>
        </w:rPr>
        <w:t>NIFA, McIntire Stennis 1140M,</w:t>
      </w:r>
      <w:r w:rsidR="009055EF">
        <w:rPr>
          <w:sz w:val="20"/>
          <w:szCs w:val="20"/>
        </w:rPr>
        <w:t xml:space="preserve"> </w:t>
      </w:r>
      <w:r w:rsidR="00BC08A0" w:rsidRPr="00BC08A0">
        <w:rPr>
          <w:sz w:val="20"/>
          <w:szCs w:val="20"/>
        </w:rPr>
        <w:t>managed by the</w:t>
      </w:r>
      <w:r w:rsidR="009055EF">
        <w:rPr>
          <w:sz w:val="20"/>
          <w:szCs w:val="20"/>
        </w:rPr>
        <w:t xml:space="preserve"> </w:t>
      </w:r>
      <w:r w:rsidR="00BC08A0" w:rsidRPr="00BC08A0">
        <w:rPr>
          <w:sz w:val="20"/>
          <w:szCs w:val="20"/>
        </w:rPr>
        <w:t>College of Tropical</w:t>
      </w:r>
      <w:r w:rsidR="009055EF">
        <w:rPr>
          <w:sz w:val="20"/>
          <w:szCs w:val="20"/>
        </w:rPr>
        <w:t xml:space="preserve"> </w:t>
      </w:r>
      <w:r w:rsidR="00BC08A0" w:rsidRPr="00BC08A0">
        <w:rPr>
          <w:sz w:val="20"/>
          <w:szCs w:val="20"/>
        </w:rPr>
        <w:t>Agriculture and</w:t>
      </w:r>
      <w:r w:rsidR="009055EF">
        <w:rPr>
          <w:sz w:val="20"/>
          <w:szCs w:val="20"/>
        </w:rPr>
        <w:t xml:space="preserve"> </w:t>
      </w:r>
      <w:r w:rsidR="00BC08A0" w:rsidRPr="00BC08A0">
        <w:rPr>
          <w:sz w:val="20"/>
          <w:szCs w:val="20"/>
        </w:rPr>
        <w:t>Human</w:t>
      </w:r>
      <w:r w:rsidR="009055EF">
        <w:rPr>
          <w:sz w:val="20"/>
          <w:szCs w:val="20"/>
        </w:rPr>
        <w:t xml:space="preserve"> </w:t>
      </w:r>
      <w:r w:rsidR="00BC08A0" w:rsidRPr="00BC08A0">
        <w:rPr>
          <w:sz w:val="20"/>
          <w:szCs w:val="20"/>
        </w:rPr>
        <w:t xml:space="preserve">Resources </w:t>
      </w:r>
    </w:p>
    <w:p w14:paraId="1C3A8446" w14:textId="77777777" w:rsidR="00BC08A0" w:rsidRPr="00BC08A0" w:rsidRDefault="00993AC9" w:rsidP="006A73B3">
      <w:pPr>
        <w:pStyle w:val="BodyText"/>
        <w:tabs>
          <w:tab w:val="left" w:pos="3510"/>
        </w:tabs>
        <w:ind w:left="1440" w:hanging="1440"/>
        <w:rPr>
          <w:sz w:val="20"/>
          <w:szCs w:val="20"/>
        </w:rPr>
      </w:pPr>
      <w:r w:rsidRPr="001A3105">
        <w:rPr>
          <w:sz w:val="20"/>
          <w:szCs w:val="20"/>
          <w:u w:val="single"/>
        </w:rPr>
        <w:t>Total Dollar Value (Your share of the grant value):</w:t>
      </w:r>
      <w:r w:rsidRPr="001A3105">
        <w:rPr>
          <w:sz w:val="20"/>
          <w:szCs w:val="20"/>
        </w:rPr>
        <w:tab/>
      </w:r>
      <w:r w:rsidR="00BC08A0" w:rsidRPr="00BC08A0">
        <w:rPr>
          <w:sz w:val="20"/>
          <w:szCs w:val="20"/>
        </w:rPr>
        <w:t xml:space="preserve">$125,000 </w:t>
      </w:r>
    </w:p>
    <w:p w14:paraId="2ACE2888" w14:textId="3386F3D0" w:rsidR="00993AC9" w:rsidRPr="001A3105" w:rsidRDefault="00993AC9" w:rsidP="006A73B3">
      <w:pPr>
        <w:pStyle w:val="BodyText"/>
        <w:tabs>
          <w:tab w:val="left" w:pos="3510"/>
          <w:tab w:val="right" w:pos="9900"/>
        </w:tabs>
        <w:ind w:left="1440" w:hanging="1440"/>
        <w:rPr>
          <w:sz w:val="20"/>
          <w:szCs w:val="20"/>
        </w:rPr>
      </w:pPr>
      <w:r w:rsidRPr="001A3105">
        <w:rPr>
          <w:sz w:val="20"/>
          <w:szCs w:val="20"/>
          <w:u w:val="single"/>
        </w:rPr>
        <w:t>Dates of Grant</w:t>
      </w:r>
      <w:r w:rsidRPr="001A3105">
        <w:rPr>
          <w:sz w:val="20"/>
          <w:szCs w:val="20"/>
        </w:rPr>
        <w:t>:</w:t>
      </w:r>
      <w:r w:rsidR="00BC08A0">
        <w:rPr>
          <w:sz w:val="20"/>
          <w:szCs w:val="20"/>
        </w:rPr>
        <w:t xml:space="preserve"> 10/01/2016-09/30/2021</w:t>
      </w:r>
      <w:r w:rsidRPr="001A3105">
        <w:rPr>
          <w:sz w:val="20"/>
          <w:szCs w:val="20"/>
        </w:rPr>
        <w:tab/>
      </w:r>
    </w:p>
    <w:p w14:paraId="41F5A353" w14:textId="5B4436AC" w:rsidR="00993AC9" w:rsidRDefault="00993AC9" w:rsidP="006A73B3">
      <w:pPr>
        <w:pStyle w:val="BodyText"/>
        <w:tabs>
          <w:tab w:val="left" w:pos="3510"/>
        </w:tabs>
        <w:ind w:left="1440" w:hanging="144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proofErr w:type="spellStart"/>
      <w:r w:rsidR="00BC08A0">
        <w:rPr>
          <w:sz w:val="20"/>
          <w:szCs w:val="20"/>
        </w:rPr>
        <w:t>CoPI</w:t>
      </w:r>
      <w:proofErr w:type="spellEnd"/>
    </w:p>
    <w:p w14:paraId="50DCBDBA" w14:textId="77777777" w:rsidR="009055EF" w:rsidRDefault="009055EF" w:rsidP="006D0FC0">
      <w:pPr>
        <w:pStyle w:val="BodyText"/>
        <w:tabs>
          <w:tab w:val="left" w:pos="4320"/>
        </w:tabs>
        <w:ind w:left="4320" w:hanging="4320"/>
        <w:rPr>
          <w:sz w:val="20"/>
          <w:szCs w:val="20"/>
          <w:u w:val="single"/>
        </w:rPr>
      </w:pPr>
    </w:p>
    <w:p w14:paraId="653F7C83" w14:textId="45DDA8F1" w:rsidR="006D0FC0" w:rsidRPr="006D0FC0" w:rsidRDefault="00993AC9" w:rsidP="006D0FC0">
      <w:pPr>
        <w:pStyle w:val="BodyText"/>
        <w:tabs>
          <w:tab w:val="left" w:pos="4320"/>
        </w:tabs>
        <w:ind w:left="4320" w:hanging="4320"/>
        <w:rPr>
          <w:sz w:val="20"/>
          <w:szCs w:val="20"/>
        </w:rPr>
      </w:pPr>
      <w:r w:rsidRPr="001A3105">
        <w:rPr>
          <w:sz w:val="20"/>
          <w:szCs w:val="20"/>
          <w:u w:val="single"/>
        </w:rPr>
        <w:t>Title of Grant:</w:t>
      </w:r>
      <w:r>
        <w:rPr>
          <w:sz w:val="20"/>
          <w:szCs w:val="20"/>
        </w:rPr>
        <w:t xml:space="preserve"> </w:t>
      </w:r>
      <w:r w:rsidR="006D0FC0" w:rsidRPr="006D0FC0">
        <w:rPr>
          <w:sz w:val="20"/>
          <w:szCs w:val="20"/>
        </w:rPr>
        <w:t>Assessing the Impact of</w:t>
      </w:r>
      <w:r w:rsidR="009055EF">
        <w:rPr>
          <w:sz w:val="20"/>
          <w:szCs w:val="20"/>
        </w:rPr>
        <w:t xml:space="preserve"> </w:t>
      </w:r>
      <w:r w:rsidR="006D0FC0" w:rsidRPr="006D0FC0">
        <w:rPr>
          <w:sz w:val="20"/>
          <w:szCs w:val="20"/>
        </w:rPr>
        <w:t>Future Climate</w:t>
      </w:r>
      <w:r w:rsidR="009055EF">
        <w:rPr>
          <w:sz w:val="20"/>
          <w:szCs w:val="20"/>
        </w:rPr>
        <w:t xml:space="preserve"> </w:t>
      </w:r>
      <w:r w:rsidR="006D0FC0" w:rsidRPr="006D0FC0">
        <w:rPr>
          <w:sz w:val="20"/>
          <w:szCs w:val="20"/>
        </w:rPr>
        <w:t>on Hawaii’s</w:t>
      </w:r>
      <w:r w:rsidR="009055EF">
        <w:rPr>
          <w:sz w:val="20"/>
          <w:szCs w:val="20"/>
        </w:rPr>
        <w:t xml:space="preserve"> </w:t>
      </w:r>
      <w:r w:rsidR="006D0FC0" w:rsidRPr="006D0FC0">
        <w:rPr>
          <w:sz w:val="20"/>
          <w:szCs w:val="20"/>
        </w:rPr>
        <w:t>Aquatic</w:t>
      </w:r>
      <w:r w:rsidR="009055EF">
        <w:rPr>
          <w:sz w:val="20"/>
          <w:szCs w:val="20"/>
        </w:rPr>
        <w:t xml:space="preserve"> </w:t>
      </w:r>
      <w:r w:rsidR="006D0FC0" w:rsidRPr="006D0FC0">
        <w:rPr>
          <w:sz w:val="20"/>
          <w:szCs w:val="20"/>
        </w:rPr>
        <w:t xml:space="preserve">Ecosystems </w:t>
      </w:r>
    </w:p>
    <w:p w14:paraId="0CFA20B1" w14:textId="63323696" w:rsidR="006D0FC0" w:rsidRPr="006D0FC0" w:rsidRDefault="00993AC9" w:rsidP="006D0FC0">
      <w:pPr>
        <w:pStyle w:val="BodyText"/>
        <w:tabs>
          <w:tab w:val="left" w:pos="4320"/>
        </w:tabs>
        <w:ind w:left="4320" w:hanging="4320"/>
        <w:rPr>
          <w:sz w:val="20"/>
          <w:szCs w:val="20"/>
        </w:rPr>
      </w:pPr>
      <w:r w:rsidRPr="001A3105">
        <w:rPr>
          <w:sz w:val="20"/>
          <w:szCs w:val="20"/>
          <w:u w:val="single"/>
        </w:rPr>
        <w:t>Source of Grant:</w:t>
      </w:r>
      <w:r>
        <w:rPr>
          <w:sz w:val="20"/>
          <w:szCs w:val="20"/>
        </w:rPr>
        <w:t xml:space="preserve"> </w:t>
      </w:r>
      <w:r w:rsidR="006D0FC0" w:rsidRPr="006D0FC0">
        <w:rPr>
          <w:sz w:val="20"/>
          <w:szCs w:val="20"/>
        </w:rPr>
        <w:t>USGS-National Climate Change</w:t>
      </w:r>
      <w:r w:rsidR="009055EF">
        <w:rPr>
          <w:sz w:val="20"/>
          <w:szCs w:val="20"/>
        </w:rPr>
        <w:t xml:space="preserve"> </w:t>
      </w:r>
      <w:r w:rsidR="006D0FC0" w:rsidRPr="006D0FC0">
        <w:rPr>
          <w:sz w:val="20"/>
          <w:szCs w:val="20"/>
        </w:rPr>
        <w:t>and Wildlife Center,</w:t>
      </w:r>
      <w:r w:rsidR="009055EF">
        <w:rPr>
          <w:sz w:val="20"/>
          <w:szCs w:val="20"/>
        </w:rPr>
        <w:t xml:space="preserve"> </w:t>
      </w:r>
      <w:r w:rsidR="006D0FC0" w:rsidRPr="006D0FC0">
        <w:rPr>
          <w:sz w:val="20"/>
          <w:szCs w:val="20"/>
        </w:rPr>
        <w:t>G16AS00001</w:t>
      </w:r>
    </w:p>
    <w:p w14:paraId="6DBB100F" w14:textId="7C1AFE37" w:rsidR="00993AC9" w:rsidRPr="001A3105" w:rsidRDefault="00993AC9" w:rsidP="00993AC9">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r w:rsidR="006D0FC0" w:rsidRPr="006D0FC0">
        <w:rPr>
          <w:sz w:val="20"/>
          <w:szCs w:val="20"/>
        </w:rPr>
        <w:t>$226,070</w:t>
      </w:r>
    </w:p>
    <w:p w14:paraId="3C63F760" w14:textId="32978D66" w:rsidR="00993AC9" w:rsidRPr="001A3105" w:rsidRDefault="00993AC9" w:rsidP="00993AC9">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sidR="006D0FC0">
        <w:rPr>
          <w:sz w:val="20"/>
          <w:szCs w:val="20"/>
        </w:rPr>
        <w:t xml:space="preserve"> 05/18/2016-11/30/2019</w:t>
      </w:r>
      <w:r w:rsidRPr="001A3105">
        <w:rPr>
          <w:sz w:val="20"/>
          <w:szCs w:val="20"/>
        </w:rPr>
        <w:tab/>
      </w:r>
    </w:p>
    <w:p w14:paraId="6215F551" w14:textId="7B1860D6" w:rsidR="00993AC9" w:rsidRDefault="00993AC9" w:rsidP="00993AC9">
      <w:pPr>
        <w:pStyle w:val="BodyText"/>
        <w:tabs>
          <w:tab w:val="left" w:pos="4320"/>
        </w:tabs>
        <w:ind w:left="4320" w:hanging="432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r w:rsidR="006D0FC0">
        <w:rPr>
          <w:sz w:val="20"/>
          <w:szCs w:val="20"/>
        </w:rPr>
        <w:t>PI</w:t>
      </w:r>
    </w:p>
    <w:p w14:paraId="2DB9E678" w14:textId="77777777" w:rsidR="006A73B3" w:rsidRDefault="006A73B3" w:rsidP="00B072D5">
      <w:pPr>
        <w:pStyle w:val="BodyText"/>
        <w:tabs>
          <w:tab w:val="left" w:pos="4320"/>
        </w:tabs>
        <w:ind w:left="4320" w:hanging="4320"/>
        <w:rPr>
          <w:sz w:val="20"/>
          <w:szCs w:val="20"/>
          <w:u w:val="single"/>
        </w:rPr>
      </w:pPr>
    </w:p>
    <w:p w14:paraId="3AE39E3E" w14:textId="31A54E4E" w:rsidR="00B072D5" w:rsidRPr="00B072D5" w:rsidRDefault="00993AC9" w:rsidP="00B072D5">
      <w:pPr>
        <w:pStyle w:val="BodyText"/>
        <w:tabs>
          <w:tab w:val="left" w:pos="4320"/>
        </w:tabs>
        <w:ind w:left="4320" w:hanging="4320"/>
        <w:rPr>
          <w:sz w:val="20"/>
          <w:szCs w:val="20"/>
        </w:rPr>
      </w:pPr>
      <w:r w:rsidRPr="001A3105">
        <w:rPr>
          <w:sz w:val="20"/>
          <w:szCs w:val="20"/>
          <w:u w:val="single"/>
        </w:rPr>
        <w:t>Title of Grant:</w:t>
      </w:r>
      <w:r>
        <w:rPr>
          <w:sz w:val="20"/>
          <w:szCs w:val="20"/>
        </w:rPr>
        <w:t xml:space="preserve"> </w:t>
      </w:r>
      <w:r w:rsidR="00B072D5" w:rsidRPr="00B072D5">
        <w:rPr>
          <w:sz w:val="20"/>
          <w:szCs w:val="20"/>
        </w:rPr>
        <w:t>Understanding the Hydrology</w:t>
      </w:r>
      <w:r w:rsidR="009055EF">
        <w:rPr>
          <w:sz w:val="20"/>
          <w:szCs w:val="20"/>
        </w:rPr>
        <w:t xml:space="preserve"> </w:t>
      </w:r>
      <w:r w:rsidR="00B072D5" w:rsidRPr="00B072D5">
        <w:rPr>
          <w:sz w:val="20"/>
          <w:szCs w:val="20"/>
        </w:rPr>
        <w:t>of a Rainforest</w:t>
      </w:r>
      <w:r w:rsidR="009055EF">
        <w:rPr>
          <w:sz w:val="20"/>
          <w:szCs w:val="20"/>
        </w:rPr>
        <w:t xml:space="preserve"> </w:t>
      </w:r>
      <w:r w:rsidR="00B072D5" w:rsidRPr="00B072D5">
        <w:rPr>
          <w:sz w:val="20"/>
          <w:szCs w:val="20"/>
        </w:rPr>
        <w:t xml:space="preserve">Watershed in Hawaii </w:t>
      </w:r>
    </w:p>
    <w:p w14:paraId="6B0F244B" w14:textId="35D2B2CB" w:rsidR="00B072D5" w:rsidRPr="00B072D5" w:rsidRDefault="00993AC9" w:rsidP="00B072D5">
      <w:pPr>
        <w:pStyle w:val="BodyText"/>
        <w:tabs>
          <w:tab w:val="left" w:pos="4320"/>
        </w:tabs>
        <w:ind w:left="4320" w:hanging="4320"/>
        <w:rPr>
          <w:sz w:val="20"/>
          <w:szCs w:val="20"/>
        </w:rPr>
      </w:pPr>
      <w:r w:rsidRPr="001A3105">
        <w:rPr>
          <w:sz w:val="20"/>
          <w:szCs w:val="20"/>
          <w:u w:val="single"/>
        </w:rPr>
        <w:t>Source of Grant:</w:t>
      </w:r>
      <w:r>
        <w:rPr>
          <w:sz w:val="20"/>
          <w:szCs w:val="20"/>
        </w:rPr>
        <w:t xml:space="preserve"> </w:t>
      </w:r>
      <w:r w:rsidR="00B072D5" w:rsidRPr="00B072D5">
        <w:rPr>
          <w:sz w:val="20"/>
          <w:szCs w:val="20"/>
        </w:rPr>
        <w:t>U.S. Geological</w:t>
      </w:r>
      <w:r w:rsidR="009055EF">
        <w:rPr>
          <w:sz w:val="20"/>
          <w:szCs w:val="20"/>
        </w:rPr>
        <w:t xml:space="preserve"> </w:t>
      </w:r>
      <w:r w:rsidR="00B072D5" w:rsidRPr="00B072D5">
        <w:rPr>
          <w:sz w:val="20"/>
          <w:szCs w:val="20"/>
        </w:rPr>
        <w:t>Survey State</w:t>
      </w:r>
      <w:r w:rsidR="009055EF">
        <w:rPr>
          <w:sz w:val="20"/>
          <w:szCs w:val="20"/>
        </w:rPr>
        <w:t xml:space="preserve"> </w:t>
      </w:r>
      <w:r w:rsidR="00B072D5" w:rsidRPr="00B072D5">
        <w:rPr>
          <w:sz w:val="20"/>
          <w:szCs w:val="20"/>
        </w:rPr>
        <w:t>Water Resources</w:t>
      </w:r>
      <w:r w:rsidR="009055EF">
        <w:rPr>
          <w:sz w:val="20"/>
          <w:szCs w:val="20"/>
        </w:rPr>
        <w:t xml:space="preserve"> </w:t>
      </w:r>
      <w:r w:rsidR="00B072D5" w:rsidRPr="00B072D5">
        <w:rPr>
          <w:sz w:val="20"/>
          <w:szCs w:val="20"/>
        </w:rPr>
        <w:t>Research</w:t>
      </w:r>
      <w:r w:rsidR="009055EF">
        <w:rPr>
          <w:sz w:val="20"/>
          <w:szCs w:val="20"/>
        </w:rPr>
        <w:t xml:space="preserve"> </w:t>
      </w:r>
      <w:r w:rsidR="00B072D5" w:rsidRPr="00B072D5">
        <w:rPr>
          <w:sz w:val="20"/>
          <w:szCs w:val="20"/>
        </w:rPr>
        <w:t>Institutes Grant</w:t>
      </w:r>
      <w:r w:rsidR="009055EF">
        <w:rPr>
          <w:sz w:val="20"/>
          <w:szCs w:val="20"/>
        </w:rPr>
        <w:t xml:space="preserve"> </w:t>
      </w:r>
      <w:r w:rsidR="00B072D5" w:rsidRPr="00B072D5">
        <w:rPr>
          <w:sz w:val="20"/>
          <w:szCs w:val="20"/>
        </w:rPr>
        <w:t>Program, Hawaii</w:t>
      </w:r>
    </w:p>
    <w:p w14:paraId="3136202A" w14:textId="51F59239" w:rsidR="00993AC9" w:rsidRPr="001A3105" w:rsidRDefault="00993AC9" w:rsidP="00993AC9">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r w:rsidR="00B072D5" w:rsidRPr="00B072D5">
        <w:rPr>
          <w:sz w:val="20"/>
          <w:szCs w:val="20"/>
        </w:rPr>
        <w:t>$39,932</w:t>
      </w:r>
    </w:p>
    <w:p w14:paraId="047CBA50" w14:textId="049C98F4" w:rsidR="00993AC9" w:rsidRPr="001A3105" w:rsidRDefault="00993AC9" w:rsidP="00B072D5">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sidR="00B072D5">
        <w:rPr>
          <w:sz w:val="20"/>
          <w:szCs w:val="20"/>
        </w:rPr>
        <w:t xml:space="preserve"> 03/01/2016-09/30/2018</w:t>
      </w:r>
      <w:r w:rsidRPr="001A3105">
        <w:rPr>
          <w:sz w:val="20"/>
          <w:szCs w:val="20"/>
        </w:rPr>
        <w:tab/>
      </w:r>
    </w:p>
    <w:p w14:paraId="40043461" w14:textId="06A47FF1" w:rsidR="00993AC9" w:rsidRDefault="00993AC9" w:rsidP="00993AC9">
      <w:pPr>
        <w:pStyle w:val="BodyText"/>
        <w:tabs>
          <w:tab w:val="left" w:pos="4320"/>
        </w:tabs>
        <w:ind w:left="4320" w:hanging="432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xml:space="preserve">: </w:t>
      </w:r>
      <w:r w:rsidR="00B072D5">
        <w:rPr>
          <w:sz w:val="20"/>
          <w:szCs w:val="20"/>
        </w:rPr>
        <w:t>PI</w:t>
      </w:r>
    </w:p>
    <w:p w14:paraId="3E8D30A2" w14:textId="77777777" w:rsidR="00A22842" w:rsidRPr="001A3105" w:rsidRDefault="00A22842" w:rsidP="001A3105">
      <w:pPr>
        <w:pStyle w:val="BodyText"/>
        <w:spacing w:before="240"/>
        <w:ind w:left="0"/>
        <w:rPr>
          <w:b/>
          <w:sz w:val="20"/>
          <w:szCs w:val="20"/>
        </w:rPr>
      </w:pPr>
      <w:r w:rsidRPr="001A3105">
        <w:rPr>
          <w:b/>
          <w:sz w:val="20"/>
          <w:szCs w:val="20"/>
        </w:rPr>
        <w:t>Presentations at Conferences</w:t>
      </w:r>
    </w:p>
    <w:p w14:paraId="3BEDB9FF" w14:textId="5E6D7580" w:rsidR="003165C4" w:rsidRPr="004811C4" w:rsidRDefault="003165C4" w:rsidP="003165C4">
      <w:pPr>
        <w:adjustRightInd w:val="0"/>
        <w:spacing w:before="127" w:line="252" w:lineRule="exact"/>
        <w:ind w:left="360" w:right="357" w:hanging="360"/>
        <w:rPr>
          <w:b/>
          <w:sz w:val="20"/>
          <w:szCs w:val="20"/>
        </w:rPr>
      </w:pPr>
      <w:r w:rsidRPr="004811C4">
        <w:rPr>
          <w:b/>
          <w:sz w:val="20"/>
          <w:szCs w:val="20"/>
        </w:rPr>
        <w:t>Invited Seminars, Symposium, and Workshop Presentations</w:t>
      </w:r>
    </w:p>
    <w:p w14:paraId="69C18122" w14:textId="77777777" w:rsidR="0077575A" w:rsidRPr="0077575A" w:rsidRDefault="0077575A" w:rsidP="0077575A">
      <w:pPr>
        <w:pStyle w:val="ColorfulList-Accent11"/>
        <w:numPr>
          <w:ilvl w:val="0"/>
          <w:numId w:val="6"/>
        </w:numPr>
        <w:tabs>
          <w:tab w:val="clear" w:pos="720"/>
          <w:tab w:val="num" w:pos="360"/>
        </w:tabs>
        <w:ind w:left="360"/>
        <w:rPr>
          <w:sz w:val="20"/>
          <w:szCs w:val="20"/>
          <w:lang w:val="en-US"/>
        </w:rPr>
      </w:pPr>
      <w:proofErr w:type="spellStart"/>
      <w:r w:rsidRPr="0077575A">
        <w:rPr>
          <w:sz w:val="20"/>
          <w:szCs w:val="20"/>
          <w:u w:val="single"/>
          <w:lang w:val="en-US"/>
        </w:rPr>
        <w:t>Gayte</w:t>
      </w:r>
      <w:proofErr w:type="spellEnd"/>
      <w:r w:rsidRPr="0077575A">
        <w:rPr>
          <w:sz w:val="20"/>
          <w:szCs w:val="20"/>
          <w:u w:val="single"/>
          <w:lang w:val="en-US"/>
        </w:rPr>
        <w:t xml:space="preserve"> M</w:t>
      </w:r>
      <w:r w:rsidRPr="0077575A">
        <w:rPr>
          <w:sz w:val="20"/>
          <w:szCs w:val="20"/>
          <w:lang w:val="en-US"/>
        </w:rPr>
        <w:t xml:space="preserve"> </w:t>
      </w:r>
      <w:r w:rsidRPr="0077575A">
        <w:rPr>
          <w:sz w:val="20"/>
          <w:szCs w:val="20"/>
          <w:vertAlign w:val="superscript"/>
          <w:lang w:val="en-US"/>
        </w:rPr>
        <w:t>MS</w:t>
      </w:r>
      <w:r w:rsidRPr="0077575A">
        <w:rPr>
          <w:sz w:val="20"/>
          <w:szCs w:val="20"/>
          <w:lang w:val="en-US"/>
        </w:rPr>
        <w:t xml:space="preserve">, </w:t>
      </w:r>
      <w:r w:rsidRPr="0077575A">
        <w:rPr>
          <w:b/>
          <w:sz w:val="20"/>
          <w:szCs w:val="20"/>
          <w:lang w:val="en-US"/>
        </w:rPr>
        <w:t>Tsang Y</w:t>
      </w:r>
      <w:r w:rsidRPr="0077575A">
        <w:rPr>
          <w:sz w:val="20"/>
          <w:szCs w:val="20"/>
          <w:lang w:val="en-US"/>
        </w:rPr>
        <w:t xml:space="preserve">, </w:t>
      </w:r>
      <w:r w:rsidRPr="0077575A">
        <w:rPr>
          <w:sz w:val="20"/>
          <w:szCs w:val="20"/>
          <w:u w:val="single"/>
          <w:lang w:val="en-US"/>
        </w:rPr>
        <w:t>Huang Y-F</w:t>
      </w:r>
      <w:r w:rsidRPr="0077575A">
        <w:rPr>
          <w:sz w:val="20"/>
          <w:szCs w:val="20"/>
          <w:lang w:val="en-US"/>
        </w:rPr>
        <w:t xml:space="preserve"> </w:t>
      </w:r>
      <w:r w:rsidRPr="0077575A">
        <w:rPr>
          <w:sz w:val="20"/>
          <w:szCs w:val="20"/>
          <w:vertAlign w:val="superscript"/>
          <w:lang w:val="en-US"/>
        </w:rPr>
        <w:t>PhD</w:t>
      </w:r>
      <w:r w:rsidRPr="0077575A">
        <w:rPr>
          <w:sz w:val="20"/>
          <w:szCs w:val="20"/>
          <w:lang w:val="en-US"/>
        </w:rPr>
        <w:t xml:space="preserve">. 2022. Estimating the timing of high streamflow discharge in </w:t>
      </w:r>
      <w:proofErr w:type="spellStart"/>
      <w:r w:rsidRPr="0077575A">
        <w:rPr>
          <w:sz w:val="20"/>
          <w:szCs w:val="20"/>
          <w:lang w:val="en-US"/>
        </w:rPr>
        <w:t>Hawaiʻi</w:t>
      </w:r>
      <w:proofErr w:type="spellEnd"/>
      <w:r w:rsidRPr="0077575A">
        <w:rPr>
          <w:sz w:val="20"/>
          <w:szCs w:val="20"/>
          <w:lang w:val="en-US"/>
        </w:rPr>
        <w:t xml:space="preserve"> using hourly rainfall and antecedent soil moisture conditions. 2022 Conference on Island Sustainability: Harness Wind in Our Sails to Sustainable 2030.</w:t>
      </w:r>
      <w:r w:rsidRPr="0077575A">
        <w:rPr>
          <w:sz w:val="20"/>
          <w:szCs w:val="20"/>
          <w:lang w:val="haw-US"/>
        </w:rPr>
        <w:t xml:space="preserve"> </w:t>
      </w:r>
      <w:r w:rsidRPr="0077575A">
        <w:rPr>
          <w:sz w:val="20"/>
          <w:szCs w:val="20"/>
          <w:lang w:val="en-US"/>
        </w:rPr>
        <w:t>April 5-9, 2022.</w:t>
      </w:r>
      <w:r w:rsidRPr="0077575A">
        <w:rPr>
          <w:sz w:val="20"/>
          <w:szCs w:val="20"/>
          <w:lang w:val="haw-US"/>
        </w:rPr>
        <w:t xml:space="preserve"> </w:t>
      </w:r>
      <w:r w:rsidRPr="0077575A">
        <w:rPr>
          <w:sz w:val="20"/>
          <w:szCs w:val="20"/>
          <w:lang w:val="en-US"/>
        </w:rPr>
        <w:t xml:space="preserve">Guam &amp; </w:t>
      </w:r>
      <w:r w:rsidRPr="0077575A">
        <w:rPr>
          <w:sz w:val="20"/>
          <w:szCs w:val="20"/>
          <w:lang w:val="haw-US"/>
        </w:rPr>
        <w:t>Online.</w:t>
      </w:r>
    </w:p>
    <w:p w14:paraId="3F83E944" w14:textId="77777777" w:rsidR="0077575A" w:rsidRPr="0077575A" w:rsidRDefault="0077575A" w:rsidP="0077575A">
      <w:pPr>
        <w:pStyle w:val="ColorfulList-Accent11"/>
        <w:numPr>
          <w:ilvl w:val="0"/>
          <w:numId w:val="6"/>
        </w:numPr>
        <w:tabs>
          <w:tab w:val="clear" w:pos="720"/>
          <w:tab w:val="num" w:pos="360"/>
        </w:tabs>
        <w:ind w:left="360"/>
        <w:rPr>
          <w:sz w:val="20"/>
          <w:szCs w:val="20"/>
          <w:lang w:val="en-US"/>
        </w:rPr>
      </w:pPr>
      <w:r w:rsidRPr="0077575A">
        <w:rPr>
          <w:b/>
          <w:sz w:val="20"/>
          <w:szCs w:val="20"/>
          <w:lang w:val="en-US"/>
        </w:rPr>
        <w:t>Tsang Y</w:t>
      </w:r>
      <w:r w:rsidRPr="0077575A">
        <w:rPr>
          <w:sz w:val="20"/>
          <w:szCs w:val="20"/>
          <w:lang w:val="en-US"/>
        </w:rPr>
        <w:t xml:space="preserve">, </w:t>
      </w:r>
      <w:r w:rsidRPr="0077575A">
        <w:rPr>
          <w:sz w:val="20"/>
          <w:szCs w:val="20"/>
          <w:u w:val="single"/>
          <w:lang w:val="en-US"/>
        </w:rPr>
        <w:t>Ching C</w:t>
      </w:r>
      <w:r w:rsidRPr="0077575A">
        <w:rPr>
          <w:sz w:val="20"/>
          <w:szCs w:val="20"/>
          <w:lang w:val="en-US"/>
        </w:rPr>
        <w:t xml:space="preserve"> </w:t>
      </w:r>
      <w:r w:rsidRPr="0077575A">
        <w:rPr>
          <w:sz w:val="20"/>
          <w:szCs w:val="20"/>
          <w:vertAlign w:val="superscript"/>
          <w:lang w:val="en-US"/>
        </w:rPr>
        <w:t>MS</w:t>
      </w:r>
      <w:r w:rsidRPr="0077575A">
        <w:rPr>
          <w:sz w:val="20"/>
          <w:szCs w:val="20"/>
          <w:lang w:val="en-US"/>
        </w:rPr>
        <w:t xml:space="preserve">, Miller J, </w:t>
      </w:r>
      <w:proofErr w:type="spellStart"/>
      <w:r w:rsidRPr="0077575A">
        <w:rPr>
          <w:sz w:val="20"/>
          <w:szCs w:val="20"/>
          <w:lang w:val="en-US"/>
        </w:rPr>
        <w:t>Honarvar</w:t>
      </w:r>
      <w:proofErr w:type="spellEnd"/>
      <w:r w:rsidRPr="0077575A">
        <w:rPr>
          <w:sz w:val="20"/>
          <w:szCs w:val="20"/>
          <w:lang w:val="en-US"/>
        </w:rPr>
        <w:t xml:space="preserve"> S, </w:t>
      </w:r>
      <w:r w:rsidRPr="0077575A">
        <w:rPr>
          <w:sz w:val="20"/>
          <w:szCs w:val="20"/>
          <w:lang w:val="haw-US"/>
        </w:rPr>
        <w:t xml:space="preserve">2022. Uncovering Migratory Patterns of the Native Hawaiian Goby, Oʻopu Nākea (Awaous stamineus). </w:t>
      </w:r>
      <w:r w:rsidRPr="0077575A">
        <w:rPr>
          <w:sz w:val="20"/>
          <w:szCs w:val="20"/>
          <w:lang w:val="en-US"/>
        </w:rPr>
        <w:t>2022 Animal Behavior and Ecology Conference</w:t>
      </w:r>
      <w:r w:rsidRPr="0077575A">
        <w:rPr>
          <w:sz w:val="20"/>
          <w:szCs w:val="20"/>
          <w:lang w:val="haw-US"/>
        </w:rPr>
        <w:t xml:space="preserve">, January </w:t>
      </w:r>
      <w:r w:rsidRPr="0077575A">
        <w:rPr>
          <w:sz w:val="20"/>
          <w:szCs w:val="20"/>
          <w:lang w:val="en-US"/>
        </w:rPr>
        <w:t>18</w:t>
      </w:r>
      <w:r w:rsidRPr="0077575A">
        <w:rPr>
          <w:sz w:val="20"/>
          <w:szCs w:val="20"/>
          <w:lang w:val="haw-US"/>
        </w:rPr>
        <w:t>-</w:t>
      </w:r>
      <w:r w:rsidRPr="0077575A">
        <w:rPr>
          <w:sz w:val="20"/>
          <w:szCs w:val="20"/>
          <w:lang w:val="en-US"/>
        </w:rPr>
        <w:t>19, 2022</w:t>
      </w:r>
      <w:r w:rsidRPr="0077575A">
        <w:rPr>
          <w:sz w:val="20"/>
          <w:szCs w:val="20"/>
          <w:lang w:val="haw-US"/>
        </w:rPr>
        <w:t>.</w:t>
      </w:r>
    </w:p>
    <w:p w14:paraId="6719F464" w14:textId="4298AF78" w:rsidR="0077575A" w:rsidRPr="0077575A" w:rsidRDefault="0077575A" w:rsidP="0077575A">
      <w:pPr>
        <w:pStyle w:val="ColorfulList-Accent11"/>
        <w:numPr>
          <w:ilvl w:val="0"/>
          <w:numId w:val="6"/>
        </w:numPr>
        <w:tabs>
          <w:tab w:val="clear" w:pos="720"/>
          <w:tab w:val="num" w:pos="360"/>
        </w:tabs>
        <w:ind w:left="360"/>
        <w:rPr>
          <w:sz w:val="20"/>
          <w:szCs w:val="20"/>
          <w:lang w:val="en-US"/>
        </w:rPr>
      </w:pPr>
      <w:r w:rsidRPr="0077575A">
        <w:rPr>
          <w:b/>
          <w:sz w:val="20"/>
          <w:szCs w:val="20"/>
          <w:lang w:val="en-US"/>
        </w:rPr>
        <w:t>Tsang Y</w:t>
      </w:r>
      <w:r w:rsidRPr="0077575A">
        <w:rPr>
          <w:sz w:val="20"/>
          <w:szCs w:val="20"/>
          <w:lang w:val="en-US"/>
        </w:rPr>
        <w:t xml:space="preserve">, Grabowski T, </w:t>
      </w:r>
      <w:r w:rsidRPr="0077575A">
        <w:rPr>
          <w:sz w:val="20"/>
          <w:szCs w:val="20"/>
          <w:lang w:val="haw-US"/>
        </w:rPr>
        <w:t xml:space="preserve">Yap C, Falke J, Bellmore R, Fellman J. 2022. </w:t>
      </w:r>
      <w:r w:rsidRPr="0077575A">
        <w:rPr>
          <w:sz w:val="20"/>
          <w:szCs w:val="20"/>
          <w:lang w:val="en-US"/>
        </w:rPr>
        <w:t>Influence streamflow variability on fish populations as a proxy for understanding nutrient transport under climate change in Hawaiian</w:t>
      </w:r>
      <w:r w:rsidRPr="0077575A">
        <w:rPr>
          <w:sz w:val="20"/>
          <w:szCs w:val="20"/>
          <w:lang w:val="haw-US"/>
        </w:rPr>
        <w:t xml:space="preserve"> in </w:t>
      </w:r>
      <w:r w:rsidRPr="0077575A">
        <w:rPr>
          <w:sz w:val="20"/>
          <w:szCs w:val="20"/>
          <w:lang w:val="en-US"/>
        </w:rPr>
        <w:t>OC19 Icefield2Ocean and Ridge2Reef: A Collaborative Cross-Regional Approach to Actionable Climate Adaptation Science in Alaska and Pacific Islands Watershed Ecosystems</w:t>
      </w:r>
      <w:r w:rsidRPr="0077575A">
        <w:rPr>
          <w:sz w:val="20"/>
          <w:szCs w:val="20"/>
          <w:lang w:val="haw-US"/>
        </w:rPr>
        <w:t xml:space="preserve">. </w:t>
      </w:r>
      <w:r w:rsidRPr="0077575A">
        <w:rPr>
          <w:sz w:val="20"/>
          <w:szCs w:val="20"/>
          <w:lang w:val="en-US"/>
        </w:rPr>
        <w:t>Ocean Science Meeting</w:t>
      </w:r>
      <w:r w:rsidRPr="0077575A">
        <w:rPr>
          <w:sz w:val="20"/>
          <w:szCs w:val="20"/>
          <w:lang w:val="haw-US"/>
        </w:rPr>
        <w:t>, February 24 – March 4,</w:t>
      </w:r>
      <w:r w:rsidRPr="0077575A">
        <w:rPr>
          <w:sz w:val="20"/>
          <w:szCs w:val="20"/>
          <w:lang w:val="en-US"/>
        </w:rPr>
        <w:t xml:space="preserve"> 2022</w:t>
      </w:r>
    </w:p>
    <w:p w14:paraId="70BE81D8" w14:textId="647B3E82" w:rsidR="004811C4" w:rsidRPr="004811C4" w:rsidRDefault="004811C4" w:rsidP="004811C4">
      <w:pPr>
        <w:pStyle w:val="ColorfulList-Accent11"/>
        <w:numPr>
          <w:ilvl w:val="0"/>
          <w:numId w:val="6"/>
        </w:numPr>
        <w:tabs>
          <w:tab w:val="clear" w:pos="720"/>
          <w:tab w:val="num" w:pos="360"/>
        </w:tabs>
        <w:ind w:left="360"/>
        <w:rPr>
          <w:sz w:val="20"/>
          <w:szCs w:val="20"/>
          <w:lang w:val="en-US"/>
        </w:rPr>
      </w:pPr>
      <w:r w:rsidRPr="004811C4">
        <w:rPr>
          <w:sz w:val="20"/>
          <w:szCs w:val="20"/>
          <w:u w:val="single"/>
          <w:lang w:val="en-US"/>
        </w:rPr>
        <w:t>Wilmot E</w:t>
      </w:r>
      <w:r w:rsidRPr="004811C4">
        <w:rPr>
          <w:sz w:val="20"/>
          <w:szCs w:val="20"/>
          <w:lang w:val="en-US"/>
        </w:rPr>
        <w:t xml:space="preserve"> </w:t>
      </w:r>
      <w:r w:rsidRPr="004811C4">
        <w:rPr>
          <w:sz w:val="20"/>
          <w:szCs w:val="20"/>
          <w:vertAlign w:val="superscript"/>
          <w:lang w:val="en-US"/>
        </w:rPr>
        <w:t>MS</w:t>
      </w:r>
      <w:r w:rsidRPr="004811C4">
        <w:rPr>
          <w:sz w:val="20"/>
          <w:szCs w:val="20"/>
          <w:lang w:val="en-US"/>
        </w:rPr>
        <w:t xml:space="preserve">, Wong J, </w:t>
      </w:r>
      <w:r w:rsidRPr="004811C4">
        <w:rPr>
          <w:b/>
          <w:sz w:val="20"/>
          <w:szCs w:val="20"/>
          <w:lang w:val="en-US"/>
        </w:rPr>
        <w:t>Tsang Y</w:t>
      </w:r>
      <w:r>
        <w:rPr>
          <w:b/>
          <w:sz w:val="20"/>
          <w:szCs w:val="20"/>
          <w:lang w:val="en-US"/>
        </w:rPr>
        <w:t>-P</w:t>
      </w:r>
      <w:r w:rsidRPr="004811C4">
        <w:rPr>
          <w:sz w:val="20"/>
          <w:szCs w:val="20"/>
          <w:lang w:val="en-US"/>
        </w:rPr>
        <w:t xml:space="preserve">, Lynch A, Infante D, </w:t>
      </w:r>
      <w:proofErr w:type="spellStart"/>
      <w:r w:rsidRPr="004811C4">
        <w:rPr>
          <w:sz w:val="20"/>
          <w:szCs w:val="20"/>
          <w:u w:val="single"/>
          <w:lang w:val="en-US"/>
        </w:rPr>
        <w:t>Clilverd</w:t>
      </w:r>
      <w:proofErr w:type="spellEnd"/>
      <w:r w:rsidRPr="004811C4">
        <w:rPr>
          <w:sz w:val="20"/>
          <w:szCs w:val="20"/>
          <w:u w:val="single"/>
          <w:lang w:val="en-US"/>
        </w:rPr>
        <w:t xml:space="preserve"> H</w:t>
      </w:r>
      <w:r w:rsidRPr="004811C4">
        <w:rPr>
          <w:sz w:val="20"/>
          <w:szCs w:val="20"/>
          <w:lang w:val="en-US"/>
        </w:rPr>
        <w:t xml:space="preserve"> </w:t>
      </w:r>
      <w:r w:rsidRPr="004811C4">
        <w:rPr>
          <w:sz w:val="20"/>
          <w:szCs w:val="20"/>
          <w:vertAlign w:val="superscript"/>
          <w:lang w:val="en-US"/>
        </w:rPr>
        <w:t>PD</w:t>
      </w:r>
      <w:r w:rsidRPr="004811C4">
        <w:rPr>
          <w:sz w:val="20"/>
          <w:szCs w:val="20"/>
          <w:lang w:val="en-US"/>
        </w:rPr>
        <w:t xml:space="preserve">. 2021. Characterizing mauka to makai connections for aquatic conservation on Maui. </w:t>
      </w:r>
      <w:r w:rsidRPr="004811C4">
        <w:rPr>
          <w:sz w:val="20"/>
          <w:szCs w:val="20"/>
          <w:lang w:val="haw-US"/>
        </w:rPr>
        <w:t xml:space="preserve">1st Annual E Pili ana I Ka Moana: Capacity Building Collaboration Symposium. Task Force Oceania. </w:t>
      </w:r>
      <w:r w:rsidRPr="004811C4">
        <w:rPr>
          <w:sz w:val="20"/>
          <w:szCs w:val="20"/>
          <w:lang w:val="en-US"/>
        </w:rPr>
        <w:t xml:space="preserve">April </w:t>
      </w:r>
      <w:r w:rsidRPr="004811C4">
        <w:rPr>
          <w:sz w:val="20"/>
          <w:szCs w:val="20"/>
          <w:lang w:val="haw-US"/>
        </w:rPr>
        <w:t>27</w:t>
      </w:r>
      <w:r w:rsidRPr="004811C4">
        <w:rPr>
          <w:sz w:val="20"/>
          <w:szCs w:val="20"/>
          <w:lang w:val="en-US"/>
        </w:rPr>
        <w:t>-</w:t>
      </w:r>
      <w:r w:rsidRPr="004811C4">
        <w:rPr>
          <w:sz w:val="20"/>
          <w:szCs w:val="20"/>
          <w:lang w:val="haw-US"/>
        </w:rPr>
        <w:t>29</w:t>
      </w:r>
      <w:r w:rsidRPr="004811C4">
        <w:rPr>
          <w:sz w:val="20"/>
          <w:szCs w:val="20"/>
          <w:lang w:val="en-US"/>
        </w:rPr>
        <w:t>, 2021.</w:t>
      </w:r>
      <w:r w:rsidRPr="004811C4">
        <w:rPr>
          <w:sz w:val="20"/>
          <w:szCs w:val="20"/>
          <w:lang w:val="haw-US"/>
        </w:rPr>
        <w:t xml:space="preserve"> Online Virtual.</w:t>
      </w:r>
    </w:p>
    <w:p w14:paraId="5898C9AB" w14:textId="56E654AF" w:rsidR="004811C4" w:rsidRPr="004811C4" w:rsidRDefault="004811C4" w:rsidP="004811C4">
      <w:pPr>
        <w:pStyle w:val="ColorfulList-Accent11"/>
        <w:numPr>
          <w:ilvl w:val="0"/>
          <w:numId w:val="6"/>
        </w:numPr>
        <w:tabs>
          <w:tab w:val="clear" w:pos="720"/>
          <w:tab w:val="num" w:pos="360"/>
        </w:tabs>
        <w:ind w:left="360"/>
        <w:rPr>
          <w:sz w:val="20"/>
          <w:szCs w:val="20"/>
          <w:lang w:val="en-US"/>
        </w:rPr>
      </w:pPr>
      <w:r w:rsidRPr="004811C4">
        <w:rPr>
          <w:b/>
          <w:sz w:val="20"/>
          <w:szCs w:val="20"/>
          <w:lang w:val="en-US"/>
        </w:rPr>
        <w:t>Tsang Y</w:t>
      </w:r>
      <w:r>
        <w:rPr>
          <w:b/>
          <w:sz w:val="20"/>
          <w:szCs w:val="20"/>
          <w:lang w:val="en-US"/>
        </w:rPr>
        <w:t>-P</w:t>
      </w:r>
      <w:r w:rsidRPr="004811C4">
        <w:rPr>
          <w:b/>
          <w:sz w:val="20"/>
          <w:szCs w:val="20"/>
          <w:lang w:val="en-US"/>
        </w:rPr>
        <w:t xml:space="preserve">. </w:t>
      </w:r>
      <w:r w:rsidRPr="004811C4">
        <w:rPr>
          <w:sz w:val="20"/>
          <w:szCs w:val="20"/>
          <w:lang w:val="en-US"/>
        </w:rPr>
        <w:t>2021. Connecting ecosystems from mountain to the sea upon changing climate</w:t>
      </w:r>
      <w:r w:rsidRPr="004811C4">
        <w:rPr>
          <w:sz w:val="20"/>
          <w:szCs w:val="20"/>
          <w:lang w:val="haw-US"/>
        </w:rPr>
        <w:t>.</w:t>
      </w:r>
      <w:r w:rsidRPr="004811C4">
        <w:rPr>
          <w:sz w:val="20"/>
          <w:szCs w:val="20"/>
          <w:lang w:val="en-US"/>
        </w:rPr>
        <w:t xml:space="preserve"> PI-AK CSC </w:t>
      </w:r>
      <w:r w:rsidRPr="004811C4">
        <w:rPr>
          <w:sz w:val="20"/>
          <w:szCs w:val="20"/>
          <w:lang w:val="haw-US"/>
        </w:rPr>
        <w:t xml:space="preserve">Principal Investigator Meeting. April 15, 2021. </w:t>
      </w:r>
      <w:r w:rsidRPr="004811C4">
        <w:rPr>
          <w:sz w:val="20"/>
          <w:szCs w:val="20"/>
          <w:lang w:val="en-US"/>
        </w:rPr>
        <w:t>Online Virtual.</w:t>
      </w:r>
    </w:p>
    <w:p w14:paraId="17659A34" w14:textId="51B2EF72" w:rsidR="00156CF1" w:rsidRPr="00156CF1" w:rsidRDefault="00156CF1" w:rsidP="00156CF1">
      <w:pPr>
        <w:pStyle w:val="ColorfulList-Accent11"/>
        <w:numPr>
          <w:ilvl w:val="0"/>
          <w:numId w:val="6"/>
        </w:numPr>
        <w:tabs>
          <w:tab w:val="clear" w:pos="720"/>
          <w:tab w:val="num" w:pos="360"/>
        </w:tabs>
        <w:ind w:left="360"/>
        <w:rPr>
          <w:sz w:val="20"/>
          <w:szCs w:val="20"/>
          <w:lang w:val="en-US"/>
        </w:rPr>
      </w:pPr>
      <w:r w:rsidRPr="00156CF1">
        <w:rPr>
          <w:b/>
          <w:sz w:val="20"/>
          <w:szCs w:val="20"/>
          <w:lang w:val="en-US"/>
        </w:rPr>
        <w:t>Tsang Y-P</w:t>
      </w:r>
      <w:r w:rsidRPr="00156CF1">
        <w:rPr>
          <w:sz w:val="20"/>
          <w:szCs w:val="20"/>
          <w:lang w:val="en-US"/>
        </w:rPr>
        <w:t xml:space="preserve">. 2020. </w:t>
      </w:r>
      <w:r w:rsidRPr="00156CF1">
        <w:rPr>
          <w:bCs/>
          <w:sz w:val="20"/>
          <w:szCs w:val="20"/>
        </w:rPr>
        <w:t>Threats and Opportunities of Freshwater Ecosystem under Climate Change.</w:t>
      </w:r>
      <w:r w:rsidRPr="00156CF1">
        <w:rPr>
          <w:sz w:val="20"/>
          <w:szCs w:val="20"/>
          <w:lang w:val="en-US"/>
        </w:rPr>
        <w:t xml:space="preserve"> 2020 Pacific Islands Climate Adaption Science Summit. November 17-18, 2020, Online Virtual.</w:t>
      </w:r>
    </w:p>
    <w:p w14:paraId="2FD97C82" w14:textId="77777777" w:rsidR="00156CF1" w:rsidRPr="00156CF1" w:rsidRDefault="00156CF1" w:rsidP="00156CF1">
      <w:pPr>
        <w:pStyle w:val="ColorfulList-Accent11"/>
        <w:numPr>
          <w:ilvl w:val="0"/>
          <w:numId w:val="6"/>
        </w:numPr>
        <w:tabs>
          <w:tab w:val="clear" w:pos="720"/>
          <w:tab w:val="num" w:pos="360"/>
        </w:tabs>
        <w:ind w:left="360"/>
        <w:rPr>
          <w:sz w:val="20"/>
          <w:szCs w:val="20"/>
          <w:lang w:val="en-US"/>
        </w:rPr>
      </w:pPr>
      <w:r w:rsidRPr="00156CF1">
        <w:rPr>
          <w:b/>
          <w:sz w:val="20"/>
          <w:szCs w:val="20"/>
          <w:lang w:val="en-US"/>
        </w:rPr>
        <w:t>Tsang Y-P</w:t>
      </w:r>
      <w:r w:rsidRPr="00156CF1">
        <w:rPr>
          <w:sz w:val="20"/>
          <w:szCs w:val="20"/>
          <w:lang w:val="en-US"/>
        </w:rPr>
        <w:t xml:space="preserve">. 2020. Current effort in monitoring and understanding freshwater dependent ecosystems in Tsang Stream Lab: connection among stream and </w:t>
      </w:r>
      <w:proofErr w:type="spellStart"/>
      <w:r w:rsidRPr="00156CF1">
        <w:rPr>
          <w:sz w:val="20"/>
          <w:szCs w:val="20"/>
          <w:lang w:val="en-US"/>
        </w:rPr>
        <w:t>esturies</w:t>
      </w:r>
      <w:proofErr w:type="spellEnd"/>
      <w:r w:rsidRPr="00156CF1">
        <w:rPr>
          <w:sz w:val="20"/>
          <w:szCs w:val="20"/>
          <w:lang w:val="en-US"/>
        </w:rPr>
        <w:t xml:space="preserve">. Ike Wai – Water Resources Research Center Stakeholder Workshop, February 20, Hawaii </w:t>
      </w:r>
      <w:proofErr w:type="spellStart"/>
      <w:r w:rsidRPr="00156CF1">
        <w:rPr>
          <w:sz w:val="20"/>
          <w:szCs w:val="20"/>
          <w:lang w:val="en-US"/>
        </w:rPr>
        <w:t>Imin</w:t>
      </w:r>
      <w:proofErr w:type="spellEnd"/>
      <w:r w:rsidRPr="00156CF1">
        <w:rPr>
          <w:sz w:val="20"/>
          <w:szCs w:val="20"/>
          <w:lang w:val="en-US"/>
        </w:rPr>
        <w:t xml:space="preserve"> International Conference Center East-West Center.</w:t>
      </w:r>
    </w:p>
    <w:p w14:paraId="458A42DF" w14:textId="77777777" w:rsidR="00156CF1" w:rsidRPr="00156CF1" w:rsidRDefault="00156CF1" w:rsidP="00156CF1">
      <w:pPr>
        <w:pStyle w:val="ColorfulList-Accent11"/>
        <w:numPr>
          <w:ilvl w:val="0"/>
          <w:numId w:val="6"/>
        </w:numPr>
        <w:tabs>
          <w:tab w:val="clear" w:pos="720"/>
          <w:tab w:val="num" w:pos="360"/>
        </w:tabs>
        <w:ind w:left="360"/>
        <w:rPr>
          <w:sz w:val="20"/>
          <w:szCs w:val="20"/>
          <w:lang w:val="en-US"/>
        </w:rPr>
      </w:pPr>
      <w:r w:rsidRPr="00156CF1">
        <w:rPr>
          <w:b/>
          <w:sz w:val="20"/>
          <w:szCs w:val="20"/>
          <w:lang w:val="en-US"/>
        </w:rPr>
        <w:t>Tsang Y-P</w:t>
      </w:r>
      <w:r w:rsidRPr="00156CF1">
        <w:rPr>
          <w:sz w:val="20"/>
          <w:szCs w:val="20"/>
          <w:lang w:val="en-US"/>
        </w:rPr>
        <w:t>. 2019. Characterizing Hawaiian Streams and Its Association with Ecosystem in Hawaii. Water Resources Research Center seminar, April 16, HIG 210, University of Hawaii Manoa.</w:t>
      </w:r>
    </w:p>
    <w:p w14:paraId="64342EF7"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lastRenderedPageBreak/>
        <w:t>Tsang Y-P</w:t>
      </w:r>
      <w:r w:rsidRPr="00156CF1">
        <w:rPr>
          <w:sz w:val="20"/>
          <w:szCs w:val="20"/>
          <w:lang w:val="en-US"/>
        </w:rPr>
        <w:t xml:space="preserve">, </w:t>
      </w:r>
      <w:r w:rsidRPr="00156CF1">
        <w:rPr>
          <w:sz w:val="20"/>
          <w:szCs w:val="20"/>
          <w:u w:val="single"/>
          <w:lang w:val="en-US"/>
        </w:rPr>
        <w:t>Martin B</w:t>
      </w:r>
      <w:r w:rsidRPr="00156CF1">
        <w:rPr>
          <w:sz w:val="20"/>
          <w:szCs w:val="20"/>
          <w:vertAlign w:val="superscript"/>
          <w:lang w:val="en-US"/>
        </w:rPr>
        <w:t>MS</w:t>
      </w:r>
      <w:r w:rsidRPr="00156CF1">
        <w:rPr>
          <w:sz w:val="20"/>
          <w:szCs w:val="20"/>
          <w:lang w:val="en-US"/>
        </w:rPr>
        <w:t xml:space="preserve">, </w:t>
      </w:r>
      <w:proofErr w:type="spellStart"/>
      <w:r w:rsidRPr="00156CF1">
        <w:rPr>
          <w:sz w:val="20"/>
          <w:szCs w:val="20"/>
          <w:u w:val="single"/>
          <w:lang w:val="en-US"/>
        </w:rPr>
        <w:t>Clilverd</w:t>
      </w:r>
      <w:proofErr w:type="spellEnd"/>
      <w:r w:rsidRPr="00156CF1">
        <w:rPr>
          <w:sz w:val="20"/>
          <w:szCs w:val="20"/>
          <w:u w:val="single"/>
          <w:lang w:val="en-US"/>
        </w:rPr>
        <w:t xml:space="preserve"> H</w:t>
      </w:r>
      <w:r w:rsidRPr="00156CF1">
        <w:rPr>
          <w:sz w:val="20"/>
          <w:szCs w:val="20"/>
          <w:vertAlign w:val="superscript"/>
          <w:lang w:val="en-US"/>
        </w:rPr>
        <w:t>PD</w:t>
      </w:r>
      <w:r w:rsidRPr="00156CF1">
        <w:rPr>
          <w:sz w:val="20"/>
          <w:szCs w:val="20"/>
          <w:lang w:val="en-US"/>
        </w:rPr>
        <w:t xml:space="preserve">, Tingley RW III, Infante D, </w:t>
      </w:r>
      <w:proofErr w:type="spellStart"/>
      <w:r w:rsidRPr="00156CF1">
        <w:rPr>
          <w:sz w:val="20"/>
          <w:szCs w:val="20"/>
          <w:lang w:val="en-US"/>
        </w:rPr>
        <w:t>Herreman</w:t>
      </w:r>
      <w:proofErr w:type="spellEnd"/>
      <w:r w:rsidRPr="00156CF1">
        <w:rPr>
          <w:sz w:val="20"/>
          <w:szCs w:val="20"/>
          <w:lang w:val="en-US"/>
        </w:rPr>
        <w:t xml:space="preserve"> K, Higashi G. 2018. Characterizing the Habitat Use and Distribution of Introduced Stream Species Across Spatial Scales in Hawaii. National Climate Adaptation Science Center webinar, November 29.</w:t>
      </w:r>
    </w:p>
    <w:p w14:paraId="40FA9E49"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t>Tsang Y-P</w:t>
      </w:r>
      <w:r w:rsidRPr="00156CF1">
        <w:rPr>
          <w:sz w:val="20"/>
          <w:szCs w:val="20"/>
          <w:lang w:val="en-US"/>
        </w:rPr>
        <w:t xml:space="preserve">. 2018. Streams Connect Fish, Watershed, and You. Natural Resources and Environmental Management Department Seminar, October 3, </w:t>
      </w:r>
      <w:r w:rsidRPr="00156CF1">
        <w:rPr>
          <w:sz w:val="20"/>
          <w:szCs w:val="20"/>
          <w:lang w:val="en-US" w:eastAsia="zh-TW"/>
        </w:rPr>
        <w:t>Honolulu</w:t>
      </w:r>
      <w:r w:rsidRPr="00156CF1">
        <w:rPr>
          <w:sz w:val="20"/>
          <w:szCs w:val="20"/>
          <w:lang w:val="en-US"/>
        </w:rPr>
        <w:t>, Hawaii.</w:t>
      </w:r>
    </w:p>
    <w:p w14:paraId="69972737"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t>Tsang Y-P</w:t>
      </w:r>
      <w:r w:rsidRPr="00156CF1">
        <w:rPr>
          <w:sz w:val="20"/>
          <w:szCs w:val="20"/>
          <w:lang w:val="en-US"/>
        </w:rPr>
        <w:t xml:space="preserve">. 2018. </w:t>
      </w:r>
      <w:r w:rsidRPr="00156CF1">
        <w:rPr>
          <w:sz w:val="20"/>
          <w:szCs w:val="20"/>
          <w:lang w:val="en-US" w:eastAsia="zh-TW"/>
        </w:rPr>
        <w:t>Understanding the Hydrology of Ala Wai Watershed</w:t>
      </w:r>
      <w:r w:rsidRPr="00156CF1">
        <w:rPr>
          <w:sz w:val="20"/>
          <w:szCs w:val="20"/>
          <w:lang w:val="en-US"/>
        </w:rPr>
        <w:t xml:space="preserve">. Smart Ala Wai Workshop III, September 29, </w:t>
      </w:r>
      <w:r w:rsidRPr="00156CF1">
        <w:rPr>
          <w:sz w:val="20"/>
          <w:szCs w:val="20"/>
          <w:lang w:val="en-US" w:eastAsia="zh-TW"/>
        </w:rPr>
        <w:t>Honolulu</w:t>
      </w:r>
      <w:r w:rsidRPr="00156CF1">
        <w:rPr>
          <w:sz w:val="20"/>
          <w:szCs w:val="20"/>
          <w:lang w:val="en-US"/>
        </w:rPr>
        <w:t>, Hawaii</w:t>
      </w:r>
    </w:p>
    <w:p w14:paraId="66C85ADF"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t>Tsang Y-P</w:t>
      </w:r>
      <w:r w:rsidRPr="00156CF1">
        <w:rPr>
          <w:sz w:val="20"/>
          <w:szCs w:val="20"/>
          <w:lang w:val="en-US"/>
        </w:rPr>
        <w:t xml:space="preserve">. 2018. Stream Research Update and Overview. Ecohydrology Lab Meeting, September 28, </w:t>
      </w:r>
      <w:r w:rsidRPr="00156CF1">
        <w:rPr>
          <w:sz w:val="20"/>
          <w:szCs w:val="20"/>
          <w:lang w:val="en-US" w:eastAsia="zh-TW"/>
        </w:rPr>
        <w:t>Honolulu</w:t>
      </w:r>
      <w:r w:rsidRPr="00156CF1">
        <w:rPr>
          <w:sz w:val="20"/>
          <w:szCs w:val="20"/>
          <w:lang w:val="en-US"/>
        </w:rPr>
        <w:t>, Hawaii.</w:t>
      </w:r>
    </w:p>
    <w:p w14:paraId="2F52FA73"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t>Tsang Y-P</w:t>
      </w:r>
      <w:r w:rsidRPr="00156CF1">
        <w:rPr>
          <w:sz w:val="20"/>
          <w:szCs w:val="20"/>
          <w:lang w:val="en-US"/>
        </w:rPr>
        <w:t xml:space="preserve">. 2018. Understanding the Hydrology of a Rainforest Watershed. Lyon Centennial Symposium, September 13–14, </w:t>
      </w:r>
      <w:r w:rsidRPr="00156CF1">
        <w:rPr>
          <w:sz w:val="20"/>
          <w:szCs w:val="20"/>
          <w:lang w:val="en-US" w:eastAsia="zh-TW"/>
        </w:rPr>
        <w:t>Honolulu</w:t>
      </w:r>
      <w:r w:rsidRPr="00156CF1">
        <w:rPr>
          <w:sz w:val="20"/>
          <w:szCs w:val="20"/>
          <w:lang w:val="en-US"/>
        </w:rPr>
        <w:t>, Hawaii.</w:t>
      </w:r>
    </w:p>
    <w:p w14:paraId="1D5ED4A9"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t>Tsang Y-P</w:t>
      </w:r>
      <w:r w:rsidRPr="00156CF1">
        <w:rPr>
          <w:sz w:val="20"/>
          <w:szCs w:val="20"/>
          <w:lang w:val="en-US"/>
        </w:rPr>
        <w:t xml:space="preserve">. 2018. </w:t>
      </w:r>
      <w:r w:rsidRPr="00156CF1">
        <w:rPr>
          <w:sz w:val="20"/>
          <w:szCs w:val="20"/>
          <w:lang w:val="en-US" w:eastAsia="zh-TW"/>
        </w:rPr>
        <w:t>Impacts to Managed Natural Resources (USAPI)—Aquatic Species</w:t>
      </w:r>
      <w:r w:rsidRPr="00156CF1">
        <w:rPr>
          <w:sz w:val="20"/>
          <w:szCs w:val="20"/>
          <w:lang w:val="en-US"/>
        </w:rPr>
        <w:t>. Drought in the USAPI—Impacts, Resilience, and Management, August 14–15, Honolulu, Hawaii.</w:t>
      </w:r>
    </w:p>
    <w:p w14:paraId="5A112ACA"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t>Tsang Y-P</w:t>
      </w:r>
      <w:r w:rsidRPr="00156CF1">
        <w:rPr>
          <w:sz w:val="20"/>
          <w:szCs w:val="20"/>
          <w:lang w:val="en-US"/>
        </w:rPr>
        <w:t xml:space="preserve">. 2018. </w:t>
      </w:r>
      <w:r w:rsidRPr="00156CF1">
        <w:rPr>
          <w:sz w:val="20"/>
          <w:szCs w:val="20"/>
          <w:lang w:val="en-US" w:eastAsia="zh-TW"/>
        </w:rPr>
        <w:t>Understanding the Hydrology of a Rainforest Watershed</w:t>
      </w:r>
      <w:r w:rsidRPr="00156CF1">
        <w:rPr>
          <w:sz w:val="20"/>
          <w:szCs w:val="20"/>
          <w:lang w:val="en-US"/>
        </w:rPr>
        <w:t xml:space="preserve">. Smart Ala Wai Workshop II, June 18, </w:t>
      </w:r>
      <w:r w:rsidRPr="00156CF1">
        <w:rPr>
          <w:sz w:val="20"/>
          <w:szCs w:val="20"/>
          <w:lang w:val="en-US" w:eastAsia="zh-TW"/>
        </w:rPr>
        <w:t>Honolulu</w:t>
      </w:r>
      <w:r w:rsidRPr="00156CF1">
        <w:rPr>
          <w:sz w:val="20"/>
          <w:szCs w:val="20"/>
          <w:lang w:val="en-US"/>
        </w:rPr>
        <w:t>, Hawaii</w:t>
      </w:r>
    </w:p>
    <w:p w14:paraId="5FA36797"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t>Tsang Y-P</w:t>
      </w:r>
      <w:r w:rsidRPr="00156CF1">
        <w:rPr>
          <w:sz w:val="20"/>
          <w:szCs w:val="20"/>
          <w:lang w:val="en-US"/>
        </w:rPr>
        <w:t xml:space="preserve">. 2018. </w:t>
      </w:r>
      <w:r w:rsidRPr="00156CF1">
        <w:rPr>
          <w:sz w:val="20"/>
          <w:szCs w:val="20"/>
          <w:lang w:val="en-US" w:eastAsia="zh-TW"/>
        </w:rPr>
        <w:t>Monitoring Streams to Understand Our Watersheds</w:t>
      </w:r>
      <w:r w:rsidRPr="00156CF1">
        <w:rPr>
          <w:sz w:val="20"/>
          <w:szCs w:val="20"/>
          <w:lang w:val="en-US"/>
        </w:rPr>
        <w:t xml:space="preserve">. HI Tech—Water Edition, May 23, </w:t>
      </w:r>
      <w:r w:rsidRPr="00156CF1">
        <w:rPr>
          <w:sz w:val="20"/>
          <w:szCs w:val="20"/>
          <w:lang w:val="en-US" w:eastAsia="zh-TW"/>
        </w:rPr>
        <w:t>Honolulu</w:t>
      </w:r>
      <w:r w:rsidRPr="00156CF1">
        <w:rPr>
          <w:sz w:val="20"/>
          <w:szCs w:val="20"/>
          <w:lang w:val="en-US"/>
        </w:rPr>
        <w:t>, Hawaii</w:t>
      </w:r>
    </w:p>
    <w:p w14:paraId="1AC9EE64"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sz w:val="20"/>
          <w:szCs w:val="20"/>
          <w:lang w:val="en-US"/>
        </w:rPr>
        <w:t xml:space="preserve">Hsiao J, Infante DM, </w:t>
      </w:r>
      <w:r w:rsidRPr="00156CF1">
        <w:rPr>
          <w:b/>
          <w:sz w:val="20"/>
          <w:szCs w:val="20"/>
          <w:lang w:val="en-US"/>
        </w:rPr>
        <w:t>Tsang Y-P</w:t>
      </w:r>
      <w:r w:rsidRPr="00156CF1">
        <w:rPr>
          <w:sz w:val="20"/>
          <w:szCs w:val="20"/>
          <w:lang w:val="en-US"/>
        </w:rPr>
        <w:t>, Lynch A. 2018. Characterizing Spatial Linkages between Inland and Coastal habitats for Improved Conservation of Maui, Hawaii. NOAA Brown Bag Seminar, April 5, Silver Spring, Maryland.</w:t>
      </w:r>
    </w:p>
    <w:p w14:paraId="4FCB2055"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proofErr w:type="spellStart"/>
      <w:r w:rsidRPr="00156CF1">
        <w:rPr>
          <w:sz w:val="20"/>
          <w:szCs w:val="20"/>
          <w:u w:val="single"/>
          <w:lang w:val="en-US"/>
        </w:rPr>
        <w:t>Clilverd</w:t>
      </w:r>
      <w:proofErr w:type="spellEnd"/>
      <w:r w:rsidRPr="00156CF1">
        <w:rPr>
          <w:sz w:val="20"/>
          <w:szCs w:val="20"/>
          <w:u w:val="single"/>
          <w:lang w:val="en-US"/>
        </w:rPr>
        <w:t xml:space="preserve"> H</w:t>
      </w:r>
      <w:r w:rsidRPr="00156CF1">
        <w:rPr>
          <w:sz w:val="20"/>
          <w:szCs w:val="20"/>
          <w:lang w:val="en-US"/>
        </w:rPr>
        <w:t xml:space="preserve"> </w:t>
      </w:r>
      <w:r w:rsidRPr="00156CF1">
        <w:rPr>
          <w:sz w:val="20"/>
          <w:szCs w:val="20"/>
          <w:vertAlign w:val="superscript"/>
          <w:lang w:val="en-US"/>
        </w:rPr>
        <w:t>PD</w:t>
      </w:r>
      <w:r w:rsidRPr="00156CF1">
        <w:rPr>
          <w:sz w:val="20"/>
          <w:szCs w:val="20"/>
          <w:lang w:val="en-US"/>
        </w:rPr>
        <w:t xml:space="preserve"> </w:t>
      </w:r>
      <w:r w:rsidRPr="00156CF1">
        <w:rPr>
          <w:b/>
          <w:sz w:val="20"/>
          <w:szCs w:val="20"/>
          <w:lang w:val="en-US"/>
        </w:rPr>
        <w:t>Tsang Y-P</w:t>
      </w:r>
      <w:r w:rsidRPr="00156CF1">
        <w:rPr>
          <w:sz w:val="20"/>
          <w:szCs w:val="20"/>
          <w:lang w:val="en-US"/>
        </w:rPr>
        <w:t>, Lynch A, Infante DM. 2018. Long-term Streamflow Trends in Hawaii and Implications for Native Stream Fauna. Water Resources Research Center seminar, February 20, HIG 210, University of Hawaii Manoa.</w:t>
      </w:r>
    </w:p>
    <w:p w14:paraId="3EA44AF3"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t>Tsang Y-P</w:t>
      </w:r>
      <w:r w:rsidRPr="00156CF1">
        <w:rPr>
          <w:sz w:val="20"/>
          <w:szCs w:val="20"/>
          <w:lang w:val="en-US"/>
        </w:rPr>
        <w:t>. 2017 Ecohydrology—the Linkage between Climate and Stream Ecosystem. Atmospheric Science seminar, September 20, Honolulu, Hawaii.</w:t>
      </w:r>
    </w:p>
    <w:p w14:paraId="3FDC1F99"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t>Tsang Y-P</w:t>
      </w:r>
      <w:r w:rsidRPr="00156CF1">
        <w:rPr>
          <w:sz w:val="20"/>
          <w:szCs w:val="20"/>
          <w:lang w:val="en-US"/>
        </w:rPr>
        <w:t>. 2017. Ecosystem and Natural Disasters in Hawaii. Center for Weather Climate and Disaster Research, National Taiwan University, June 4, Taipei, Taiwan.</w:t>
      </w:r>
    </w:p>
    <w:p w14:paraId="7AB509D2"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eastAsia="zh-TW"/>
        </w:rPr>
        <w:t>Tsang Y-P</w:t>
      </w:r>
      <w:r w:rsidRPr="00156CF1">
        <w:rPr>
          <w:sz w:val="20"/>
          <w:szCs w:val="20"/>
          <w:lang w:val="en-US" w:eastAsia="zh-TW"/>
        </w:rPr>
        <w:t xml:space="preserve">. 2017. </w:t>
      </w:r>
      <w:r w:rsidRPr="00156CF1">
        <w:rPr>
          <w:sz w:val="20"/>
          <w:szCs w:val="20"/>
          <w:lang w:val="en-US"/>
        </w:rPr>
        <w:t>Ecohydrology Across Scales: Field, Model, and Data Science. National Taiwan Normal University</w:t>
      </w:r>
      <w:r w:rsidRPr="00156CF1">
        <w:rPr>
          <w:sz w:val="20"/>
          <w:szCs w:val="20"/>
          <w:lang w:val="en-US" w:eastAsia="zh-TW"/>
        </w:rPr>
        <w:t>,</w:t>
      </w:r>
      <w:r w:rsidRPr="00156CF1">
        <w:rPr>
          <w:sz w:val="20"/>
          <w:szCs w:val="20"/>
          <w:lang w:val="en-US"/>
        </w:rPr>
        <w:t xml:space="preserve"> </w:t>
      </w:r>
      <w:r w:rsidRPr="00156CF1">
        <w:rPr>
          <w:sz w:val="20"/>
          <w:szCs w:val="20"/>
          <w:lang w:val="en-US" w:eastAsia="zh-TW"/>
        </w:rPr>
        <w:t>June 2, Taipei, Taiwan.</w:t>
      </w:r>
    </w:p>
    <w:p w14:paraId="0E46A3F2"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t>Tsang Y-P</w:t>
      </w:r>
      <w:r w:rsidRPr="00156CF1">
        <w:rPr>
          <w:sz w:val="20"/>
          <w:szCs w:val="20"/>
          <w:lang w:val="en-US"/>
        </w:rPr>
        <w:t>. 2017. Ecohydrology Across Scales: Field, Model, and Data Science. Bioenvironmental System Engineering Department, National Taiwan University, June 1, Taipei, Taiwan.</w:t>
      </w:r>
    </w:p>
    <w:p w14:paraId="470C28B2"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t>Tsang Y-P</w:t>
      </w:r>
      <w:r w:rsidRPr="00156CF1">
        <w:rPr>
          <w:sz w:val="20"/>
          <w:szCs w:val="20"/>
          <w:lang w:val="en-US"/>
        </w:rPr>
        <w:t xml:space="preserve">. 2017. Climate Change and Ecosystem. Association of Chinese Scholars in Hawaii Annual Meeting, March 4, Honolulu, Hawaii. </w:t>
      </w:r>
    </w:p>
    <w:p w14:paraId="38820DD4"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t>Tsang Y-P</w:t>
      </w:r>
      <w:r w:rsidRPr="00156CF1">
        <w:rPr>
          <w:sz w:val="20"/>
          <w:szCs w:val="20"/>
          <w:lang w:val="en-US"/>
        </w:rPr>
        <w:t>. 2016. Prioritizing Conservation Effort: An Application on Identifying Conservation Land for Stream Habitat Throughout the Main Hawaiian Islands. Natural Resource Management Seminar Series, May 19, Maui, Hawaii.</w:t>
      </w:r>
    </w:p>
    <w:p w14:paraId="70595DB2" w14:textId="77777777" w:rsidR="00156CF1" w:rsidRPr="00156CF1" w:rsidRDefault="00156CF1" w:rsidP="00156CF1">
      <w:pPr>
        <w:pStyle w:val="ColorfulList-Accent11"/>
        <w:numPr>
          <w:ilvl w:val="0"/>
          <w:numId w:val="6"/>
        </w:numPr>
        <w:tabs>
          <w:tab w:val="clear" w:pos="720"/>
          <w:tab w:val="num" w:pos="360"/>
        </w:tabs>
        <w:spacing w:before="100" w:beforeAutospacing="1" w:after="100" w:afterAutospacing="1"/>
        <w:ind w:left="360"/>
        <w:contextualSpacing w:val="0"/>
        <w:rPr>
          <w:sz w:val="20"/>
          <w:szCs w:val="20"/>
          <w:lang w:val="en-US"/>
        </w:rPr>
      </w:pPr>
      <w:r w:rsidRPr="00156CF1">
        <w:rPr>
          <w:b/>
          <w:sz w:val="20"/>
          <w:szCs w:val="20"/>
          <w:lang w:val="en-US"/>
        </w:rPr>
        <w:t>Tsang, Y-P</w:t>
      </w:r>
      <w:r w:rsidRPr="00156CF1">
        <w:rPr>
          <w:sz w:val="20"/>
          <w:szCs w:val="20"/>
          <w:lang w:val="en-US"/>
        </w:rPr>
        <w:t>. 2015. Ecohydrology and Its Application to Aquatic Ecosystems at the Landscape Scale. Department of Geography seminar, November 5, Honolulu, Hawaii.</w:t>
      </w:r>
    </w:p>
    <w:p w14:paraId="14B2B37C" w14:textId="77777777" w:rsidR="00094ED1" w:rsidRPr="004811C4" w:rsidRDefault="00094ED1" w:rsidP="00094ED1">
      <w:pPr>
        <w:adjustRightInd w:val="0"/>
        <w:ind w:right="180"/>
        <w:rPr>
          <w:b/>
          <w:sz w:val="20"/>
          <w:szCs w:val="20"/>
        </w:rPr>
      </w:pPr>
      <w:r w:rsidRPr="004811C4">
        <w:rPr>
          <w:b/>
          <w:sz w:val="20"/>
          <w:szCs w:val="20"/>
        </w:rPr>
        <w:t>Conference Presentations</w:t>
      </w:r>
    </w:p>
    <w:p w14:paraId="7C86B173" w14:textId="77777777" w:rsidR="0077575A" w:rsidRPr="0077575A" w:rsidRDefault="0077575A" w:rsidP="0077575A">
      <w:pPr>
        <w:pStyle w:val="ListParagraph"/>
        <w:widowControl/>
        <w:numPr>
          <w:ilvl w:val="0"/>
          <w:numId w:val="12"/>
        </w:numPr>
        <w:autoSpaceDE/>
        <w:autoSpaceDN/>
        <w:rPr>
          <w:sz w:val="20"/>
          <w:szCs w:val="20"/>
          <w:lang w:val="haw-US"/>
        </w:rPr>
      </w:pPr>
      <w:r w:rsidRPr="0077575A">
        <w:rPr>
          <w:sz w:val="20"/>
          <w:szCs w:val="20"/>
          <w:u w:val="single"/>
        </w:rPr>
        <w:t>Ching C</w:t>
      </w:r>
      <w:r w:rsidRPr="0077575A">
        <w:rPr>
          <w:sz w:val="20"/>
          <w:szCs w:val="20"/>
        </w:rPr>
        <w:t xml:space="preserve"> </w:t>
      </w:r>
      <w:r w:rsidRPr="0077575A">
        <w:rPr>
          <w:sz w:val="20"/>
          <w:szCs w:val="20"/>
          <w:vertAlign w:val="superscript"/>
        </w:rPr>
        <w:t>MS</w:t>
      </w:r>
      <w:r w:rsidRPr="0077575A">
        <w:rPr>
          <w:sz w:val="20"/>
          <w:szCs w:val="20"/>
        </w:rPr>
        <w:t xml:space="preserve">, </w:t>
      </w:r>
      <w:r w:rsidRPr="0077575A">
        <w:rPr>
          <w:b/>
          <w:sz w:val="20"/>
          <w:szCs w:val="20"/>
        </w:rPr>
        <w:t>Tsang Y</w:t>
      </w:r>
      <w:r w:rsidRPr="0077575A">
        <w:rPr>
          <w:sz w:val="20"/>
          <w:szCs w:val="20"/>
        </w:rPr>
        <w:t xml:space="preserve">, Miller J, </w:t>
      </w:r>
      <w:proofErr w:type="spellStart"/>
      <w:r w:rsidRPr="0077575A">
        <w:rPr>
          <w:sz w:val="20"/>
          <w:szCs w:val="20"/>
        </w:rPr>
        <w:t>Fraiola</w:t>
      </w:r>
      <w:proofErr w:type="spellEnd"/>
      <w:r w:rsidRPr="0077575A">
        <w:rPr>
          <w:sz w:val="20"/>
          <w:szCs w:val="20"/>
        </w:rPr>
        <w:t xml:space="preserve"> K, </w:t>
      </w:r>
      <w:proofErr w:type="spellStart"/>
      <w:r w:rsidRPr="0077575A">
        <w:rPr>
          <w:sz w:val="20"/>
          <w:szCs w:val="20"/>
        </w:rPr>
        <w:t>Clilverd</w:t>
      </w:r>
      <w:proofErr w:type="spellEnd"/>
      <w:r w:rsidRPr="0077575A">
        <w:rPr>
          <w:sz w:val="20"/>
          <w:szCs w:val="20"/>
        </w:rPr>
        <w:t xml:space="preserve"> H, </w:t>
      </w:r>
      <w:proofErr w:type="spellStart"/>
      <w:r w:rsidRPr="0077575A">
        <w:rPr>
          <w:sz w:val="20"/>
          <w:szCs w:val="20"/>
        </w:rPr>
        <w:t>Honarvar</w:t>
      </w:r>
      <w:proofErr w:type="spellEnd"/>
      <w:r w:rsidRPr="0077575A">
        <w:rPr>
          <w:sz w:val="20"/>
          <w:szCs w:val="20"/>
        </w:rPr>
        <w:t xml:space="preserve"> S. 2022. Uncovering Migratory Patterns of the Native Hawaiian Goby, </w:t>
      </w:r>
      <w:proofErr w:type="spellStart"/>
      <w:r w:rsidRPr="0077575A">
        <w:rPr>
          <w:sz w:val="20"/>
          <w:szCs w:val="20"/>
        </w:rPr>
        <w:t>ʻOʻopu</w:t>
      </w:r>
      <w:proofErr w:type="spellEnd"/>
      <w:r w:rsidRPr="0077575A">
        <w:rPr>
          <w:sz w:val="20"/>
          <w:szCs w:val="20"/>
        </w:rPr>
        <w:t xml:space="preserve"> </w:t>
      </w:r>
      <w:proofErr w:type="spellStart"/>
      <w:r w:rsidRPr="0077575A">
        <w:rPr>
          <w:sz w:val="20"/>
          <w:szCs w:val="20"/>
        </w:rPr>
        <w:t>Nākea</w:t>
      </w:r>
      <w:proofErr w:type="spellEnd"/>
      <w:r w:rsidRPr="0077575A">
        <w:rPr>
          <w:sz w:val="20"/>
          <w:szCs w:val="20"/>
        </w:rPr>
        <w:t xml:space="preserve"> (</w:t>
      </w:r>
      <w:proofErr w:type="spellStart"/>
      <w:r w:rsidRPr="0077575A">
        <w:rPr>
          <w:sz w:val="20"/>
          <w:szCs w:val="20"/>
        </w:rPr>
        <w:t>Awaous</w:t>
      </w:r>
      <w:proofErr w:type="spellEnd"/>
      <w:r w:rsidRPr="0077575A">
        <w:rPr>
          <w:sz w:val="20"/>
          <w:szCs w:val="20"/>
        </w:rPr>
        <w:t xml:space="preserve"> </w:t>
      </w:r>
      <w:proofErr w:type="spellStart"/>
      <w:r w:rsidRPr="0077575A">
        <w:rPr>
          <w:sz w:val="20"/>
          <w:szCs w:val="20"/>
        </w:rPr>
        <w:t>stamineus</w:t>
      </w:r>
      <w:proofErr w:type="spellEnd"/>
      <w:r w:rsidRPr="0077575A">
        <w:rPr>
          <w:sz w:val="20"/>
          <w:szCs w:val="20"/>
        </w:rPr>
        <w:t xml:space="preserve">), </w:t>
      </w:r>
      <w:proofErr w:type="gramStart"/>
      <w:r w:rsidRPr="0077575A">
        <w:rPr>
          <w:sz w:val="20"/>
          <w:szCs w:val="20"/>
        </w:rPr>
        <w:t>Hawai‘</w:t>
      </w:r>
      <w:proofErr w:type="gramEnd"/>
      <w:r w:rsidRPr="0077575A">
        <w:rPr>
          <w:sz w:val="20"/>
          <w:szCs w:val="20"/>
        </w:rPr>
        <w:t>i Conservation Conference, July 18 – 22, 2022.</w:t>
      </w:r>
    </w:p>
    <w:p w14:paraId="56527A11" w14:textId="77777777" w:rsidR="0077575A" w:rsidRPr="0077575A" w:rsidRDefault="0077575A" w:rsidP="0077575A">
      <w:pPr>
        <w:pStyle w:val="ListParagraph"/>
        <w:widowControl/>
        <w:numPr>
          <w:ilvl w:val="0"/>
          <w:numId w:val="12"/>
        </w:numPr>
        <w:autoSpaceDE/>
        <w:autoSpaceDN/>
        <w:rPr>
          <w:sz w:val="20"/>
          <w:szCs w:val="20"/>
          <w:lang w:val="haw-US"/>
        </w:rPr>
      </w:pPr>
      <w:r w:rsidRPr="0077575A">
        <w:rPr>
          <w:sz w:val="20"/>
          <w:szCs w:val="20"/>
        </w:rPr>
        <w:t>Strauch A</w:t>
      </w:r>
      <w:r w:rsidRPr="0077575A">
        <w:rPr>
          <w:sz w:val="20"/>
          <w:szCs w:val="20"/>
          <w:lang w:val="haw-US"/>
        </w:rPr>
        <w:t xml:space="preserve">, </w:t>
      </w:r>
      <w:r w:rsidRPr="0077575A">
        <w:rPr>
          <w:b/>
          <w:sz w:val="20"/>
          <w:szCs w:val="20"/>
          <w:lang w:val="haw-US"/>
        </w:rPr>
        <w:t>Tsang Y</w:t>
      </w:r>
      <w:r w:rsidRPr="0077575A">
        <w:rPr>
          <w:sz w:val="20"/>
          <w:szCs w:val="20"/>
          <w:lang w:val="haw-US"/>
        </w:rPr>
        <w:t>, 202</w:t>
      </w:r>
      <w:r w:rsidRPr="0077575A">
        <w:rPr>
          <w:sz w:val="20"/>
          <w:szCs w:val="20"/>
        </w:rPr>
        <w:t>2</w:t>
      </w:r>
      <w:r w:rsidRPr="0077575A">
        <w:rPr>
          <w:sz w:val="20"/>
          <w:szCs w:val="20"/>
          <w:lang w:val="haw-US"/>
        </w:rPr>
        <w:t xml:space="preserve">. </w:t>
      </w:r>
      <w:r w:rsidRPr="0077575A">
        <w:rPr>
          <w:sz w:val="20"/>
          <w:szCs w:val="20"/>
        </w:rPr>
        <w:t xml:space="preserve">Evaluating How Recent Drought Exacerbates Limited Water Availability </w:t>
      </w:r>
      <w:proofErr w:type="gramStart"/>
      <w:r w:rsidRPr="0077575A">
        <w:rPr>
          <w:sz w:val="20"/>
          <w:szCs w:val="20"/>
        </w:rPr>
        <w:t>For</w:t>
      </w:r>
      <w:proofErr w:type="gramEnd"/>
      <w:r w:rsidRPr="0077575A">
        <w:rPr>
          <w:sz w:val="20"/>
          <w:szCs w:val="20"/>
        </w:rPr>
        <w:t xml:space="preserve"> A Tropical Island. Frontiers in Hydrology June 19-24, 2022. San Juan, Puerto Rico.</w:t>
      </w:r>
    </w:p>
    <w:p w14:paraId="3521D098" w14:textId="77777777" w:rsidR="0077575A" w:rsidRPr="0077575A" w:rsidRDefault="0077575A" w:rsidP="0077575A">
      <w:pPr>
        <w:pStyle w:val="ListParagraph"/>
        <w:widowControl/>
        <w:numPr>
          <w:ilvl w:val="0"/>
          <w:numId w:val="12"/>
        </w:numPr>
        <w:autoSpaceDE/>
        <w:autoSpaceDN/>
        <w:rPr>
          <w:sz w:val="20"/>
          <w:szCs w:val="20"/>
          <w:lang w:val="haw-US"/>
        </w:rPr>
      </w:pPr>
      <w:r w:rsidRPr="0077575A">
        <w:rPr>
          <w:sz w:val="20"/>
          <w:szCs w:val="20"/>
          <w:u w:val="single"/>
          <w:lang w:val="haw-US"/>
        </w:rPr>
        <w:t>Huang Y-F</w:t>
      </w:r>
      <w:r w:rsidRPr="0077575A">
        <w:rPr>
          <w:sz w:val="20"/>
          <w:szCs w:val="20"/>
          <w:lang w:val="haw-US"/>
        </w:rPr>
        <w:t xml:space="preserve"> </w:t>
      </w:r>
      <w:r w:rsidRPr="0077575A">
        <w:rPr>
          <w:sz w:val="20"/>
          <w:szCs w:val="20"/>
          <w:vertAlign w:val="superscript"/>
          <w:lang w:val="haw-US"/>
        </w:rPr>
        <w:t>PhD</w:t>
      </w:r>
      <w:r w:rsidRPr="0077575A">
        <w:rPr>
          <w:sz w:val="20"/>
          <w:szCs w:val="20"/>
          <w:lang w:val="haw-US"/>
        </w:rPr>
        <w:t xml:space="preserve">, </w:t>
      </w:r>
      <w:r w:rsidRPr="0077575A">
        <w:rPr>
          <w:b/>
          <w:sz w:val="20"/>
          <w:szCs w:val="20"/>
          <w:lang w:val="haw-US"/>
        </w:rPr>
        <w:t>Tsang Y</w:t>
      </w:r>
      <w:r w:rsidRPr="0077575A">
        <w:rPr>
          <w:sz w:val="20"/>
          <w:szCs w:val="20"/>
          <w:lang w:val="haw-US"/>
        </w:rPr>
        <w:t>, 202</w:t>
      </w:r>
      <w:r w:rsidRPr="0077575A">
        <w:rPr>
          <w:sz w:val="20"/>
          <w:szCs w:val="20"/>
        </w:rPr>
        <w:t>2</w:t>
      </w:r>
      <w:r w:rsidRPr="0077575A">
        <w:rPr>
          <w:sz w:val="20"/>
          <w:szCs w:val="20"/>
          <w:lang w:val="haw-US"/>
        </w:rPr>
        <w:t xml:space="preserve">. </w:t>
      </w:r>
      <w:r w:rsidRPr="0077575A">
        <w:rPr>
          <w:sz w:val="20"/>
          <w:szCs w:val="20"/>
        </w:rPr>
        <w:t xml:space="preserve">How did geometrical characteristics of rainfall patterns change on </w:t>
      </w:r>
      <w:proofErr w:type="spellStart"/>
      <w:proofErr w:type="gramStart"/>
      <w:r w:rsidRPr="0077575A">
        <w:rPr>
          <w:sz w:val="20"/>
          <w:szCs w:val="20"/>
        </w:rPr>
        <w:t>O‘</w:t>
      </w:r>
      <w:proofErr w:type="gramEnd"/>
      <w:r w:rsidRPr="0077575A">
        <w:rPr>
          <w:sz w:val="20"/>
          <w:szCs w:val="20"/>
        </w:rPr>
        <w:t>ahu</w:t>
      </w:r>
      <w:proofErr w:type="spellEnd"/>
      <w:r w:rsidRPr="0077575A">
        <w:rPr>
          <w:sz w:val="20"/>
          <w:szCs w:val="20"/>
        </w:rPr>
        <w:t xml:space="preserve"> Hawai‘i, between 2016 and 2020? Frontiers in Hydrology June 19-24, 2022. San Juan, Puerto Rico.</w:t>
      </w:r>
    </w:p>
    <w:p w14:paraId="6D4C18B4" w14:textId="77777777" w:rsidR="0077575A" w:rsidRPr="0077575A" w:rsidRDefault="0077575A" w:rsidP="0077575A">
      <w:pPr>
        <w:pStyle w:val="ColorfulList-Accent11"/>
        <w:numPr>
          <w:ilvl w:val="0"/>
          <w:numId w:val="12"/>
        </w:numPr>
        <w:rPr>
          <w:sz w:val="20"/>
          <w:szCs w:val="20"/>
          <w:lang w:val="en-US"/>
        </w:rPr>
      </w:pPr>
      <w:r w:rsidRPr="0077575A">
        <w:rPr>
          <w:sz w:val="20"/>
          <w:szCs w:val="20"/>
          <w:u w:val="single"/>
          <w:lang w:val="en-US"/>
        </w:rPr>
        <w:t>Ching C</w:t>
      </w:r>
      <w:r w:rsidRPr="0077575A">
        <w:rPr>
          <w:sz w:val="20"/>
          <w:szCs w:val="20"/>
          <w:lang w:val="en-US"/>
        </w:rPr>
        <w:t xml:space="preserve"> </w:t>
      </w:r>
      <w:r w:rsidRPr="0077575A">
        <w:rPr>
          <w:sz w:val="20"/>
          <w:szCs w:val="20"/>
          <w:vertAlign w:val="superscript"/>
          <w:lang w:val="en-US"/>
        </w:rPr>
        <w:t>MS</w:t>
      </w:r>
      <w:r w:rsidRPr="0077575A">
        <w:rPr>
          <w:sz w:val="20"/>
          <w:szCs w:val="20"/>
          <w:lang w:val="en-US"/>
        </w:rPr>
        <w:t xml:space="preserve">, </w:t>
      </w:r>
      <w:r w:rsidRPr="0077575A">
        <w:rPr>
          <w:b/>
          <w:sz w:val="20"/>
          <w:szCs w:val="20"/>
          <w:lang w:val="en-US"/>
        </w:rPr>
        <w:t>Tsang Y</w:t>
      </w:r>
      <w:r w:rsidRPr="0077575A">
        <w:rPr>
          <w:sz w:val="20"/>
          <w:szCs w:val="20"/>
          <w:lang w:val="en-US"/>
        </w:rPr>
        <w:t xml:space="preserve">, Miller J, </w:t>
      </w:r>
      <w:proofErr w:type="spellStart"/>
      <w:r w:rsidRPr="0077575A">
        <w:rPr>
          <w:sz w:val="20"/>
          <w:szCs w:val="20"/>
          <w:lang w:val="en-US"/>
        </w:rPr>
        <w:t>Fraiola</w:t>
      </w:r>
      <w:proofErr w:type="spellEnd"/>
      <w:r w:rsidRPr="0077575A">
        <w:rPr>
          <w:sz w:val="20"/>
          <w:szCs w:val="20"/>
          <w:lang w:val="en-US"/>
        </w:rPr>
        <w:t xml:space="preserve"> K, </w:t>
      </w:r>
      <w:proofErr w:type="spellStart"/>
      <w:r w:rsidRPr="0077575A">
        <w:rPr>
          <w:sz w:val="20"/>
          <w:szCs w:val="20"/>
          <w:lang w:val="en-US"/>
        </w:rPr>
        <w:t>Clilverd</w:t>
      </w:r>
      <w:proofErr w:type="spellEnd"/>
      <w:r w:rsidRPr="0077575A">
        <w:rPr>
          <w:sz w:val="20"/>
          <w:szCs w:val="20"/>
          <w:lang w:val="en-US"/>
        </w:rPr>
        <w:t xml:space="preserve"> H, </w:t>
      </w:r>
      <w:proofErr w:type="spellStart"/>
      <w:r w:rsidRPr="0077575A">
        <w:rPr>
          <w:sz w:val="20"/>
          <w:szCs w:val="20"/>
          <w:lang w:val="en-US"/>
        </w:rPr>
        <w:t>Honarvar</w:t>
      </w:r>
      <w:proofErr w:type="spellEnd"/>
      <w:r w:rsidRPr="0077575A">
        <w:rPr>
          <w:sz w:val="20"/>
          <w:szCs w:val="20"/>
          <w:lang w:val="en-US"/>
        </w:rPr>
        <w:t xml:space="preserve"> S. 2022. Uncovering Migratory Patterns of the Native Hawaiian Goby, </w:t>
      </w:r>
      <w:proofErr w:type="spellStart"/>
      <w:r w:rsidRPr="0077575A">
        <w:rPr>
          <w:sz w:val="20"/>
          <w:szCs w:val="20"/>
          <w:lang w:val="en-US"/>
        </w:rPr>
        <w:t>ʻOʻopu</w:t>
      </w:r>
      <w:proofErr w:type="spellEnd"/>
      <w:r w:rsidRPr="0077575A">
        <w:rPr>
          <w:sz w:val="20"/>
          <w:szCs w:val="20"/>
          <w:lang w:val="en-US"/>
        </w:rPr>
        <w:t xml:space="preserve"> </w:t>
      </w:r>
      <w:proofErr w:type="spellStart"/>
      <w:r w:rsidRPr="0077575A">
        <w:rPr>
          <w:sz w:val="20"/>
          <w:szCs w:val="20"/>
          <w:lang w:val="en-US"/>
        </w:rPr>
        <w:t>Nākea</w:t>
      </w:r>
      <w:proofErr w:type="spellEnd"/>
      <w:r w:rsidRPr="0077575A">
        <w:rPr>
          <w:sz w:val="20"/>
          <w:szCs w:val="20"/>
          <w:lang w:val="en-US"/>
        </w:rPr>
        <w:t xml:space="preserve"> (</w:t>
      </w:r>
      <w:proofErr w:type="spellStart"/>
      <w:r w:rsidRPr="0077575A">
        <w:rPr>
          <w:sz w:val="20"/>
          <w:szCs w:val="20"/>
          <w:lang w:val="en-US"/>
        </w:rPr>
        <w:t>Awaous</w:t>
      </w:r>
      <w:proofErr w:type="spellEnd"/>
      <w:r w:rsidRPr="0077575A">
        <w:rPr>
          <w:sz w:val="20"/>
          <w:szCs w:val="20"/>
          <w:lang w:val="en-US"/>
        </w:rPr>
        <w:t xml:space="preserve"> </w:t>
      </w:r>
      <w:proofErr w:type="spellStart"/>
      <w:r w:rsidRPr="0077575A">
        <w:rPr>
          <w:sz w:val="20"/>
          <w:szCs w:val="20"/>
          <w:lang w:val="en-US"/>
        </w:rPr>
        <w:t>stamineus</w:t>
      </w:r>
      <w:proofErr w:type="spellEnd"/>
      <w:r w:rsidRPr="0077575A">
        <w:rPr>
          <w:sz w:val="20"/>
          <w:szCs w:val="20"/>
          <w:lang w:val="en-US"/>
        </w:rPr>
        <w:t>), Science of the Service Event by US Fish &amp; Wildlife. May 4, 2022.</w:t>
      </w:r>
    </w:p>
    <w:p w14:paraId="03FC2E3E" w14:textId="79009EDA" w:rsidR="0077575A" w:rsidRPr="0077575A" w:rsidRDefault="0077575A" w:rsidP="0077575A">
      <w:pPr>
        <w:pStyle w:val="ColorfulList-Accent11"/>
        <w:numPr>
          <w:ilvl w:val="0"/>
          <w:numId w:val="12"/>
        </w:numPr>
        <w:rPr>
          <w:sz w:val="20"/>
          <w:szCs w:val="20"/>
          <w:lang w:val="en-US"/>
        </w:rPr>
      </w:pPr>
      <w:r w:rsidRPr="0077575A">
        <w:rPr>
          <w:sz w:val="20"/>
          <w:szCs w:val="20"/>
          <w:lang w:val="haw-US"/>
        </w:rPr>
        <w:t>Bullington J, Golder A, Beebe CA, McClintock R, Chen S, Lio S, Ornelas B, Wriston S, Quach H, Alegado R,</w:t>
      </w:r>
      <w:r w:rsidRPr="0077575A">
        <w:rPr>
          <w:b/>
          <w:sz w:val="20"/>
          <w:szCs w:val="20"/>
          <w:lang w:val="haw-US"/>
        </w:rPr>
        <w:t xml:space="preserve"> </w:t>
      </w:r>
      <w:r w:rsidRPr="0077575A">
        <w:rPr>
          <w:b/>
          <w:sz w:val="20"/>
          <w:szCs w:val="20"/>
          <w:lang w:val="en-US"/>
        </w:rPr>
        <w:t>Tsang Y</w:t>
      </w:r>
      <w:r w:rsidRPr="0077575A">
        <w:rPr>
          <w:sz w:val="20"/>
          <w:szCs w:val="20"/>
          <w:lang w:val="en-US"/>
        </w:rPr>
        <w:t xml:space="preserve">, </w:t>
      </w:r>
      <w:r w:rsidRPr="0077575A">
        <w:rPr>
          <w:sz w:val="20"/>
          <w:szCs w:val="20"/>
          <w:lang w:val="haw-US"/>
        </w:rPr>
        <w:t xml:space="preserve">Glazer B, Nelson C. 2022. </w:t>
      </w:r>
      <w:r w:rsidRPr="0077575A">
        <w:rPr>
          <w:sz w:val="20"/>
          <w:szCs w:val="20"/>
          <w:lang w:val="en-US"/>
        </w:rPr>
        <w:t>Using statistical and machine learning techniques to predict inland and coastal aquatic microbial community</w:t>
      </w:r>
      <w:r w:rsidRPr="0077575A">
        <w:rPr>
          <w:sz w:val="20"/>
          <w:szCs w:val="20"/>
          <w:lang w:val="haw-US"/>
        </w:rPr>
        <w:t xml:space="preserve"> </w:t>
      </w:r>
      <w:r w:rsidRPr="0077575A">
        <w:rPr>
          <w:sz w:val="20"/>
          <w:szCs w:val="20"/>
          <w:lang w:val="en-US"/>
        </w:rPr>
        <w:t xml:space="preserve">dynamics in Honolulu, </w:t>
      </w:r>
      <w:proofErr w:type="spellStart"/>
      <w:r w:rsidRPr="0077575A">
        <w:rPr>
          <w:sz w:val="20"/>
          <w:szCs w:val="20"/>
          <w:lang w:val="en-US"/>
        </w:rPr>
        <w:t>Hawaiʻi</w:t>
      </w:r>
      <w:proofErr w:type="spellEnd"/>
      <w:r w:rsidRPr="0077575A">
        <w:rPr>
          <w:sz w:val="20"/>
          <w:szCs w:val="20"/>
          <w:lang w:val="haw-US"/>
        </w:rPr>
        <w:t xml:space="preserve">. </w:t>
      </w:r>
      <w:r w:rsidRPr="0077575A">
        <w:rPr>
          <w:sz w:val="20"/>
          <w:szCs w:val="20"/>
          <w:lang w:val="en-US"/>
        </w:rPr>
        <w:t>Ocean Science Meeting</w:t>
      </w:r>
      <w:r w:rsidRPr="0077575A">
        <w:rPr>
          <w:sz w:val="20"/>
          <w:szCs w:val="20"/>
          <w:lang w:val="haw-US"/>
        </w:rPr>
        <w:t>, February 24 – March 4,</w:t>
      </w:r>
      <w:r w:rsidRPr="0077575A">
        <w:rPr>
          <w:sz w:val="20"/>
          <w:szCs w:val="20"/>
          <w:lang w:val="en-US"/>
        </w:rPr>
        <w:t xml:space="preserve"> 2022</w:t>
      </w:r>
    </w:p>
    <w:p w14:paraId="58257227" w14:textId="15D769A2" w:rsidR="004811C4" w:rsidRPr="004811C4" w:rsidRDefault="004811C4" w:rsidP="004811C4">
      <w:pPr>
        <w:pStyle w:val="ListParagraph"/>
        <w:widowControl/>
        <w:numPr>
          <w:ilvl w:val="0"/>
          <w:numId w:val="12"/>
        </w:numPr>
        <w:autoSpaceDE/>
        <w:autoSpaceDN/>
        <w:rPr>
          <w:sz w:val="20"/>
          <w:szCs w:val="20"/>
          <w:lang w:val="haw-US"/>
        </w:rPr>
      </w:pPr>
      <w:r w:rsidRPr="004811C4">
        <w:rPr>
          <w:sz w:val="20"/>
          <w:szCs w:val="20"/>
          <w:u w:val="single"/>
          <w:lang w:val="haw-US"/>
        </w:rPr>
        <w:lastRenderedPageBreak/>
        <w:t>Gayte M</w:t>
      </w:r>
      <w:r w:rsidRPr="004811C4">
        <w:rPr>
          <w:sz w:val="20"/>
          <w:szCs w:val="20"/>
          <w:lang w:val="haw-US"/>
        </w:rPr>
        <w:t xml:space="preserve"> </w:t>
      </w:r>
      <w:r w:rsidRPr="004811C4">
        <w:rPr>
          <w:sz w:val="20"/>
          <w:szCs w:val="20"/>
          <w:vertAlign w:val="superscript"/>
          <w:lang w:val="haw-US"/>
        </w:rPr>
        <w:t>MS</w:t>
      </w:r>
      <w:r w:rsidRPr="004811C4">
        <w:rPr>
          <w:sz w:val="20"/>
          <w:szCs w:val="20"/>
          <w:lang w:val="haw-US"/>
        </w:rPr>
        <w:t xml:space="preserve">, </w:t>
      </w:r>
      <w:r w:rsidRPr="004811C4">
        <w:rPr>
          <w:b/>
          <w:sz w:val="20"/>
          <w:szCs w:val="20"/>
          <w:lang w:val="haw-US"/>
        </w:rPr>
        <w:t>Tsang Y</w:t>
      </w:r>
      <w:r>
        <w:rPr>
          <w:b/>
          <w:sz w:val="20"/>
          <w:szCs w:val="20"/>
        </w:rPr>
        <w:t>-P</w:t>
      </w:r>
      <w:r w:rsidRPr="004811C4">
        <w:rPr>
          <w:sz w:val="20"/>
          <w:szCs w:val="20"/>
          <w:lang w:val="haw-US"/>
        </w:rPr>
        <w:t xml:space="preserve">, </w:t>
      </w:r>
      <w:r w:rsidRPr="004811C4">
        <w:rPr>
          <w:sz w:val="20"/>
          <w:szCs w:val="20"/>
          <w:u w:val="single"/>
          <w:lang w:val="haw-US"/>
        </w:rPr>
        <w:t>Huang Y-F</w:t>
      </w:r>
      <w:r w:rsidRPr="004811C4">
        <w:rPr>
          <w:sz w:val="20"/>
          <w:szCs w:val="20"/>
          <w:lang w:val="haw-US"/>
        </w:rPr>
        <w:t xml:space="preserve"> </w:t>
      </w:r>
      <w:r w:rsidRPr="004811C4">
        <w:rPr>
          <w:sz w:val="20"/>
          <w:szCs w:val="20"/>
          <w:vertAlign w:val="superscript"/>
          <w:lang w:val="haw-US"/>
        </w:rPr>
        <w:t>PhD</w:t>
      </w:r>
      <w:r w:rsidRPr="004811C4">
        <w:rPr>
          <w:sz w:val="20"/>
          <w:szCs w:val="20"/>
          <w:lang w:val="haw-US"/>
        </w:rPr>
        <w:t>. 2021. Changes in hourly rainfall extremes across the five main Hawaiian Islands. American Geophysical Union Fall Meeting, December 13–17, New Orleans and Online Everywhere.</w:t>
      </w:r>
    </w:p>
    <w:p w14:paraId="2F991C9C" w14:textId="17703EAF" w:rsidR="004811C4" w:rsidRPr="004811C4" w:rsidRDefault="004811C4" w:rsidP="004811C4">
      <w:pPr>
        <w:pStyle w:val="ColorfulList-Accent11"/>
        <w:numPr>
          <w:ilvl w:val="0"/>
          <w:numId w:val="12"/>
        </w:numPr>
        <w:spacing w:before="100" w:beforeAutospacing="1" w:after="100" w:afterAutospacing="1"/>
        <w:contextualSpacing w:val="0"/>
        <w:rPr>
          <w:sz w:val="20"/>
          <w:szCs w:val="20"/>
          <w:lang w:val="en-US"/>
        </w:rPr>
      </w:pPr>
      <w:r w:rsidRPr="004811C4">
        <w:rPr>
          <w:sz w:val="20"/>
          <w:szCs w:val="20"/>
          <w:u w:val="single"/>
          <w:lang w:val="haw-US"/>
        </w:rPr>
        <w:t>Huang Y-F</w:t>
      </w:r>
      <w:r w:rsidRPr="004811C4">
        <w:rPr>
          <w:sz w:val="20"/>
          <w:szCs w:val="20"/>
          <w:lang w:val="haw-US"/>
        </w:rPr>
        <w:t xml:space="preserve"> </w:t>
      </w:r>
      <w:r w:rsidRPr="004811C4">
        <w:rPr>
          <w:sz w:val="20"/>
          <w:szCs w:val="20"/>
          <w:vertAlign w:val="superscript"/>
          <w:lang w:val="haw-US"/>
        </w:rPr>
        <w:t>PhD</w:t>
      </w:r>
      <w:r w:rsidRPr="004811C4">
        <w:rPr>
          <w:sz w:val="20"/>
          <w:szCs w:val="20"/>
          <w:lang w:val="haw-US"/>
        </w:rPr>
        <w:t xml:space="preserve">, </w:t>
      </w:r>
      <w:r w:rsidRPr="004811C4">
        <w:rPr>
          <w:b/>
          <w:sz w:val="20"/>
          <w:szCs w:val="20"/>
          <w:lang w:val="haw-US"/>
        </w:rPr>
        <w:t>Tsang Y</w:t>
      </w:r>
      <w:r>
        <w:rPr>
          <w:b/>
          <w:sz w:val="20"/>
          <w:szCs w:val="20"/>
          <w:lang w:val="en-US"/>
        </w:rPr>
        <w:t>-P</w:t>
      </w:r>
      <w:r w:rsidRPr="004811C4">
        <w:rPr>
          <w:sz w:val="20"/>
          <w:szCs w:val="20"/>
          <w:lang w:val="haw-US"/>
        </w:rPr>
        <w:t xml:space="preserve">, </w:t>
      </w:r>
      <w:r w:rsidRPr="004811C4">
        <w:rPr>
          <w:sz w:val="20"/>
          <w:szCs w:val="20"/>
          <w:u w:val="single"/>
          <w:lang w:val="haw-US"/>
        </w:rPr>
        <w:t>Gayte M</w:t>
      </w:r>
      <w:r w:rsidRPr="004811C4">
        <w:rPr>
          <w:sz w:val="20"/>
          <w:szCs w:val="20"/>
          <w:lang w:val="haw-US"/>
        </w:rPr>
        <w:t xml:space="preserve"> </w:t>
      </w:r>
      <w:r w:rsidRPr="004811C4">
        <w:rPr>
          <w:sz w:val="20"/>
          <w:szCs w:val="20"/>
          <w:vertAlign w:val="superscript"/>
          <w:lang w:val="haw-US"/>
        </w:rPr>
        <w:t>MS</w:t>
      </w:r>
      <w:r w:rsidRPr="004811C4">
        <w:rPr>
          <w:sz w:val="20"/>
          <w:szCs w:val="20"/>
          <w:lang w:val="haw-US"/>
        </w:rPr>
        <w:t xml:space="preserve">, Nugent A. 2021. </w:t>
      </w:r>
      <w:r w:rsidRPr="004811C4">
        <w:rPr>
          <w:sz w:val="20"/>
          <w:szCs w:val="20"/>
          <w:lang w:val="en-US"/>
        </w:rPr>
        <w:t xml:space="preserve">Deriving gridded hourly rainfall on </w:t>
      </w:r>
      <w:r w:rsidRPr="004811C4">
        <w:rPr>
          <w:sz w:val="20"/>
          <w:szCs w:val="20"/>
          <w:lang w:val="haw-US"/>
        </w:rPr>
        <w:t xml:space="preserve">Oʻahu by </w:t>
      </w:r>
      <w:r w:rsidRPr="004811C4">
        <w:rPr>
          <w:sz w:val="20"/>
          <w:szCs w:val="20"/>
          <w:lang w:val="en-US"/>
        </w:rPr>
        <w:t>combining gauge network and radar rainfall</w:t>
      </w:r>
      <w:r w:rsidRPr="004811C4">
        <w:rPr>
          <w:sz w:val="20"/>
          <w:szCs w:val="20"/>
          <w:lang w:val="haw-US"/>
        </w:rPr>
        <w:t xml:space="preserve">. </w:t>
      </w:r>
      <w:r w:rsidRPr="004811C4">
        <w:rPr>
          <w:sz w:val="20"/>
          <w:szCs w:val="20"/>
          <w:lang w:val="en-US"/>
        </w:rPr>
        <w:t>American Geophysical Union Fall Meeting, December 13–17, New Orleans and Online Everywhere.</w:t>
      </w:r>
    </w:p>
    <w:p w14:paraId="1FEB495E" w14:textId="72CB42AD" w:rsidR="004811C4" w:rsidRPr="004811C4" w:rsidRDefault="004811C4" w:rsidP="004811C4">
      <w:pPr>
        <w:pStyle w:val="ColorfulList-Accent11"/>
        <w:numPr>
          <w:ilvl w:val="0"/>
          <w:numId w:val="12"/>
        </w:numPr>
        <w:spacing w:before="100" w:beforeAutospacing="1" w:after="100" w:afterAutospacing="1"/>
        <w:contextualSpacing w:val="0"/>
        <w:rPr>
          <w:sz w:val="20"/>
          <w:szCs w:val="20"/>
          <w:lang w:val="en-US"/>
        </w:rPr>
      </w:pPr>
      <w:r w:rsidRPr="004811C4">
        <w:rPr>
          <w:sz w:val="20"/>
          <w:szCs w:val="20"/>
          <w:u w:val="single"/>
          <w:lang w:val="haw-US"/>
        </w:rPr>
        <w:t>Wilmot E</w:t>
      </w:r>
      <w:r w:rsidRPr="004811C4">
        <w:rPr>
          <w:sz w:val="20"/>
          <w:szCs w:val="20"/>
          <w:lang w:val="haw-US"/>
        </w:rPr>
        <w:t xml:space="preserve"> </w:t>
      </w:r>
      <w:r w:rsidRPr="004811C4">
        <w:rPr>
          <w:sz w:val="20"/>
          <w:szCs w:val="20"/>
          <w:vertAlign w:val="superscript"/>
          <w:lang w:val="haw-US"/>
        </w:rPr>
        <w:t>MS</w:t>
      </w:r>
      <w:r w:rsidRPr="004811C4">
        <w:rPr>
          <w:sz w:val="20"/>
          <w:szCs w:val="20"/>
          <w:lang w:val="haw-US"/>
        </w:rPr>
        <w:t xml:space="preserve">, Wong J, </w:t>
      </w:r>
      <w:r w:rsidRPr="004811C4">
        <w:rPr>
          <w:b/>
          <w:sz w:val="20"/>
          <w:szCs w:val="20"/>
          <w:lang w:val="haw-US"/>
        </w:rPr>
        <w:t>Tsang Y</w:t>
      </w:r>
      <w:r>
        <w:rPr>
          <w:b/>
          <w:sz w:val="20"/>
          <w:szCs w:val="20"/>
          <w:lang w:val="en-US"/>
        </w:rPr>
        <w:t>-P</w:t>
      </w:r>
      <w:r w:rsidRPr="004811C4">
        <w:rPr>
          <w:sz w:val="20"/>
          <w:szCs w:val="20"/>
          <w:lang w:val="haw-US"/>
        </w:rPr>
        <w:t xml:space="preserve">, Lynch A, Infante D, </w:t>
      </w:r>
      <w:r w:rsidRPr="004811C4">
        <w:rPr>
          <w:sz w:val="20"/>
          <w:szCs w:val="20"/>
          <w:u w:val="single"/>
          <w:lang w:val="haw-US"/>
        </w:rPr>
        <w:t>Clilverd H</w:t>
      </w:r>
      <w:r w:rsidRPr="004811C4">
        <w:rPr>
          <w:sz w:val="20"/>
          <w:szCs w:val="20"/>
          <w:lang w:val="haw-US"/>
        </w:rPr>
        <w:t xml:space="preserve"> </w:t>
      </w:r>
      <w:r w:rsidRPr="004811C4">
        <w:rPr>
          <w:sz w:val="20"/>
          <w:szCs w:val="20"/>
          <w:vertAlign w:val="superscript"/>
          <w:lang w:val="haw-US"/>
        </w:rPr>
        <w:t>PD</w:t>
      </w:r>
      <w:r w:rsidRPr="004811C4">
        <w:rPr>
          <w:sz w:val="20"/>
          <w:szCs w:val="20"/>
          <w:lang w:val="haw-US"/>
        </w:rPr>
        <w:t>. 2021.</w:t>
      </w:r>
      <w:r w:rsidRPr="004811C4">
        <w:rPr>
          <w:sz w:val="20"/>
          <w:szCs w:val="20"/>
        </w:rPr>
        <w:t xml:space="preserve"> </w:t>
      </w:r>
      <w:r w:rsidRPr="004811C4">
        <w:rPr>
          <w:sz w:val="20"/>
          <w:szCs w:val="20"/>
          <w:lang w:val="haw-US"/>
        </w:rPr>
        <w:t>Characterizing Mauka to Makai Connections for Aquatic Conservation on Maui. Hawaiʻi Conservation Conference. July 27-29, 2021.</w:t>
      </w:r>
    </w:p>
    <w:p w14:paraId="206A5392" w14:textId="17921AFE" w:rsidR="004811C4" w:rsidRPr="004811C4" w:rsidRDefault="004811C4" w:rsidP="004811C4">
      <w:pPr>
        <w:pStyle w:val="ColorfulList-Accent11"/>
        <w:numPr>
          <w:ilvl w:val="0"/>
          <w:numId w:val="12"/>
        </w:numPr>
        <w:spacing w:before="100" w:beforeAutospacing="1" w:after="100" w:afterAutospacing="1"/>
        <w:contextualSpacing w:val="0"/>
        <w:rPr>
          <w:sz w:val="20"/>
          <w:szCs w:val="20"/>
          <w:lang w:val="en-US"/>
        </w:rPr>
      </w:pPr>
      <w:proofErr w:type="spellStart"/>
      <w:r w:rsidRPr="004811C4">
        <w:rPr>
          <w:sz w:val="20"/>
          <w:szCs w:val="20"/>
          <w:u w:val="single"/>
          <w:lang w:val="en-US"/>
        </w:rPr>
        <w:t>M</w:t>
      </w:r>
      <w:r w:rsidRPr="004811C4">
        <w:rPr>
          <w:rFonts w:hint="eastAsia"/>
          <w:sz w:val="20"/>
          <w:szCs w:val="20"/>
          <w:u w:val="single"/>
          <w:lang w:val="en-US" w:eastAsia="zh-TW"/>
        </w:rPr>
        <w:t>a</w:t>
      </w:r>
      <w:r w:rsidRPr="004811C4">
        <w:rPr>
          <w:sz w:val="20"/>
          <w:szCs w:val="20"/>
          <w:u w:val="single"/>
          <w:lang w:val="en-US" w:eastAsia="zh-TW"/>
        </w:rPr>
        <w:t>runo</w:t>
      </w:r>
      <w:proofErr w:type="spellEnd"/>
      <w:r w:rsidRPr="004811C4">
        <w:rPr>
          <w:sz w:val="20"/>
          <w:szCs w:val="20"/>
          <w:u w:val="single"/>
          <w:lang w:val="en-US" w:eastAsia="zh-TW"/>
        </w:rPr>
        <w:t xml:space="preserve"> T</w:t>
      </w:r>
      <w:r w:rsidRPr="004811C4">
        <w:rPr>
          <w:sz w:val="20"/>
          <w:szCs w:val="20"/>
          <w:lang w:val="en-US" w:eastAsia="zh-TW"/>
        </w:rPr>
        <w:t xml:space="preserve"> </w:t>
      </w:r>
      <w:r w:rsidRPr="004811C4">
        <w:rPr>
          <w:sz w:val="20"/>
          <w:szCs w:val="20"/>
          <w:vertAlign w:val="superscript"/>
          <w:lang w:val="en-US" w:eastAsia="zh-TW"/>
        </w:rPr>
        <w:t>MS</w:t>
      </w:r>
      <w:r w:rsidRPr="004811C4">
        <w:rPr>
          <w:sz w:val="20"/>
          <w:szCs w:val="20"/>
          <w:lang w:val="en-US" w:eastAsia="zh-TW"/>
        </w:rPr>
        <w:t xml:space="preserve">, Kim JR, Yeung N, </w:t>
      </w:r>
      <w:r w:rsidRPr="004811C4">
        <w:rPr>
          <w:b/>
          <w:sz w:val="20"/>
          <w:szCs w:val="20"/>
          <w:lang w:val="en-US" w:eastAsia="zh-TW"/>
        </w:rPr>
        <w:t>Tsang Y</w:t>
      </w:r>
      <w:r>
        <w:rPr>
          <w:b/>
          <w:sz w:val="20"/>
          <w:szCs w:val="20"/>
          <w:lang w:val="en-US" w:eastAsia="zh-TW"/>
        </w:rPr>
        <w:t>-P</w:t>
      </w:r>
      <w:r w:rsidRPr="004811C4">
        <w:rPr>
          <w:sz w:val="20"/>
          <w:szCs w:val="20"/>
          <w:lang w:val="en-US" w:eastAsia="zh-TW"/>
        </w:rPr>
        <w:t xml:space="preserve">, Hayes K. 2021. Mapping the Distribution of Invasive Rosy </w:t>
      </w:r>
      <w:proofErr w:type="spellStart"/>
      <w:r w:rsidRPr="004811C4">
        <w:rPr>
          <w:sz w:val="20"/>
          <w:szCs w:val="20"/>
          <w:lang w:val="en-US" w:eastAsia="zh-TW"/>
        </w:rPr>
        <w:t>Wolfsnail</w:t>
      </w:r>
      <w:proofErr w:type="spellEnd"/>
      <w:r w:rsidRPr="004811C4">
        <w:rPr>
          <w:sz w:val="20"/>
          <w:szCs w:val="20"/>
          <w:lang w:val="en-US" w:eastAsia="zh-TW"/>
        </w:rPr>
        <w:t xml:space="preserve">, the </w:t>
      </w:r>
      <w:proofErr w:type="spellStart"/>
      <w:r w:rsidRPr="004811C4">
        <w:rPr>
          <w:sz w:val="20"/>
          <w:szCs w:val="20"/>
          <w:lang w:val="en-US" w:eastAsia="zh-TW"/>
        </w:rPr>
        <w:t>Euglandina</w:t>
      </w:r>
      <w:proofErr w:type="spellEnd"/>
      <w:r w:rsidRPr="004811C4">
        <w:rPr>
          <w:sz w:val="20"/>
          <w:szCs w:val="20"/>
          <w:lang w:val="en-US" w:eastAsia="zh-TW"/>
        </w:rPr>
        <w:t xml:space="preserve"> rosea Species Complex, in </w:t>
      </w:r>
      <w:proofErr w:type="gramStart"/>
      <w:r w:rsidRPr="004811C4">
        <w:rPr>
          <w:sz w:val="20"/>
          <w:szCs w:val="20"/>
          <w:lang w:val="en-US" w:eastAsia="zh-TW"/>
        </w:rPr>
        <w:t>Hawai‘</w:t>
      </w:r>
      <w:proofErr w:type="gramEnd"/>
      <w:r w:rsidRPr="004811C4">
        <w:rPr>
          <w:sz w:val="20"/>
          <w:szCs w:val="20"/>
          <w:lang w:val="en-US" w:eastAsia="zh-TW"/>
        </w:rPr>
        <w:t>i. Hawai‘i Conservation Conference, July 27-29, 2021.</w:t>
      </w:r>
    </w:p>
    <w:p w14:paraId="2A14D943" w14:textId="392E4E3A" w:rsidR="004811C4" w:rsidRPr="004811C4" w:rsidRDefault="004811C4" w:rsidP="004811C4">
      <w:pPr>
        <w:pStyle w:val="ColorfulList-Accent11"/>
        <w:numPr>
          <w:ilvl w:val="0"/>
          <w:numId w:val="12"/>
        </w:numPr>
        <w:spacing w:before="100" w:beforeAutospacing="1" w:after="100" w:afterAutospacing="1"/>
        <w:contextualSpacing w:val="0"/>
        <w:rPr>
          <w:sz w:val="20"/>
          <w:szCs w:val="20"/>
          <w:lang w:val="en-US"/>
        </w:rPr>
      </w:pPr>
      <w:proofErr w:type="spellStart"/>
      <w:r w:rsidRPr="004811C4">
        <w:rPr>
          <w:sz w:val="20"/>
          <w:szCs w:val="20"/>
          <w:u w:val="single"/>
          <w:lang w:val="en-US"/>
        </w:rPr>
        <w:t>M</w:t>
      </w:r>
      <w:r w:rsidRPr="004811C4">
        <w:rPr>
          <w:rFonts w:hint="eastAsia"/>
          <w:sz w:val="20"/>
          <w:szCs w:val="20"/>
          <w:u w:val="single"/>
          <w:lang w:val="en-US" w:eastAsia="zh-TW"/>
        </w:rPr>
        <w:t>a</w:t>
      </w:r>
      <w:r w:rsidRPr="004811C4">
        <w:rPr>
          <w:sz w:val="20"/>
          <w:szCs w:val="20"/>
          <w:u w:val="single"/>
          <w:lang w:val="en-US" w:eastAsia="zh-TW"/>
        </w:rPr>
        <w:t>runo</w:t>
      </w:r>
      <w:proofErr w:type="spellEnd"/>
      <w:r w:rsidRPr="004811C4">
        <w:rPr>
          <w:sz w:val="20"/>
          <w:szCs w:val="20"/>
          <w:u w:val="single"/>
          <w:lang w:val="en-US" w:eastAsia="zh-TW"/>
        </w:rPr>
        <w:t xml:space="preserve"> T</w:t>
      </w:r>
      <w:r w:rsidRPr="004811C4">
        <w:rPr>
          <w:sz w:val="20"/>
          <w:szCs w:val="20"/>
          <w:lang w:val="en-US" w:eastAsia="zh-TW"/>
        </w:rPr>
        <w:t xml:space="preserve"> </w:t>
      </w:r>
      <w:r w:rsidRPr="004811C4">
        <w:rPr>
          <w:sz w:val="20"/>
          <w:szCs w:val="20"/>
          <w:vertAlign w:val="superscript"/>
          <w:lang w:val="en-US" w:eastAsia="zh-TW"/>
        </w:rPr>
        <w:t>MS</w:t>
      </w:r>
      <w:r w:rsidRPr="004811C4">
        <w:rPr>
          <w:sz w:val="20"/>
          <w:szCs w:val="20"/>
          <w:lang w:val="en-US" w:eastAsia="zh-TW"/>
        </w:rPr>
        <w:t xml:space="preserve">, Kim JR, Yeung N, </w:t>
      </w:r>
      <w:r w:rsidRPr="004811C4">
        <w:rPr>
          <w:b/>
          <w:sz w:val="20"/>
          <w:szCs w:val="20"/>
          <w:lang w:val="en-US" w:eastAsia="zh-TW"/>
        </w:rPr>
        <w:t>Tsang Y</w:t>
      </w:r>
      <w:r>
        <w:rPr>
          <w:b/>
          <w:sz w:val="20"/>
          <w:szCs w:val="20"/>
          <w:lang w:val="en-US" w:eastAsia="zh-TW"/>
        </w:rPr>
        <w:t>-P</w:t>
      </w:r>
      <w:r w:rsidRPr="004811C4">
        <w:rPr>
          <w:sz w:val="20"/>
          <w:szCs w:val="20"/>
          <w:lang w:val="en-US" w:eastAsia="zh-TW"/>
        </w:rPr>
        <w:t xml:space="preserve">, Hayes K. 2021. Mapping </w:t>
      </w:r>
      <w:proofErr w:type="spellStart"/>
      <w:r w:rsidRPr="004811C4">
        <w:rPr>
          <w:sz w:val="20"/>
          <w:szCs w:val="20"/>
          <w:lang w:val="en-US" w:eastAsia="zh-TW"/>
        </w:rPr>
        <w:t>Euglandina</w:t>
      </w:r>
      <w:proofErr w:type="spellEnd"/>
      <w:r w:rsidRPr="004811C4">
        <w:rPr>
          <w:sz w:val="20"/>
          <w:szCs w:val="20"/>
          <w:lang w:val="en-US" w:eastAsia="zh-TW"/>
        </w:rPr>
        <w:t xml:space="preserve"> rosea: Evaluating the Distribution of the Rosy </w:t>
      </w:r>
      <w:proofErr w:type="spellStart"/>
      <w:r w:rsidRPr="004811C4">
        <w:rPr>
          <w:sz w:val="20"/>
          <w:szCs w:val="20"/>
          <w:lang w:val="en-US" w:eastAsia="zh-TW"/>
        </w:rPr>
        <w:t>Wolfsnail</w:t>
      </w:r>
      <w:proofErr w:type="spellEnd"/>
      <w:r w:rsidRPr="004811C4">
        <w:rPr>
          <w:sz w:val="20"/>
          <w:szCs w:val="20"/>
          <w:lang w:val="en-US" w:eastAsia="zh-TW"/>
        </w:rPr>
        <w:t xml:space="preserve"> in </w:t>
      </w:r>
      <w:proofErr w:type="gramStart"/>
      <w:r w:rsidRPr="004811C4">
        <w:rPr>
          <w:sz w:val="20"/>
          <w:szCs w:val="20"/>
          <w:lang w:val="en-US" w:eastAsia="zh-TW"/>
        </w:rPr>
        <w:t>Hawai‘</w:t>
      </w:r>
      <w:proofErr w:type="gramEnd"/>
      <w:r w:rsidRPr="004811C4">
        <w:rPr>
          <w:sz w:val="20"/>
          <w:szCs w:val="20"/>
          <w:lang w:val="en-US" w:eastAsia="zh-TW"/>
        </w:rPr>
        <w:t>i. American Malacological Society 87</w:t>
      </w:r>
      <w:r w:rsidRPr="004811C4">
        <w:rPr>
          <w:rFonts w:hint="eastAsia"/>
          <w:sz w:val="20"/>
          <w:szCs w:val="20"/>
          <w:vertAlign w:val="superscript"/>
          <w:lang w:val="en-US" w:eastAsia="zh-TW"/>
        </w:rPr>
        <w:t>t</w:t>
      </w:r>
      <w:r w:rsidRPr="004811C4">
        <w:rPr>
          <w:sz w:val="20"/>
          <w:szCs w:val="20"/>
          <w:vertAlign w:val="superscript"/>
          <w:lang w:val="en-US" w:eastAsia="zh-TW"/>
        </w:rPr>
        <w:t>h</w:t>
      </w:r>
      <w:r w:rsidRPr="004811C4">
        <w:rPr>
          <w:sz w:val="20"/>
          <w:szCs w:val="20"/>
          <w:lang w:val="en-US" w:eastAsia="zh-TW"/>
        </w:rPr>
        <w:t xml:space="preserve"> Annual Meeting, June 14-18, 2021. Online Virtual.</w:t>
      </w:r>
    </w:p>
    <w:p w14:paraId="7CDFB547" w14:textId="2A3C0A44" w:rsidR="004811C4" w:rsidRPr="004811C4" w:rsidRDefault="004811C4" w:rsidP="004811C4">
      <w:pPr>
        <w:pStyle w:val="ColorfulList-Accent11"/>
        <w:numPr>
          <w:ilvl w:val="0"/>
          <w:numId w:val="12"/>
        </w:numPr>
        <w:spacing w:before="100" w:beforeAutospacing="1" w:after="100" w:afterAutospacing="1"/>
        <w:contextualSpacing w:val="0"/>
        <w:rPr>
          <w:sz w:val="20"/>
          <w:szCs w:val="20"/>
          <w:lang w:val="en-US"/>
        </w:rPr>
      </w:pPr>
      <w:r w:rsidRPr="004811C4">
        <w:rPr>
          <w:sz w:val="20"/>
          <w:szCs w:val="20"/>
          <w:u w:val="single"/>
          <w:lang w:val="haw-US"/>
        </w:rPr>
        <w:t>Huang Y-F</w:t>
      </w:r>
      <w:r w:rsidRPr="004811C4">
        <w:rPr>
          <w:sz w:val="20"/>
          <w:szCs w:val="20"/>
          <w:lang w:val="haw-US"/>
        </w:rPr>
        <w:t xml:space="preserve"> </w:t>
      </w:r>
      <w:r w:rsidRPr="004811C4">
        <w:rPr>
          <w:sz w:val="20"/>
          <w:szCs w:val="20"/>
          <w:vertAlign w:val="superscript"/>
          <w:lang w:val="haw-US"/>
        </w:rPr>
        <w:t>PhD</w:t>
      </w:r>
      <w:r w:rsidRPr="004811C4">
        <w:rPr>
          <w:sz w:val="20"/>
          <w:szCs w:val="20"/>
          <w:lang w:val="haw-US"/>
        </w:rPr>
        <w:t xml:space="preserve">, </w:t>
      </w:r>
      <w:r w:rsidRPr="004811C4">
        <w:rPr>
          <w:b/>
          <w:sz w:val="20"/>
          <w:szCs w:val="20"/>
          <w:lang w:val="haw-US"/>
        </w:rPr>
        <w:t>Tsang Y</w:t>
      </w:r>
      <w:r>
        <w:rPr>
          <w:b/>
          <w:sz w:val="20"/>
          <w:szCs w:val="20"/>
          <w:lang w:val="en-US"/>
        </w:rPr>
        <w:t>-P</w:t>
      </w:r>
      <w:r w:rsidRPr="004811C4">
        <w:rPr>
          <w:sz w:val="20"/>
          <w:szCs w:val="20"/>
          <w:lang w:val="haw-US"/>
        </w:rPr>
        <w:t xml:space="preserve">, </w:t>
      </w:r>
      <w:r w:rsidRPr="004811C4">
        <w:rPr>
          <w:sz w:val="20"/>
          <w:szCs w:val="20"/>
          <w:u w:val="single"/>
          <w:lang w:val="haw-US"/>
        </w:rPr>
        <w:t>Gayte M</w:t>
      </w:r>
      <w:r w:rsidRPr="004811C4">
        <w:rPr>
          <w:sz w:val="20"/>
          <w:szCs w:val="20"/>
          <w:lang w:val="haw-US"/>
        </w:rPr>
        <w:t xml:space="preserve"> </w:t>
      </w:r>
      <w:r w:rsidRPr="004811C4">
        <w:rPr>
          <w:sz w:val="20"/>
          <w:szCs w:val="20"/>
          <w:vertAlign w:val="superscript"/>
          <w:lang w:val="haw-US"/>
        </w:rPr>
        <w:t>MS</w:t>
      </w:r>
      <w:r w:rsidRPr="004811C4">
        <w:rPr>
          <w:sz w:val="20"/>
          <w:szCs w:val="20"/>
          <w:lang w:val="haw-US"/>
        </w:rPr>
        <w:t>, Nugent A. 2021. Advance hourly gridded rainfall on Oʻahu by including radar information. International Tropical Islands Water Conference. April 12-15, 2021.</w:t>
      </w:r>
    </w:p>
    <w:p w14:paraId="2D3A721C" w14:textId="60911E63" w:rsidR="004811C4" w:rsidRPr="004811C4" w:rsidRDefault="004811C4" w:rsidP="004811C4">
      <w:pPr>
        <w:pStyle w:val="ColorfulList-Accent11"/>
        <w:numPr>
          <w:ilvl w:val="0"/>
          <w:numId w:val="12"/>
        </w:numPr>
        <w:spacing w:before="100" w:beforeAutospacing="1" w:after="100" w:afterAutospacing="1"/>
        <w:contextualSpacing w:val="0"/>
        <w:rPr>
          <w:sz w:val="20"/>
          <w:szCs w:val="20"/>
          <w:lang w:val="en-US"/>
        </w:rPr>
      </w:pPr>
      <w:r w:rsidRPr="004811C4">
        <w:rPr>
          <w:sz w:val="20"/>
          <w:szCs w:val="20"/>
          <w:u w:val="single"/>
          <w:lang w:val="haw-US"/>
        </w:rPr>
        <w:t>Wilmot E</w:t>
      </w:r>
      <w:r w:rsidRPr="004811C4">
        <w:rPr>
          <w:sz w:val="20"/>
          <w:szCs w:val="20"/>
          <w:lang w:val="haw-US"/>
        </w:rPr>
        <w:t xml:space="preserve"> </w:t>
      </w:r>
      <w:r w:rsidRPr="004811C4">
        <w:rPr>
          <w:sz w:val="20"/>
          <w:szCs w:val="20"/>
          <w:vertAlign w:val="superscript"/>
          <w:lang w:val="haw-US"/>
        </w:rPr>
        <w:t>MS</w:t>
      </w:r>
      <w:r w:rsidRPr="004811C4">
        <w:rPr>
          <w:sz w:val="20"/>
          <w:szCs w:val="20"/>
          <w:lang w:val="haw-US"/>
        </w:rPr>
        <w:t xml:space="preserve">, Wong J, </w:t>
      </w:r>
      <w:r w:rsidRPr="004811C4">
        <w:rPr>
          <w:b/>
          <w:sz w:val="20"/>
          <w:szCs w:val="20"/>
          <w:lang w:val="haw-US"/>
        </w:rPr>
        <w:t>Tsang Y</w:t>
      </w:r>
      <w:r>
        <w:rPr>
          <w:b/>
          <w:sz w:val="20"/>
          <w:szCs w:val="20"/>
          <w:lang w:val="en-US"/>
        </w:rPr>
        <w:t>-P</w:t>
      </w:r>
      <w:r w:rsidRPr="004811C4">
        <w:rPr>
          <w:sz w:val="20"/>
          <w:szCs w:val="20"/>
          <w:lang w:val="haw-US"/>
        </w:rPr>
        <w:t xml:space="preserve">, Lynch A, Infante D, </w:t>
      </w:r>
      <w:r w:rsidRPr="004811C4">
        <w:rPr>
          <w:sz w:val="20"/>
          <w:szCs w:val="20"/>
          <w:u w:val="single"/>
          <w:lang w:val="haw-US"/>
        </w:rPr>
        <w:t>Clilverd H</w:t>
      </w:r>
      <w:r w:rsidRPr="004811C4">
        <w:rPr>
          <w:sz w:val="20"/>
          <w:szCs w:val="20"/>
          <w:lang w:val="haw-US"/>
        </w:rPr>
        <w:t xml:space="preserve"> </w:t>
      </w:r>
      <w:r w:rsidRPr="004811C4">
        <w:rPr>
          <w:sz w:val="20"/>
          <w:szCs w:val="20"/>
          <w:vertAlign w:val="superscript"/>
          <w:lang w:val="haw-US"/>
        </w:rPr>
        <w:t>PD</w:t>
      </w:r>
      <w:r w:rsidRPr="004811C4">
        <w:rPr>
          <w:sz w:val="20"/>
          <w:szCs w:val="20"/>
          <w:lang w:val="haw-US"/>
        </w:rPr>
        <w:t>. 2021.</w:t>
      </w:r>
      <w:r w:rsidRPr="004811C4">
        <w:rPr>
          <w:sz w:val="20"/>
          <w:szCs w:val="20"/>
        </w:rPr>
        <w:t xml:space="preserve"> </w:t>
      </w:r>
      <w:r w:rsidRPr="004811C4">
        <w:rPr>
          <w:sz w:val="20"/>
          <w:szCs w:val="20"/>
          <w:lang w:val="haw-US"/>
        </w:rPr>
        <w:t>Characterizing mauka to makai connections for aquatic conservation on Maui. International Tropical Islands Water Conference. April 12-15, 2021.</w:t>
      </w:r>
    </w:p>
    <w:p w14:paraId="363865D4" w14:textId="4E2FE322" w:rsidR="004811C4" w:rsidRPr="004811C4" w:rsidRDefault="004811C4" w:rsidP="004811C4">
      <w:pPr>
        <w:pStyle w:val="ColorfulList-Accent11"/>
        <w:numPr>
          <w:ilvl w:val="0"/>
          <w:numId w:val="12"/>
        </w:numPr>
        <w:spacing w:before="100" w:beforeAutospacing="1" w:after="100" w:afterAutospacing="1"/>
        <w:contextualSpacing w:val="0"/>
        <w:rPr>
          <w:sz w:val="20"/>
          <w:szCs w:val="20"/>
          <w:lang w:val="en-US"/>
        </w:rPr>
      </w:pPr>
      <w:r w:rsidRPr="004811C4">
        <w:rPr>
          <w:sz w:val="20"/>
          <w:szCs w:val="20"/>
          <w:u w:val="single"/>
          <w:lang w:val="haw-US"/>
        </w:rPr>
        <w:t>Gayte M</w:t>
      </w:r>
      <w:r w:rsidRPr="004811C4">
        <w:rPr>
          <w:sz w:val="20"/>
          <w:szCs w:val="20"/>
          <w:lang w:val="haw-US"/>
        </w:rPr>
        <w:t xml:space="preserve"> </w:t>
      </w:r>
      <w:r w:rsidRPr="004811C4">
        <w:rPr>
          <w:sz w:val="20"/>
          <w:szCs w:val="20"/>
          <w:vertAlign w:val="superscript"/>
          <w:lang w:val="haw-US"/>
        </w:rPr>
        <w:t>MS</w:t>
      </w:r>
      <w:r w:rsidRPr="004811C4">
        <w:rPr>
          <w:sz w:val="20"/>
          <w:szCs w:val="20"/>
          <w:lang w:val="haw-US"/>
        </w:rPr>
        <w:t xml:space="preserve">, </w:t>
      </w:r>
      <w:r w:rsidRPr="004811C4">
        <w:rPr>
          <w:b/>
          <w:sz w:val="20"/>
          <w:szCs w:val="20"/>
          <w:lang w:val="haw-US"/>
        </w:rPr>
        <w:t>Tsang Y</w:t>
      </w:r>
      <w:r>
        <w:rPr>
          <w:b/>
          <w:sz w:val="20"/>
          <w:szCs w:val="20"/>
          <w:lang w:val="en-US"/>
        </w:rPr>
        <w:t>-P</w:t>
      </w:r>
      <w:r w:rsidRPr="004811C4">
        <w:rPr>
          <w:sz w:val="20"/>
          <w:szCs w:val="20"/>
          <w:lang w:val="haw-US"/>
        </w:rPr>
        <w:t xml:space="preserve">, </w:t>
      </w:r>
      <w:r w:rsidRPr="004811C4">
        <w:rPr>
          <w:sz w:val="20"/>
          <w:szCs w:val="20"/>
          <w:u w:val="single"/>
          <w:lang w:val="haw-US"/>
        </w:rPr>
        <w:t>Huang Y-F</w:t>
      </w:r>
      <w:r w:rsidRPr="004811C4">
        <w:rPr>
          <w:sz w:val="20"/>
          <w:szCs w:val="20"/>
          <w:lang w:val="haw-US"/>
        </w:rPr>
        <w:t xml:space="preserve"> </w:t>
      </w:r>
      <w:r w:rsidRPr="004811C4">
        <w:rPr>
          <w:sz w:val="20"/>
          <w:szCs w:val="20"/>
          <w:vertAlign w:val="superscript"/>
          <w:lang w:val="haw-US"/>
        </w:rPr>
        <w:t>PhD</w:t>
      </w:r>
      <w:r w:rsidRPr="004811C4">
        <w:rPr>
          <w:sz w:val="20"/>
          <w:szCs w:val="20"/>
          <w:lang w:val="haw-US"/>
        </w:rPr>
        <w:t>. 2021. Estimating the timing of high discharge events in Hawai‘i using hourly rainfall and antecedent soil moisture conditions. International Tropical Islands Water Conference. April 12-15, 2021.</w:t>
      </w:r>
    </w:p>
    <w:p w14:paraId="09423B02" w14:textId="32AE900B" w:rsidR="004811C4" w:rsidRPr="004811C4" w:rsidRDefault="004811C4" w:rsidP="004811C4">
      <w:pPr>
        <w:pStyle w:val="ColorfulList-Accent11"/>
        <w:numPr>
          <w:ilvl w:val="0"/>
          <w:numId w:val="12"/>
        </w:numPr>
        <w:spacing w:before="100" w:beforeAutospacing="1" w:after="100" w:afterAutospacing="1"/>
        <w:contextualSpacing w:val="0"/>
        <w:rPr>
          <w:sz w:val="20"/>
          <w:szCs w:val="20"/>
          <w:lang w:val="en-US"/>
        </w:rPr>
      </w:pPr>
      <w:proofErr w:type="spellStart"/>
      <w:r w:rsidRPr="004811C4">
        <w:rPr>
          <w:sz w:val="20"/>
          <w:szCs w:val="20"/>
          <w:lang w:val="en-US"/>
        </w:rPr>
        <w:t>Widanage</w:t>
      </w:r>
      <w:proofErr w:type="spellEnd"/>
      <w:r w:rsidRPr="004811C4">
        <w:rPr>
          <w:sz w:val="20"/>
          <w:szCs w:val="20"/>
          <w:lang w:val="en-US"/>
        </w:rPr>
        <w:t xml:space="preserve"> R, Chan C, </w:t>
      </w:r>
      <w:r w:rsidRPr="004811C4">
        <w:rPr>
          <w:b/>
          <w:sz w:val="20"/>
          <w:szCs w:val="20"/>
          <w:lang w:val="en-US"/>
        </w:rPr>
        <w:t>Tsang Y</w:t>
      </w:r>
      <w:r>
        <w:rPr>
          <w:b/>
          <w:sz w:val="20"/>
          <w:szCs w:val="20"/>
          <w:lang w:val="en-US"/>
        </w:rPr>
        <w:t>-P</w:t>
      </w:r>
      <w:r w:rsidRPr="004811C4">
        <w:rPr>
          <w:sz w:val="20"/>
          <w:szCs w:val="20"/>
          <w:lang w:val="en-US"/>
        </w:rPr>
        <w:t xml:space="preserve">, Sipes B, </w:t>
      </w:r>
      <w:proofErr w:type="spellStart"/>
      <w:r w:rsidRPr="004811C4">
        <w:rPr>
          <w:sz w:val="20"/>
          <w:szCs w:val="20"/>
          <w:lang w:val="en-US"/>
        </w:rPr>
        <w:t>Melakeherhan</w:t>
      </w:r>
      <w:proofErr w:type="spellEnd"/>
      <w:r w:rsidRPr="004811C4">
        <w:rPr>
          <w:sz w:val="20"/>
          <w:szCs w:val="20"/>
          <w:lang w:val="en-US"/>
        </w:rPr>
        <w:t xml:space="preserve">, H, Sanchez A, Mejia A. 2021. </w:t>
      </w:r>
      <w:r w:rsidRPr="004811C4">
        <w:rPr>
          <w:color w:val="222222"/>
          <w:sz w:val="20"/>
          <w:szCs w:val="20"/>
          <w:shd w:val="clear" w:color="auto" w:fill="FFFFFF"/>
        </w:rPr>
        <w:t xml:space="preserve">Discovering the Economic and Spatial Factors to Enhance Farm Technical Efficiency: A Case Study of Smallholder Potato Farming in the Western Highlands of Guatemala, 175th EAAE Seminar, May 23-15. </w:t>
      </w:r>
    </w:p>
    <w:p w14:paraId="32D76C03" w14:textId="3EFCF4A5"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proofErr w:type="spellStart"/>
      <w:r w:rsidRPr="00156CF1">
        <w:rPr>
          <w:sz w:val="20"/>
          <w:szCs w:val="20"/>
          <w:u w:val="single"/>
          <w:lang w:val="en-US"/>
        </w:rPr>
        <w:t>Clilver</w:t>
      </w:r>
      <w:proofErr w:type="spellEnd"/>
      <w:r w:rsidRPr="00156CF1">
        <w:rPr>
          <w:sz w:val="20"/>
          <w:szCs w:val="20"/>
          <w:u w:val="single"/>
          <w:lang w:val="en-US"/>
        </w:rPr>
        <w:t xml:space="preserve"> H</w:t>
      </w:r>
      <w:r w:rsidRPr="00156CF1">
        <w:rPr>
          <w:sz w:val="20"/>
          <w:szCs w:val="20"/>
          <w:lang w:val="en-US"/>
        </w:rPr>
        <w:t xml:space="preserve"> </w:t>
      </w:r>
      <w:r w:rsidRPr="00156CF1">
        <w:rPr>
          <w:sz w:val="20"/>
          <w:szCs w:val="20"/>
          <w:vertAlign w:val="superscript"/>
          <w:lang w:val="en-US"/>
        </w:rPr>
        <w:t>PD</w:t>
      </w:r>
      <w:r w:rsidRPr="00156CF1">
        <w:rPr>
          <w:sz w:val="20"/>
          <w:szCs w:val="20"/>
          <w:lang w:val="en-US"/>
        </w:rPr>
        <w:t xml:space="preserve">, </w:t>
      </w:r>
      <w:r w:rsidRPr="00156CF1">
        <w:rPr>
          <w:b/>
          <w:sz w:val="20"/>
          <w:szCs w:val="20"/>
          <w:lang w:val="en-US"/>
        </w:rPr>
        <w:t>Tsang Y-P</w:t>
      </w:r>
      <w:r w:rsidRPr="00156CF1">
        <w:rPr>
          <w:sz w:val="20"/>
          <w:szCs w:val="20"/>
          <w:lang w:val="en-US"/>
        </w:rPr>
        <w:t xml:space="preserve">, Lynch A, Infante DM, Frazier AG, Longman RJ, </w:t>
      </w:r>
      <w:r w:rsidRPr="00156CF1">
        <w:rPr>
          <w:sz w:val="20"/>
          <w:szCs w:val="20"/>
          <w:u w:val="single"/>
          <w:lang w:val="en-US"/>
        </w:rPr>
        <w:t>Huang Y-F</w:t>
      </w:r>
      <w:r w:rsidRPr="00156CF1">
        <w:rPr>
          <w:sz w:val="20"/>
          <w:szCs w:val="20"/>
          <w:vertAlign w:val="superscript"/>
          <w:lang w:val="en-US"/>
        </w:rPr>
        <w:t>PHD</w:t>
      </w:r>
      <w:r w:rsidRPr="00156CF1">
        <w:rPr>
          <w:sz w:val="20"/>
          <w:szCs w:val="20"/>
          <w:lang w:val="en-US"/>
        </w:rPr>
        <w:t xml:space="preserve">, </w:t>
      </w:r>
      <w:proofErr w:type="spellStart"/>
      <w:r w:rsidRPr="00156CF1">
        <w:rPr>
          <w:sz w:val="20"/>
          <w:szCs w:val="20"/>
          <w:u w:val="single"/>
          <w:lang w:val="en-US"/>
        </w:rPr>
        <w:t>Gayte</w:t>
      </w:r>
      <w:proofErr w:type="spellEnd"/>
      <w:r w:rsidRPr="00156CF1">
        <w:rPr>
          <w:sz w:val="20"/>
          <w:szCs w:val="20"/>
          <w:u w:val="single"/>
          <w:lang w:val="en-US"/>
        </w:rPr>
        <w:t xml:space="preserve"> M</w:t>
      </w:r>
      <w:r w:rsidRPr="00156CF1">
        <w:rPr>
          <w:sz w:val="20"/>
          <w:szCs w:val="20"/>
          <w:vertAlign w:val="superscript"/>
          <w:lang w:val="en-US"/>
        </w:rPr>
        <w:t>MS</w:t>
      </w:r>
      <w:r w:rsidRPr="00156CF1">
        <w:rPr>
          <w:sz w:val="20"/>
          <w:szCs w:val="20"/>
          <w:lang w:val="en-US"/>
        </w:rPr>
        <w:t>. 2020. Simulation of the hydrological impacts of climate change on Hawaiian streams. American Geophysical Union Fall Meeting, December 1–17, Virtual, Online Everywhere.</w:t>
      </w:r>
    </w:p>
    <w:p w14:paraId="0D576FD5"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Benoit L, Lucas M, Tseng H, </w:t>
      </w:r>
      <w:r w:rsidRPr="00156CF1">
        <w:rPr>
          <w:sz w:val="20"/>
          <w:szCs w:val="20"/>
          <w:u w:val="single"/>
          <w:lang w:val="en-US"/>
        </w:rPr>
        <w:t>Huang Y-</w:t>
      </w:r>
      <w:proofErr w:type="spellStart"/>
      <w:r w:rsidRPr="00156CF1">
        <w:rPr>
          <w:sz w:val="20"/>
          <w:szCs w:val="20"/>
          <w:u w:val="single"/>
          <w:lang w:val="en-US"/>
        </w:rPr>
        <w:t>F</w:t>
      </w:r>
      <w:r w:rsidRPr="00156CF1">
        <w:rPr>
          <w:sz w:val="20"/>
          <w:szCs w:val="20"/>
          <w:vertAlign w:val="superscript"/>
          <w:lang w:val="en-US"/>
        </w:rPr>
        <w:t>PhD</w:t>
      </w:r>
      <w:proofErr w:type="spellEnd"/>
      <w:r w:rsidRPr="00156CF1">
        <w:rPr>
          <w:sz w:val="20"/>
          <w:szCs w:val="20"/>
          <w:lang w:val="en-US"/>
        </w:rPr>
        <w:t xml:space="preserve">, </w:t>
      </w:r>
      <w:r w:rsidRPr="00156CF1">
        <w:rPr>
          <w:b/>
          <w:sz w:val="20"/>
          <w:szCs w:val="20"/>
          <w:lang w:val="en-US"/>
        </w:rPr>
        <w:t>Tsang Y-P</w:t>
      </w:r>
      <w:r w:rsidRPr="00156CF1">
        <w:rPr>
          <w:sz w:val="20"/>
          <w:szCs w:val="20"/>
          <w:lang w:val="en-US"/>
        </w:rPr>
        <w:t xml:space="preserve">, Nugent A., </w:t>
      </w:r>
      <w:proofErr w:type="spellStart"/>
      <w:r w:rsidRPr="00156CF1">
        <w:rPr>
          <w:sz w:val="20"/>
          <w:szCs w:val="20"/>
          <w:lang w:val="en-US"/>
        </w:rPr>
        <w:t>Giambelluca</w:t>
      </w:r>
      <w:proofErr w:type="spellEnd"/>
      <w:r w:rsidRPr="00156CF1">
        <w:rPr>
          <w:sz w:val="20"/>
          <w:szCs w:val="20"/>
          <w:lang w:val="en-US"/>
        </w:rPr>
        <w:t xml:space="preserve"> T, </w:t>
      </w:r>
      <w:proofErr w:type="spellStart"/>
      <w:r w:rsidRPr="00156CF1">
        <w:rPr>
          <w:sz w:val="20"/>
          <w:szCs w:val="20"/>
          <w:lang w:val="en-US"/>
        </w:rPr>
        <w:t>Mariethoz</w:t>
      </w:r>
      <w:proofErr w:type="spellEnd"/>
      <w:r w:rsidRPr="00156CF1">
        <w:rPr>
          <w:sz w:val="20"/>
          <w:szCs w:val="20"/>
          <w:lang w:val="en-US"/>
        </w:rPr>
        <w:t xml:space="preserve"> G. High-resolution rainfall mapping in tropical Island mountains. American Geophysical Union Fall Meeting, December 1–17, Virtual, Online Everywhere.</w:t>
      </w:r>
    </w:p>
    <w:p w14:paraId="6E69EF74"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xml:space="preserve">, </w:t>
      </w:r>
      <w:r w:rsidRPr="00156CF1">
        <w:rPr>
          <w:sz w:val="20"/>
          <w:szCs w:val="20"/>
          <w:u w:val="single"/>
          <w:lang w:val="en-US"/>
        </w:rPr>
        <w:t xml:space="preserve">Martin B </w:t>
      </w:r>
      <w:r w:rsidRPr="00156CF1">
        <w:rPr>
          <w:sz w:val="20"/>
          <w:szCs w:val="20"/>
          <w:vertAlign w:val="superscript"/>
          <w:lang w:val="en-US"/>
        </w:rPr>
        <w:t>MS</w:t>
      </w:r>
      <w:r w:rsidRPr="00156CF1">
        <w:rPr>
          <w:sz w:val="20"/>
          <w:szCs w:val="20"/>
          <w:lang w:val="en-US"/>
        </w:rPr>
        <w:t xml:space="preserve">, Tingley RW III, </w:t>
      </w:r>
      <w:proofErr w:type="spellStart"/>
      <w:r w:rsidRPr="00156CF1">
        <w:rPr>
          <w:sz w:val="20"/>
          <w:szCs w:val="20"/>
          <w:u w:val="single"/>
          <w:lang w:val="en-US"/>
        </w:rPr>
        <w:t>Clilverd</w:t>
      </w:r>
      <w:proofErr w:type="spellEnd"/>
      <w:r w:rsidRPr="00156CF1">
        <w:rPr>
          <w:sz w:val="20"/>
          <w:szCs w:val="20"/>
          <w:u w:val="single"/>
          <w:lang w:val="en-US"/>
        </w:rPr>
        <w:t xml:space="preserve"> H</w:t>
      </w:r>
      <w:r w:rsidRPr="00156CF1">
        <w:rPr>
          <w:sz w:val="20"/>
          <w:szCs w:val="20"/>
          <w:vertAlign w:val="superscript"/>
          <w:lang w:val="en-US"/>
        </w:rPr>
        <w:t>PD</w:t>
      </w:r>
      <w:r w:rsidRPr="00156CF1">
        <w:rPr>
          <w:sz w:val="20"/>
          <w:szCs w:val="20"/>
          <w:lang w:val="en-US"/>
        </w:rPr>
        <w:t>, Infante D. 2020. Characterizing Natural Barriers to Non-native Stream Fauna in Hawaii. American Fisheries Society Annual Conference, September 14-25, Virtual, Columbus, Ohio</w:t>
      </w:r>
    </w:p>
    <w:p w14:paraId="7114345E" w14:textId="77777777" w:rsidR="00156CF1" w:rsidRPr="00156CF1" w:rsidRDefault="00156CF1" w:rsidP="00156CF1">
      <w:pPr>
        <w:pStyle w:val="ColorfulList-Accent11"/>
        <w:numPr>
          <w:ilvl w:val="0"/>
          <w:numId w:val="12"/>
        </w:numPr>
        <w:spacing w:after="100" w:afterAutospacing="1"/>
        <w:contextualSpacing w:val="0"/>
        <w:rPr>
          <w:sz w:val="20"/>
          <w:szCs w:val="20"/>
          <w:lang w:val="en-US"/>
        </w:rPr>
      </w:pPr>
      <w:r w:rsidRPr="00156CF1">
        <w:rPr>
          <w:sz w:val="20"/>
          <w:szCs w:val="20"/>
          <w:u w:val="single"/>
          <w:lang w:val="en-US"/>
        </w:rPr>
        <w:t>Gonzalez A</w:t>
      </w:r>
      <w:r w:rsidRPr="00156CF1">
        <w:rPr>
          <w:sz w:val="20"/>
          <w:szCs w:val="20"/>
          <w:lang w:val="en-US"/>
        </w:rPr>
        <w:t xml:space="preserve"> </w:t>
      </w:r>
      <w:r w:rsidRPr="00156CF1">
        <w:rPr>
          <w:sz w:val="20"/>
          <w:szCs w:val="20"/>
          <w:vertAlign w:val="superscript"/>
          <w:lang w:val="en-US"/>
        </w:rPr>
        <w:t>MS</w:t>
      </w:r>
      <w:r w:rsidRPr="00156CF1">
        <w:rPr>
          <w:sz w:val="20"/>
          <w:szCs w:val="20"/>
          <w:lang w:val="en-US"/>
        </w:rPr>
        <w:t>,</w:t>
      </w:r>
      <w:r w:rsidRPr="00156CF1">
        <w:rPr>
          <w:b/>
          <w:sz w:val="20"/>
          <w:szCs w:val="20"/>
          <w:lang w:val="en-US"/>
        </w:rPr>
        <w:t xml:space="preserve"> Tsang Y-P</w:t>
      </w:r>
      <w:r w:rsidRPr="00156CF1">
        <w:rPr>
          <w:sz w:val="20"/>
          <w:szCs w:val="20"/>
          <w:lang w:val="en-US"/>
        </w:rPr>
        <w:t xml:space="preserve">. 2020. Biodiversity of Estuarine Species in Pearl Harbor: A Methods Comparison Between Multi-depth eDNA Sampling and Four Traditional Sampling Gears. Hawaii Conservation Conference, September 1-3, Honolulu, Hawaii. </w:t>
      </w:r>
    </w:p>
    <w:p w14:paraId="2F29E479" w14:textId="77777777" w:rsidR="00156CF1" w:rsidRPr="00156CF1" w:rsidRDefault="00156CF1" w:rsidP="00156CF1">
      <w:pPr>
        <w:pStyle w:val="ColorfulList-Accent11"/>
        <w:numPr>
          <w:ilvl w:val="0"/>
          <w:numId w:val="12"/>
        </w:numPr>
        <w:spacing w:after="100" w:afterAutospacing="1"/>
        <w:contextualSpacing w:val="0"/>
        <w:rPr>
          <w:sz w:val="20"/>
          <w:szCs w:val="20"/>
          <w:lang w:val="en-US"/>
        </w:rPr>
      </w:pPr>
      <w:r w:rsidRPr="00156CF1">
        <w:rPr>
          <w:sz w:val="20"/>
          <w:szCs w:val="20"/>
          <w:u w:val="single"/>
          <w:lang w:val="en-US"/>
        </w:rPr>
        <w:t>Huang Y-F</w:t>
      </w:r>
      <w:r w:rsidRPr="00156CF1">
        <w:rPr>
          <w:sz w:val="20"/>
          <w:szCs w:val="20"/>
          <w:lang w:val="en-US"/>
        </w:rPr>
        <w:t xml:space="preserve"> </w:t>
      </w:r>
      <w:r w:rsidRPr="00156CF1">
        <w:rPr>
          <w:sz w:val="20"/>
          <w:szCs w:val="20"/>
          <w:vertAlign w:val="superscript"/>
          <w:lang w:val="en-US"/>
        </w:rPr>
        <w:t>PhD</w:t>
      </w:r>
      <w:r w:rsidRPr="00156CF1">
        <w:rPr>
          <w:sz w:val="20"/>
          <w:szCs w:val="20"/>
          <w:lang w:val="en-US"/>
        </w:rPr>
        <w:t>,</w:t>
      </w:r>
      <w:r w:rsidRPr="00156CF1">
        <w:rPr>
          <w:b/>
          <w:sz w:val="20"/>
          <w:szCs w:val="20"/>
          <w:lang w:val="en-US"/>
        </w:rPr>
        <w:t xml:space="preserve"> Tsang Y-P</w:t>
      </w:r>
      <w:r w:rsidRPr="00156CF1">
        <w:rPr>
          <w:sz w:val="20"/>
          <w:szCs w:val="20"/>
          <w:lang w:val="en-US"/>
        </w:rPr>
        <w:t xml:space="preserve">. 2020. Comparisons of Rainfall Estimation from Different Sources in </w:t>
      </w:r>
      <w:proofErr w:type="spellStart"/>
      <w:r w:rsidRPr="00156CF1">
        <w:rPr>
          <w:sz w:val="20"/>
          <w:szCs w:val="20"/>
          <w:lang w:val="en-US"/>
        </w:rPr>
        <w:t>Hawaiʻi</w:t>
      </w:r>
      <w:proofErr w:type="spellEnd"/>
      <w:r w:rsidRPr="00156CF1">
        <w:rPr>
          <w:sz w:val="20"/>
          <w:szCs w:val="20"/>
          <w:lang w:val="en-US"/>
        </w:rPr>
        <w:t>. American Meteorological Society 34</w:t>
      </w:r>
      <w:r w:rsidRPr="00156CF1">
        <w:rPr>
          <w:sz w:val="20"/>
          <w:szCs w:val="20"/>
          <w:vertAlign w:val="superscript"/>
          <w:lang w:val="en-US"/>
        </w:rPr>
        <w:t>th</w:t>
      </w:r>
      <w:r w:rsidRPr="00156CF1">
        <w:rPr>
          <w:sz w:val="20"/>
          <w:szCs w:val="20"/>
          <w:lang w:val="en-US"/>
        </w:rPr>
        <w:t xml:space="preserve"> Conference in Hydrology, 100</w:t>
      </w:r>
      <w:r w:rsidRPr="00156CF1">
        <w:rPr>
          <w:sz w:val="20"/>
          <w:szCs w:val="20"/>
          <w:vertAlign w:val="superscript"/>
          <w:lang w:val="en-US"/>
        </w:rPr>
        <w:t>th</w:t>
      </w:r>
      <w:r w:rsidRPr="00156CF1">
        <w:rPr>
          <w:sz w:val="20"/>
          <w:szCs w:val="20"/>
          <w:lang w:val="en-US"/>
        </w:rPr>
        <w:t xml:space="preserve"> Annual Meeting, Boston, Massachusetts.</w:t>
      </w:r>
    </w:p>
    <w:p w14:paraId="752EC634"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u w:val="single"/>
          <w:lang w:val="en-US"/>
        </w:rPr>
        <w:t>Huang Y-F</w:t>
      </w:r>
      <w:r w:rsidRPr="00156CF1">
        <w:rPr>
          <w:sz w:val="20"/>
          <w:szCs w:val="20"/>
          <w:lang w:val="en-US"/>
        </w:rPr>
        <w:t xml:space="preserve"> </w:t>
      </w:r>
      <w:r w:rsidRPr="00156CF1">
        <w:rPr>
          <w:sz w:val="20"/>
          <w:szCs w:val="20"/>
          <w:vertAlign w:val="superscript"/>
          <w:lang w:val="en-US"/>
        </w:rPr>
        <w:t>PhD</w:t>
      </w:r>
      <w:r w:rsidRPr="00156CF1">
        <w:rPr>
          <w:sz w:val="20"/>
          <w:szCs w:val="20"/>
          <w:lang w:val="en-US"/>
        </w:rPr>
        <w:t>,</w:t>
      </w:r>
      <w:r w:rsidRPr="00156CF1">
        <w:rPr>
          <w:b/>
          <w:sz w:val="20"/>
          <w:szCs w:val="20"/>
          <w:lang w:val="en-US"/>
        </w:rPr>
        <w:t xml:space="preserve"> Tsang Y-P</w:t>
      </w:r>
      <w:r w:rsidRPr="00156CF1">
        <w:rPr>
          <w:sz w:val="20"/>
          <w:szCs w:val="20"/>
          <w:lang w:val="en-US"/>
        </w:rPr>
        <w:t xml:space="preserve">, Strauch A, </w:t>
      </w:r>
      <w:proofErr w:type="spellStart"/>
      <w:r w:rsidRPr="00156CF1">
        <w:rPr>
          <w:sz w:val="20"/>
          <w:szCs w:val="20"/>
          <w:lang w:val="en-US"/>
        </w:rPr>
        <w:t>Clilver</w:t>
      </w:r>
      <w:proofErr w:type="spellEnd"/>
      <w:r w:rsidRPr="00156CF1">
        <w:rPr>
          <w:sz w:val="20"/>
          <w:szCs w:val="20"/>
          <w:lang w:val="en-US"/>
        </w:rPr>
        <w:t xml:space="preserve"> H. 2020. Changes in Peak Streamflow and its Associated Rainfall across the Hawaiian Islands from 1970 to 2005. American Meteorological Society 34</w:t>
      </w:r>
      <w:r w:rsidRPr="00156CF1">
        <w:rPr>
          <w:sz w:val="20"/>
          <w:szCs w:val="20"/>
          <w:vertAlign w:val="superscript"/>
          <w:lang w:val="en-US"/>
        </w:rPr>
        <w:t>th</w:t>
      </w:r>
      <w:r w:rsidRPr="00156CF1">
        <w:rPr>
          <w:sz w:val="20"/>
          <w:szCs w:val="20"/>
          <w:lang w:val="en-US"/>
        </w:rPr>
        <w:t xml:space="preserve"> Conference in Hydrology, 100</w:t>
      </w:r>
      <w:r w:rsidRPr="00156CF1">
        <w:rPr>
          <w:sz w:val="20"/>
          <w:szCs w:val="20"/>
          <w:vertAlign w:val="superscript"/>
          <w:lang w:val="en-US"/>
        </w:rPr>
        <w:t>th</w:t>
      </w:r>
      <w:r w:rsidRPr="00156CF1">
        <w:rPr>
          <w:sz w:val="20"/>
          <w:szCs w:val="20"/>
          <w:lang w:val="en-US"/>
        </w:rPr>
        <w:t xml:space="preserve"> Annual Meeting, Boston, Massachusetts.</w:t>
      </w:r>
    </w:p>
    <w:p w14:paraId="1E76A756"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xml:space="preserve"> Strauch A, </w:t>
      </w:r>
      <w:r w:rsidRPr="00156CF1">
        <w:rPr>
          <w:sz w:val="20"/>
          <w:szCs w:val="20"/>
          <w:u w:val="single"/>
          <w:lang w:val="en-US"/>
        </w:rPr>
        <w:t>Huang Y-F</w:t>
      </w:r>
      <w:r w:rsidRPr="00156CF1">
        <w:rPr>
          <w:sz w:val="20"/>
          <w:szCs w:val="20"/>
          <w:lang w:val="en-US"/>
        </w:rPr>
        <w:t xml:space="preserve"> </w:t>
      </w:r>
      <w:r w:rsidRPr="00156CF1">
        <w:rPr>
          <w:sz w:val="20"/>
          <w:szCs w:val="20"/>
          <w:vertAlign w:val="superscript"/>
          <w:lang w:val="en-US"/>
        </w:rPr>
        <w:t>PhD</w:t>
      </w:r>
      <w:r w:rsidRPr="00156CF1">
        <w:rPr>
          <w:sz w:val="20"/>
          <w:szCs w:val="20"/>
          <w:lang w:val="en-US"/>
        </w:rPr>
        <w:t>. 2019. Predicting water availability for hydropower in a tropical watershed using the SWAT model. American Geophysical Union Fall Meeting, December 8–13, San Francisco, California.</w:t>
      </w:r>
    </w:p>
    <w:p w14:paraId="48FE5E31"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Cohen S, Raney A, </w:t>
      </w:r>
      <w:proofErr w:type="spellStart"/>
      <w:r w:rsidRPr="00156CF1">
        <w:rPr>
          <w:sz w:val="20"/>
          <w:szCs w:val="20"/>
          <w:lang w:val="en-US"/>
        </w:rPr>
        <w:t>Munasinghe</w:t>
      </w:r>
      <w:proofErr w:type="spellEnd"/>
      <w:r w:rsidRPr="00156CF1">
        <w:rPr>
          <w:sz w:val="20"/>
          <w:szCs w:val="20"/>
          <w:lang w:val="en-US"/>
        </w:rPr>
        <w:t xml:space="preserve"> D, Loftis D, </w:t>
      </w:r>
      <w:proofErr w:type="spellStart"/>
      <w:r w:rsidRPr="00156CF1">
        <w:rPr>
          <w:sz w:val="20"/>
          <w:szCs w:val="20"/>
          <w:lang w:val="en-US"/>
        </w:rPr>
        <w:t>Molthan</w:t>
      </w:r>
      <w:proofErr w:type="spellEnd"/>
      <w:r w:rsidRPr="00156CF1">
        <w:rPr>
          <w:sz w:val="20"/>
          <w:szCs w:val="20"/>
          <w:lang w:val="en-US"/>
        </w:rPr>
        <w:t xml:space="preserve"> A, Bell J, Rogers L, </w:t>
      </w:r>
      <w:proofErr w:type="spellStart"/>
      <w:r w:rsidRPr="00156CF1">
        <w:rPr>
          <w:sz w:val="20"/>
          <w:szCs w:val="20"/>
          <w:lang w:val="en-US"/>
        </w:rPr>
        <w:t>Galantowicz</w:t>
      </w:r>
      <w:proofErr w:type="spellEnd"/>
      <w:r w:rsidRPr="00156CF1">
        <w:rPr>
          <w:sz w:val="20"/>
          <w:szCs w:val="20"/>
          <w:lang w:val="en-US"/>
        </w:rPr>
        <w:t xml:space="preserve"> J, </w:t>
      </w:r>
      <w:proofErr w:type="spellStart"/>
      <w:r w:rsidRPr="00156CF1">
        <w:rPr>
          <w:sz w:val="20"/>
          <w:szCs w:val="20"/>
          <w:lang w:val="en-US"/>
        </w:rPr>
        <w:t>Brakenridge</w:t>
      </w:r>
      <w:proofErr w:type="spellEnd"/>
      <w:r w:rsidRPr="00156CF1">
        <w:rPr>
          <w:sz w:val="20"/>
          <w:szCs w:val="20"/>
          <w:lang w:val="en-US"/>
        </w:rPr>
        <w:t xml:space="preserve"> GR, </w:t>
      </w:r>
      <w:proofErr w:type="spellStart"/>
      <w:r w:rsidRPr="00156CF1">
        <w:rPr>
          <w:sz w:val="20"/>
          <w:szCs w:val="20"/>
          <w:lang w:val="en-US"/>
        </w:rPr>
        <w:t>Kettner</w:t>
      </w:r>
      <w:proofErr w:type="spellEnd"/>
      <w:r w:rsidRPr="00156CF1">
        <w:rPr>
          <w:sz w:val="20"/>
          <w:szCs w:val="20"/>
          <w:lang w:val="en-US"/>
        </w:rPr>
        <w:t xml:space="preserve"> AJ, </w:t>
      </w:r>
      <w:r w:rsidRPr="00156CF1">
        <w:rPr>
          <w:sz w:val="20"/>
          <w:szCs w:val="20"/>
          <w:u w:val="single"/>
          <w:lang w:val="en-US"/>
        </w:rPr>
        <w:t>Huang Y-F</w:t>
      </w:r>
      <w:r w:rsidRPr="00156CF1">
        <w:rPr>
          <w:sz w:val="20"/>
          <w:szCs w:val="20"/>
          <w:lang w:val="en-US"/>
        </w:rPr>
        <w:t xml:space="preserve"> </w:t>
      </w:r>
      <w:r w:rsidRPr="00156CF1">
        <w:rPr>
          <w:sz w:val="20"/>
          <w:szCs w:val="20"/>
          <w:vertAlign w:val="superscript"/>
          <w:lang w:val="en-US"/>
        </w:rPr>
        <w:t>PhD</w:t>
      </w:r>
      <w:r w:rsidRPr="00156CF1">
        <w:rPr>
          <w:sz w:val="20"/>
          <w:szCs w:val="20"/>
          <w:lang w:val="en-US"/>
        </w:rPr>
        <w:t>, Tsang Y-P. 2019 The Floodwater Depth Estimation Tool (</w:t>
      </w:r>
      <w:proofErr w:type="spellStart"/>
      <w:r w:rsidRPr="00156CF1">
        <w:rPr>
          <w:sz w:val="20"/>
          <w:szCs w:val="20"/>
          <w:lang w:val="en-US"/>
        </w:rPr>
        <w:t>FwDET</w:t>
      </w:r>
      <w:proofErr w:type="spellEnd"/>
      <w:r w:rsidRPr="00156CF1">
        <w:rPr>
          <w:sz w:val="20"/>
          <w:szCs w:val="20"/>
          <w:lang w:val="en-US"/>
        </w:rPr>
        <w:t xml:space="preserve"> v2.0) for Improved Remote Sensing Analysis of Coastal Flooding. American Geophysical Union Fall Meeting, December 8–13, San Francisco, California.</w:t>
      </w:r>
    </w:p>
    <w:p w14:paraId="6170505F"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proofErr w:type="spellStart"/>
      <w:r w:rsidRPr="00156CF1">
        <w:rPr>
          <w:sz w:val="20"/>
          <w:szCs w:val="20"/>
          <w:lang w:val="en-US"/>
        </w:rPr>
        <w:t>Widanage</w:t>
      </w:r>
      <w:proofErr w:type="spellEnd"/>
      <w:r w:rsidRPr="00156CF1">
        <w:rPr>
          <w:sz w:val="20"/>
          <w:szCs w:val="20"/>
          <w:lang w:val="en-US"/>
        </w:rPr>
        <w:t xml:space="preserve"> R, Chan C, </w:t>
      </w:r>
      <w:r w:rsidRPr="00156CF1">
        <w:rPr>
          <w:b/>
          <w:sz w:val="20"/>
          <w:szCs w:val="20"/>
          <w:lang w:val="en-US"/>
        </w:rPr>
        <w:t>Tsang Y-P</w:t>
      </w:r>
      <w:r w:rsidRPr="00156CF1">
        <w:rPr>
          <w:sz w:val="20"/>
          <w:szCs w:val="20"/>
          <w:lang w:val="en-US"/>
        </w:rPr>
        <w:t xml:space="preserve">, Sipes B, </w:t>
      </w:r>
      <w:proofErr w:type="spellStart"/>
      <w:r w:rsidRPr="00156CF1">
        <w:rPr>
          <w:sz w:val="20"/>
          <w:szCs w:val="20"/>
          <w:lang w:val="en-US"/>
        </w:rPr>
        <w:t>Melakeherhan</w:t>
      </w:r>
      <w:proofErr w:type="spellEnd"/>
      <w:r w:rsidRPr="00156CF1">
        <w:rPr>
          <w:sz w:val="20"/>
          <w:szCs w:val="20"/>
          <w:lang w:val="en-US"/>
        </w:rPr>
        <w:t>, H, Sanchez A, Mejia A. 2019. What are the Factors Contributing to Low Productivity? Economic and Spatial Analysis of Inefficiency: A Case Study of Potato Farming in Guatemala. 28</w:t>
      </w:r>
      <w:r w:rsidRPr="00156CF1">
        <w:rPr>
          <w:sz w:val="20"/>
          <w:szCs w:val="20"/>
          <w:vertAlign w:val="superscript"/>
          <w:lang w:val="en-US"/>
        </w:rPr>
        <w:t>th</w:t>
      </w:r>
      <w:r w:rsidRPr="00156CF1">
        <w:rPr>
          <w:sz w:val="20"/>
          <w:szCs w:val="20"/>
          <w:lang w:val="en-US"/>
        </w:rPr>
        <w:t xml:space="preserve"> European Vegetation Survey, September 2–6, Madrid, Spain.</w:t>
      </w:r>
    </w:p>
    <w:p w14:paraId="2CC82CCC"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Tseng H, Yost R, </w:t>
      </w:r>
      <w:r w:rsidRPr="00156CF1">
        <w:rPr>
          <w:b/>
          <w:sz w:val="20"/>
          <w:szCs w:val="20"/>
          <w:lang w:val="en-US"/>
        </w:rPr>
        <w:t>Tsang Y-P</w:t>
      </w:r>
      <w:r w:rsidRPr="00156CF1">
        <w:rPr>
          <w:sz w:val="20"/>
          <w:szCs w:val="20"/>
          <w:lang w:val="en-US"/>
        </w:rPr>
        <w:t>, Ziegler AD. 2019. Exploring Topographic Effects and their Seasonal Variations on Fine Spatial Scale Rainfall Distribution Over Mountainous Terrain Using Statistical Methods: Mae Sa, Northern Thailand. Asia Oceania Geosciences Society 16</w:t>
      </w:r>
      <w:r w:rsidRPr="00156CF1">
        <w:rPr>
          <w:sz w:val="20"/>
          <w:szCs w:val="20"/>
          <w:vertAlign w:val="superscript"/>
          <w:lang w:val="en-US"/>
        </w:rPr>
        <w:t>th</w:t>
      </w:r>
      <w:r w:rsidRPr="00156CF1">
        <w:rPr>
          <w:sz w:val="20"/>
          <w:szCs w:val="20"/>
          <w:lang w:val="en-US"/>
        </w:rPr>
        <w:t xml:space="preserve"> Annual Meeting, July 28–August 2, Singapore.</w:t>
      </w:r>
    </w:p>
    <w:p w14:paraId="166B513F"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lastRenderedPageBreak/>
        <w:t>Tsang Y-P</w:t>
      </w:r>
      <w:r w:rsidRPr="00156CF1">
        <w:rPr>
          <w:sz w:val="20"/>
          <w:szCs w:val="20"/>
          <w:lang w:val="en-US"/>
        </w:rPr>
        <w:t xml:space="preserve">, </w:t>
      </w:r>
      <w:r w:rsidRPr="00156CF1">
        <w:rPr>
          <w:sz w:val="20"/>
          <w:szCs w:val="20"/>
          <w:u w:val="single"/>
          <w:lang w:val="en-US"/>
        </w:rPr>
        <w:t xml:space="preserve">Martin B </w:t>
      </w:r>
      <w:r w:rsidRPr="00156CF1">
        <w:rPr>
          <w:sz w:val="20"/>
          <w:szCs w:val="20"/>
          <w:vertAlign w:val="superscript"/>
          <w:lang w:val="en-US"/>
        </w:rPr>
        <w:t>MS</w:t>
      </w:r>
      <w:r w:rsidRPr="00156CF1">
        <w:rPr>
          <w:sz w:val="20"/>
          <w:szCs w:val="20"/>
          <w:lang w:val="en-US"/>
        </w:rPr>
        <w:t xml:space="preserve">, Tingley RW III, </w:t>
      </w:r>
      <w:proofErr w:type="spellStart"/>
      <w:r w:rsidRPr="00156CF1">
        <w:rPr>
          <w:sz w:val="20"/>
          <w:szCs w:val="20"/>
          <w:u w:val="single"/>
          <w:lang w:val="en-US"/>
        </w:rPr>
        <w:t>Clilverd</w:t>
      </w:r>
      <w:proofErr w:type="spellEnd"/>
      <w:r w:rsidRPr="00156CF1">
        <w:rPr>
          <w:sz w:val="20"/>
          <w:szCs w:val="20"/>
          <w:u w:val="single"/>
          <w:lang w:val="en-US"/>
        </w:rPr>
        <w:t xml:space="preserve"> H</w:t>
      </w:r>
      <w:r w:rsidRPr="00156CF1">
        <w:rPr>
          <w:sz w:val="20"/>
          <w:szCs w:val="20"/>
          <w:vertAlign w:val="superscript"/>
          <w:lang w:val="en-US"/>
        </w:rPr>
        <w:t>PD</w:t>
      </w:r>
      <w:r w:rsidRPr="00156CF1">
        <w:rPr>
          <w:sz w:val="20"/>
          <w:szCs w:val="20"/>
          <w:lang w:val="en-US"/>
        </w:rPr>
        <w:t>, Infante D. 2019. Characterizing Natural Barriers to Non-native Stream Fauna in Hawaii. American Ecological Engineering Society Annual Conference, June 4-6, Asheville, North Carolina.</w:t>
      </w:r>
    </w:p>
    <w:p w14:paraId="2E18AE23"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xml:space="preserve">, </w:t>
      </w:r>
      <w:r w:rsidRPr="00156CF1">
        <w:rPr>
          <w:sz w:val="20"/>
          <w:szCs w:val="20"/>
          <w:u w:val="single"/>
          <w:lang w:val="en-US"/>
        </w:rPr>
        <w:t xml:space="preserve">Martin B </w:t>
      </w:r>
      <w:r w:rsidRPr="00156CF1">
        <w:rPr>
          <w:sz w:val="20"/>
          <w:szCs w:val="20"/>
          <w:vertAlign w:val="superscript"/>
          <w:lang w:val="en-US"/>
        </w:rPr>
        <w:t>MS</w:t>
      </w:r>
      <w:r w:rsidRPr="00156CF1">
        <w:rPr>
          <w:sz w:val="20"/>
          <w:szCs w:val="20"/>
          <w:lang w:val="en-US"/>
        </w:rPr>
        <w:t xml:space="preserve">, Tingley RW III, </w:t>
      </w:r>
      <w:proofErr w:type="spellStart"/>
      <w:r w:rsidRPr="00156CF1">
        <w:rPr>
          <w:sz w:val="20"/>
          <w:szCs w:val="20"/>
          <w:u w:val="single"/>
          <w:lang w:val="en-US"/>
        </w:rPr>
        <w:t>Clilverd</w:t>
      </w:r>
      <w:proofErr w:type="spellEnd"/>
      <w:r w:rsidRPr="00156CF1">
        <w:rPr>
          <w:sz w:val="20"/>
          <w:szCs w:val="20"/>
          <w:u w:val="single"/>
          <w:lang w:val="en-US"/>
        </w:rPr>
        <w:t xml:space="preserve"> H</w:t>
      </w:r>
      <w:r w:rsidRPr="00156CF1">
        <w:rPr>
          <w:sz w:val="20"/>
          <w:szCs w:val="20"/>
          <w:vertAlign w:val="superscript"/>
          <w:lang w:val="en-US"/>
        </w:rPr>
        <w:t>PD</w:t>
      </w:r>
      <w:r w:rsidRPr="00156CF1">
        <w:rPr>
          <w:sz w:val="20"/>
          <w:szCs w:val="20"/>
          <w:lang w:val="en-US"/>
        </w:rPr>
        <w:t>, Infante D. 2019. Characterizing Natural Barriers to Non-native Stream Fauna in Hawaii. Society of Freshwater Science Annual Conference, May 19–23, Salt Lake City, Utah.</w:t>
      </w:r>
    </w:p>
    <w:p w14:paraId="03DD3CCD"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xml:space="preserve">, </w:t>
      </w:r>
      <w:proofErr w:type="spellStart"/>
      <w:r w:rsidRPr="00156CF1">
        <w:rPr>
          <w:sz w:val="20"/>
          <w:szCs w:val="20"/>
          <w:u w:val="single"/>
          <w:lang w:val="en-US"/>
        </w:rPr>
        <w:t>Clilver</w:t>
      </w:r>
      <w:proofErr w:type="spellEnd"/>
      <w:r w:rsidRPr="00156CF1">
        <w:rPr>
          <w:sz w:val="20"/>
          <w:szCs w:val="20"/>
          <w:u w:val="single"/>
          <w:lang w:val="en-US"/>
        </w:rPr>
        <w:t xml:space="preserve"> H </w:t>
      </w:r>
      <w:r w:rsidRPr="00156CF1">
        <w:rPr>
          <w:sz w:val="20"/>
          <w:szCs w:val="20"/>
          <w:vertAlign w:val="superscript"/>
          <w:lang w:val="en-US"/>
        </w:rPr>
        <w:t>PD</w:t>
      </w:r>
      <w:r w:rsidRPr="00156CF1">
        <w:rPr>
          <w:sz w:val="20"/>
          <w:szCs w:val="20"/>
          <w:lang w:val="en-US"/>
        </w:rPr>
        <w:t>, Lynch A, Infante DM. 2018. Ecological Responses to Hydrological Characteristics in Hawaii Streams and their Implication with Changing Climate. American Geophysical Union Fall Meeting, December 12–14, Washington DC.</w:t>
      </w:r>
    </w:p>
    <w:p w14:paraId="59722DE8"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u w:val="single"/>
          <w:lang w:val="en-US"/>
        </w:rPr>
        <w:t xml:space="preserve">Huang Y-F </w:t>
      </w:r>
      <w:r w:rsidRPr="00156CF1">
        <w:rPr>
          <w:sz w:val="20"/>
          <w:szCs w:val="20"/>
          <w:vertAlign w:val="superscript"/>
          <w:lang w:val="en-US"/>
        </w:rPr>
        <w:t>PhD</w:t>
      </w:r>
      <w:r w:rsidRPr="00156CF1">
        <w:rPr>
          <w:sz w:val="20"/>
          <w:szCs w:val="20"/>
          <w:lang w:val="en-US"/>
        </w:rPr>
        <w:t xml:space="preserve">, </w:t>
      </w:r>
      <w:r w:rsidRPr="00156CF1">
        <w:rPr>
          <w:b/>
          <w:sz w:val="20"/>
          <w:szCs w:val="20"/>
          <w:lang w:val="en-US"/>
        </w:rPr>
        <w:t>Tsang Y-P</w:t>
      </w:r>
      <w:r w:rsidRPr="00156CF1">
        <w:rPr>
          <w:sz w:val="20"/>
          <w:szCs w:val="20"/>
          <w:lang w:val="en-US"/>
        </w:rPr>
        <w:t xml:space="preserve">, Strauch A, </w:t>
      </w:r>
      <w:proofErr w:type="spellStart"/>
      <w:r w:rsidRPr="00156CF1">
        <w:rPr>
          <w:sz w:val="20"/>
          <w:szCs w:val="20"/>
          <w:lang w:val="en-US"/>
        </w:rPr>
        <w:t>Clilverd</w:t>
      </w:r>
      <w:proofErr w:type="spellEnd"/>
      <w:r w:rsidRPr="00156CF1">
        <w:rPr>
          <w:sz w:val="20"/>
          <w:szCs w:val="20"/>
          <w:lang w:val="en-US"/>
        </w:rPr>
        <w:t xml:space="preserve"> H. 2018. Temporal Shifts in the Magnitude of Peak Streamflow and its Associated Rainfall across the Hawaiian Islands. American Geophysical Union Fall Meeting, December 12–14, Washington DC.</w:t>
      </w:r>
    </w:p>
    <w:p w14:paraId="0C580848"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Harmon K, </w:t>
      </w:r>
      <w:r w:rsidRPr="00156CF1">
        <w:rPr>
          <w:b/>
          <w:sz w:val="20"/>
          <w:szCs w:val="20"/>
          <w:lang w:val="en-US"/>
        </w:rPr>
        <w:t>Tsang Y-P</w:t>
      </w:r>
      <w:r w:rsidRPr="00156CF1">
        <w:rPr>
          <w:sz w:val="20"/>
          <w:szCs w:val="20"/>
          <w:lang w:val="en-US"/>
        </w:rPr>
        <w:t>, Strauch A, Chan C, Price M. 2018. Impacts of Surface Water Levels and Predation on Hawaiian Stilt Nesting Success Symposium on Science in Support of Archipelagic Management, November 19–20, Honolulu, Hawaii.</w:t>
      </w:r>
    </w:p>
    <w:p w14:paraId="28427452"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u w:val="single"/>
          <w:lang w:val="en-US"/>
        </w:rPr>
        <w:t>Martin B</w:t>
      </w:r>
      <w:r w:rsidRPr="00156CF1">
        <w:rPr>
          <w:sz w:val="20"/>
          <w:szCs w:val="20"/>
          <w:lang w:val="en-US"/>
        </w:rPr>
        <w:t xml:space="preserve"> </w:t>
      </w:r>
      <w:r w:rsidRPr="00156CF1">
        <w:rPr>
          <w:sz w:val="20"/>
          <w:szCs w:val="20"/>
          <w:vertAlign w:val="superscript"/>
          <w:lang w:val="en-US"/>
        </w:rPr>
        <w:t>MS</w:t>
      </w:r>
      <w:r w:rsidRPr="00156CF1">
        <w:rPr>
          <w:sz w:val="20"/>
          <w:szCs w:val="20"/>
          <w:lang w:val="en-US"/>
        </w:rPr>
        <w:t xml:space="preserve">, </w:t>
      </w:r>
      <w:r w:rsidRPr="00156CF1">
        <w:rPr>
          <w:b/>
          <w:sz w:val="20"/>
          <w:szCs w:val="20"/>
          <w:lang w:val="en-US"/>
        </w:rPr>
        <w:t>Tsang Y-P</w:t>
      </w:r>
      <w:r w:rsidRPr="00156CF1">
        <w:rPr>
          <w:sz w:val="20"/>
          <w:szCs w:val="20"/>
          <w:lang w:val="en-US"/>
        </w:rPr>
        <w:t xml:space="preserve">, </w:t>
      </w:r>
      <w:proofErr w:type="spellStart"/>
      <w:r w:rsidRPr="00156CF1">
        <w:rPr>
          <w:sz w:val="20"/>
          <w:szCs w:val="20"/>
          <w:u w:val="single"/>
          <w:lang w:val="en-US"/>
        </w:rPr>
        <w:t>Clilverd</w:t>
      </w:r>
      <w:proofErr w:type="spellEnd"/>
      <w:r w:rsidRPr="00156CF1">
        <w:rPr>
          <w:sz w:val="20"/>
          <w:szCs w:val="20"/>
          <w:u w:val="single"/>
          <w:lang w:val="en-US"/>
        </w:rPr>
        <w:t xml:space="preserve"> H</w:t>
      </w:r>
      <w:r w:rsidRPr="00156CF1">
        <w:rPr>
          <w:sz w:val="20"/>
          <w:szCs w:val="20"/>
          <w:lang w:val="en-US"/>
        </w:rPr>
        <w:t xml:space="preserve"> </w:t>
      </w:r>
      <w:r w:rsidRPr="00156CF1">
        <w:rPr>
          <w:sz w:val="20"/>
          <w:szCs w:val="20"/>
          <w:vertAlign w:val="superscript"/>
          <w:lang w:val="en-US"/>
        </w:rPr>
        <w:t>PD</w:t>
      </w:r>
      <w:r w:rsidRPr="00156CF1">
        <w:rPr>
          <w:sz w:val="20"/>
          <w:szCs w:val="20"/>
          <w:lang w:val="en-US"/>
        </w:rPr>
        <w:t xml:space="preserve">, Tingley RW, Infante DM, </w:t>
      </w:r>
      <w:proofErr w:type="spellStart"/>
      <w:r w:rsidRPr="00156CF1">
        <w:rPr>
          <w:sz w:val="20"/>
          <w:szCs w:val="20"/>
          <w:lang w:val="en-US"/>
        </w:rPr>
        <w:t>Herreman</w:t>
      </w:r>
      <w:proofErr w:type="spellEnd"/>
      <w:r w:rsidRPr="00156CF1">
        <w:rPr>
          <w:sz w:val="20"/>
          <w:szCs w:val="20"/>
          <w:lang w:val="en-US"/>
        </w:rPr>
        <w:t xml:space="preserve"> K, Higashi G. 2018. Characterizing the Habitat Use and Distribution of Introduced Freshwater Species in Hawaii. American Fisheries Society 148th Annual Meeting, August 19–23, Atlantic City, New Jersey.</w:t>
      </w:r>
    </w:p>
    <w:p w14:paraId="1875302E"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proofErr w:type="spellStart"/>
      <w:r w:rsidRPr="00156CF1">
        <w:rPr>
          <w:sz w:val="20"/>
          <w:szCs w:val="20"/>
          <w:u w:val="single"/>
          <w:lang w:val="en-US"/>
        </w:rPr>
        <w:t>Clilver</w:t>
      </w:r>
      <w:proofErr w:type="spellEnd"/>
      <w:r w:rsidRPr="00156CF1">
        <w:rPr>
          <w:sz w:val="20"/>
          <w:szCs w:val="20"/>
          <w:u w:val="single"/>
          <w:lang w:val="en-US"/>
        </w:rPr>
        <w:t xml:space="preserve"> H</w:t>
      </w:r>
      <w:r w:rsidRPr="00156CF1">
        <w:rPr>
          <w:sz w:val="20"/>
          <w:szCs w:val="20"/>
          <w:lang w:val="en-US"/>
        </w:rPr>
        <w:t xml:space="preserve"> </w:t>
      </w:r>
      <w:r w:rsidRPr="00156CF1">
        <w:rPr>
          <w:sz w:val="20"/>
          <w:szCs w:val="20"/>
          <w:vertAlign w:val="superscript"/>
          <w:lang w:val="en-US"/>
        </w:rPr>
        <w:t>PD</w:t>
      </w:r>
      <w:r w:rsidRPr="00156CF1">
        <w:rPr>
          <w:sz w:val="20"/>
          <w:szCs w:val="20"/>
          <w:lang w:val="en-US"/>
        </w:rPr>
        <w:t xml:space="preserve">, </w:t>
      </w:r>
      <w:r w:rsidRPr="00156CF1">
        <w:rPr>
          <w:b/>
          <w:sz w:val="20"/>
          <w:szCs w:val="20"/>
          <w:lang w:val="en-US"/>
        </w:rPr>
        <w:t>Tsang Y-P</w:t>
      </w:r>
      <w:r w:rsidRPr="00156CF1">
        <w:rPr>
          <w:sz w:val="20"/>
          <w:szCs w:val="20"/>
          <w:lang w:val="en-US"/>
        </w:rPr>
        <w:t>, Lynch A, Infante DM. 2018. Assessing the Impact of Declining Streamflow on the Distribution of Native Fishes Across the Hawaiian Islands. American Fisheries Society 148th Annual Meeting, August 19–23, Atlantic City, New Jersey.</w:t>
      </w:r>
    </w:p>
    <w:p w14:paraId="62C605A3"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Daniel WM, Infante DM, Hughes RM, </w:t>
      </w:r>
      <w:r w:rsidRPr="00156CF1">
        <w:rPr>
          <w:b/>
          <w:sz w:val="20"/>
          <w:szCs w:val="20"/>
          <w:lang w:val="en-US"/>
        </w:rPr>
        <w:t>Tsang Y-P</w:t>
      </w:r>
      <w:r w:rsidRPr="00156CF1">
        <w:rPr>
          <w:sz w:val="20"/>
          <w:szCs w:val="20"/>
          <w:lang w:val="en-US"/>
        </w:rPr>
        <w:t xml:space="preserve">, </w:t>
      </w:r>
      <w:proofErr w:type="spellStart"/>
      <w:r w:rsidRPr="00156CF1">
        <w:rPr>
          <w:sz w:val="20"/>
          <w:szCs w:val="20"/>
          <w:lang w:val="en-US"/>
        </w:rPr>
        <w:t>Herreman</w:t>
      </w:r>
      <w:proofErr w:type="spellEnd"/>
      <w:r w:rsidRPr="00156CF1">
        <w:rPr>
          <w:sz w:val="20"/>
          <w:szCs w:val="20"/>
          <w:lang w:val="en-US"/>
        </w:rPr>
        <w:t xml:space="preserve"> K, Cooper AR. 2018. Characterizing Coal and Mineral Mines as a Regional Source of Stress to Stream Fish Assemblages. American Fisheries Society 148th Annual Meeting, August 19–23, Atlantic City, New Jersey.</w:t>
      </w:r>
    </w:p>
    <w:p w14:paraId="61D32F81"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xml:space="preserve">, </w:t>
      </w:r>
      <w:proofErr w:type="spellStart"/>
      <w:r w:rsidRPr="00156CF1">
        <w:rPr>
          <w:sz w:val="20"/>
          <w:szCs w:val="20"/>
          <w:u w:val="single"/>
          <w:lang w:val="en-US"/>
        </w:rPr>
        <w:t>Clilver</w:t>
      </w:r>
      <w:proofErr w:type="spellEnd"/>
      <w:r w:rsidRPr="00156CF1">
        <w:rPr>
          <w:sz w:val="20"/>
          <w:szCs w:val="20"/>
          <w:u w:val="single"/>
          <w:lang w:val="en-US"/>
        </w:rPr>
        <w:t xml:space="preserve"> H</w:t>
      </w:r>
      <w:r w:rsidRPr="00156CF1">
        <w:rPr>
          <w:sz w:val="20"/>
          <w:szCs w:val="20"/>
          <w:lang w:val="en-US"/>
        </w:rPr>
        <w:t xml:space="preserve"> </w:t>
      </w:r>
      <w:r w:rsidRPr="00156CF1">
        <w:rPr>
          <w:sz w:val="20"/>
          <w:szCs w:val="20"/>
          <w:vertAlign w:val="superscript"/>
          <w:lang w:val="en-US"/>
        </w:rPr>
        <w:t>PD</w:t>
      </w:r>
      <w:r w:rsidRPr="00156CF1">
        <w:rPr>
          <w:sz w:val="20"/>
          <w:szCs w:val="20"/>
          <w:lang w:val="en-US"/>
        </w:rPr>
        <w:t>, Lynch A, Infante DM. 2018. Streamflow Dynamics Explained by Rainfall in Hawaii. Consortium of Universities for the Advancement of Hydrologic Science, Inc. (CUAHSI) 6th Biennial Colloquium, July 29–August 3, National Conservation Training Center, Shepherdstown, West Virginia.</w:t>
      </w:r>
    </w:p>
    <w:p w14:paraId="7DD25A46"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proofErr w:type="spellStart"/>
      <w:r w:rsidRPr="00156CF1">
        <w:rPr>
          <w:sz w:val="20"/>
          <w:szCs w:val="20"/>
          <w:u w:val="single"/>
          <w:lang w:val="en-US" w:eastAsia="zh-TW"/>
        </w:rPr>
        <w:t>Lariosa</w:t>
      </w:r>
      <w:proofErr w:type="spellEnd"/>
      <w:r w:rsidRPr="00156CF1">
        <w:rPr>
          <w:sz w:val="20"/>
          <w:szCs w:val="20"/>
          <w:u w:val="single"/>
          <w:lang w:val="en-US" w:eastAsia="zh-TW"/>
        </w:rPr>
        <w:t xml:space="preserve"> K-R</w:t>
      </w:r>
      <w:r w:rsidRPr="00156CF1">
        <w:rPr>
          <w:sz w:val="20"/>
          <w:szCs w:val="20"/>
          <w:lang w:val="en-US" w:eastAsia="zh-TW"/>
        </w:rPr>
        <w:t xml:space="preserve"> </w:t>
      </w:r>
      <w:r w:rsidRPr="00156CF1">
        <w:rPr>
          <w:sz w:val="20"/>
          <w:szCs w:val="20"/>
          <w:vertAlign w:val="superscript"/>
          <w:lang w:val="en-US" w:eastAsia="zh-TW"/>
        </w:rPr>
        <w:t>MS</w:t>
      </w:r>
      <w:r w:rsidRPr="00156CF1">
        <w:rPr>
          <w:sz w:val="20"/>
          <w:szCs w:val="20"/>
          <w:lang w:val="en-US" w:eastAsia="zh-TW"/>
        </w:rPr>
        <w:t xml:space="preserve">, </w:t>
      </w:r>
      <w:r w:rsidRPr="00156CF1">
        <w:rPr>
          <w:b/>
          <w:sz w:val="20"/>
          <w:szCs w:val="20"/>
          <w:lang w:val="en-US" w:eastAsia="zh-TW"/>
        </w:rPr>
        <w:t>Tsang YP</w:t>
      </w:r>
      <w:r w:rsidRPr="00156CF1">
        <w:rPr>
          <w:sz w:val="20"/>
          <w:szCs w:val="20"/>
          <w:lang w:val="en-US" w:eastAsia="zh-TW"/>
        </w:rPr>
        <w:t xml:space="preserve">. 2018. Stream Restoration in </w:t>
      </w:r>
      <w:proofErr w:type="spellStart"/>
      <w:r w:rsidRPr="00156CF1">
        <w:rPr>
          <w:sz w:val="20"/>
          <w:szCs w:val="20"/>
          <w:lang w:val="en-US" w:eastAsia="zh-TW"/>
        </w:rPr>
        <w:t>Kahana</w:t>
      </w:r>
      <w:proofErr w:type="spellEnd"/>
      <w:r w:rsidRPr="00156CF1">
        <w:rPr>
          <w:sz w:val="20"/>
          <w:szCs w:val="20"/>
          <w:lang w:val="en-US" w:eastAsia="zh-TW"/>
        </w:rPr>
        <w:t xml:space="preserve"> Valley, </w:t>
      </w:r>
      <w:proofErr w:type="spellStart"/>
      <w:r w:rsidRPr="00156CF1">
        <w:rPr>
          <w:sz w:val="20"/>
          <w:szCs w:val="20"/>
          <w:lang w:val="en-US" w:eastAsia="zh-TW"/>
        </w:rPr>
        <w:t>Oʻahu</w:t>
      </w:r>
      <w:proofErr w:type="spellEnd"/>
      <w:r w:rsidRPr="00156CF1">
        <w:rPr>
          <w:sz w:val="20"/>
          <w:szCs w:val="20"/>
          <w:lang w:val="en-US" w:eastAsia="zh-TW"/>
        </w:rPr>
        <w:t xml:space="preserve">: Removal of </w:t>
      </w:r>
      <w:r w:rsidRPr="00156CF1">
        <w:rPr>
          <w:i/>
          <w:sz w:val="20"/>
          <w:szCs w:val="20"/>
          <w:lang w:val="en-US" w:eastAsia="zh-TW"/>
        </w:rPr>
        <w:t>Hibiscus tiliaceus</w:t>
      </w:r>
      <w:r w:rsidRPr="00156CF1">
        <w:rPr>
          <w:sz w:val="20"/>
          <w:szCs w:val="20"/>
          <w:lang w:val="en-US" w:eastAsia="zh-TW"/>
        </w:rPr>
        <w:t>. American Ecological Engineering Society Annual meeting, June 11–14, Houston, Texas.</w:t>
      </w:r>
    </w:p>
    <w:p w14:paraId="09DE3DA6"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proofErr w:type="spellStart"/>
      <w:r w:rsidRPr="00156CF1">
        <w:rPr>
          <w:sz w:val="20"/>
          <w:szCs w:val="20"/>
          <w:u w:val="single"/>
          <w:lang w:val="en-US"/>
        </w:rPr>
        <w:t>Clilver</w:t>
      </w:r>
      <w:proofErr w:type="spellEnd"/>
      <w:r w:rsidRPr="00156CF1">
        <w:rPr>
          <w:sz w:val="20"/>
          <w:szCs w:val="20"/>
          <w:u w:val="single"/>
          <w:lang w:val="en-US"/>
        </w:rPr>
        <w:t xml:space="preserve"> H</w:t>
      </w:r>
      <w:r w:rsidRPr="00156CF1">
        <w:rPr>
          <w:sz w:val="20"/>
          <w:szCs w:val="20"/>
          <w:lang w:val="en-US"/>
        </w:rPr>
        <w:t xml:space="preserve"> </w:t>
      </w:r>
      <w:r w:rsidRPr="00156CF1">
        <w:rPr>
          <w:sz w:val="20"/>
          <w:szCs w:val="20"/>
          <w:vertAlign w:val="superscript"/>
          <w:lang w:val="en-US"/>
        </w:rPr>
        <w:t>PD</w:t>
      </w:r>
      <w:r w:rsidRPr="00156CF1">
        <w:rPr>
          <w:sz w:val="20"/>
          <w:szCs w:val="20"/>
          <w:lang w:val="en-US"/>
        </w:rPr>
        <w:t xml:space="preserve">, </w:t>
      </w:r>
      <w:r w:rsidRPr="00156CF1">
        <w:rPr>
          <w:b/>
          <w:sz w:val="20"/>
          <w:szCs w:val="20"/>
          <w:lang w:val="en-US"/>
        </w:rPr>
        <w:t>Tsang Y-P</w:t>
      </w:r>
      <w:r w:rsidRPr="00156CF1">
        <w:rPr>
          <w:sz w:val="20"/>
          <w:szCs w:val="20"/>
          <w:lang w:val="en-US"/>
        </w:rPr>
        <w:t>, Peyton K, Kinzie R III. 2018. Ridge to Reef Hydrological Connectivity for Fish Passage. 25th Annual Hawaii Conservation Conference, July 24–26, Honolulu, Hawaii.</w:t>
      </w:r>
    </w:p>
    <w:p w14:paraId="2DEFB37E"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Harmon K, </w:t>
      </w:r>
      <w:r w:rsidRPr="00156CF1">
        <w:rPr>
          <w:b/>
          <w:sz w:val="20"/>
          <w:szCs w:val="20"/>
          <w:lang w:val="en-US"/>
        </w:rPr>
        <w:t>Tsang Y-P</w:t>
      </w:r>
      <w:r w:rsidRPr="00156CF1">
        <w:rPr>
          <w:sz w:val="20"/>
          <w:szCs w:val="20"/>
          <w:lang w:val="en-US"/>
        </w:rPr>
        <w:t>, Strauch A, Chan C, Price M. 2018. Evaluating Impacts of Rainfall Intensity and Surface Water Levels on Hawaiian Stilt Nesting Success. 25th Annual Hawaii Conservation Conference, July 24–26, Honolulu, Hawaii.</w:t>
      </w:r>
    </w:p>
    <w:p w14:paraId="5FC5A65D"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Cooper A, Infante DM, Fuller P, Neilson M, Daniel W, </w:t>
      </w:r>
      <w:proofErr w:type="spellStart"/>
      <w:r w:rsidRPr="00156CF1">
        <w:rPr>
          <w:sz w:val="20"/>
          <w:szCs w:val="20"/>
          <w:lang w:val="en-US"/>
        </w:rPr>
        <w:t>McKerrow</w:t>
      </w:r>
      <w:proofErr w:type="spellEnd"/>
      <w:r w:rsidRPr="00156CF1">
        <w:rPr>
          <w:sz w:val="20"/>
          <w:szCs w:val="20"/>
          <w:lang w:val="en-US"/>
        </w:rPr>
        <w:t xml:space="preserve"> A, Wieferich D, </w:t>
      </w:r>
      <w:r w:rsidRPr="00156CF1">
        <w:rPr>
          <w:b/>
          <w:sz w:val="20"/>
          <w:szCs w:val="20"/>
          <w:lang w:val="en-US"/>
        </w:rPr>
        <w:t>Tsang Y-P</w:t>
      </w:r>
      <w:r w:rsidRPr="00156CF1">
        <w:rPr>
          <w:sz w:val="20"/>
          <w:szCs w:val="20"/>
          <w:lang w:val="en-US"/>
        </w:rPr>
        <w:t xml:space="preserve">, </w:t>
      </w:r>
      <w:proofErr w:type="spellStart"/>
      <w:r w:rsidRPr="00156CF1">
        <w:rPr>
          <w:sz w:val="20"/>
          <w:szCs w:val="20"/>
          <w:lang w:val="en-US"/>
        </w:rPr>
        <w:t>Herreman</w:t>
      </w:r>
      <w:proofErr w:type="spellEnd"/>
      <w:r w:rsidRPr="00156CF1">
        <w:rPr>
          <w:sz w:val="20"/>
          <w:szCs w:val="20"/>
          <w:lang w:val="en-US"/>
        </w:rPr>
        <w:t xml:space="preserve"> K. 2018. Improving Conservation of Freshwater Organisms:  Using Multiple Species Distribution Models to Enhance Decision-Making Through Large Regions. Society of Freshwater Science, May 20–24, Detroit, Michigan.</w:t>
      </w:r>
    </w:p>
    <w:p w14:paraId="3C8C2377"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u w:val="single"/>
          <w:lang w:val="en-US"/>
        </w:rPr>
        <w:t>Huang Y-F</w:t>
      </w:r>
      <w:r w:rsidRPr="00156CF1">
        <w:rPr>
          <w:sz w:val="20"/>
          <w:szCs w:val="20"/>
          <w:lang w:val="en-US"/>
        </w:rPr>
        <w:t xml:space="preserve"> </w:t>
      </w:r>
      <w:r w:rsidRPr="00156CF1">
        <w:rPr>
          <w:sz w:val="20"/>
          <w:szCs w:val="20"/>
          <w:vertAlign w:val="superscript"/>
          <w:lang w:val="en-US"/>
        </w:rPr>
        <w:t>PHD</w:t>
      </w:r>
      <w:r w:rsidRPr="00156CF1">
        <w:rPr>
          <w:sz w:val="20"/>
          <w:szCs w:val="20"/>
          <w:lang w:val="en-US"/>
        </w:rPr>
        <w:t xml:space="preserve">, </w:t>
      </w:r>
      <w:r w:rsidRPr="00156CF1">
        <w:rPr>
          <w:b/>
          <w:sz w:val="20"/>
          <w:szCs w:val="20"/>
          <w:lang w:val="en-US"/>
        </w:rPr>
        <w:t>Tsang Y-P</w:t>
      </w:r>
      <w:r w:rsidRPr="00156CF1">
        <w:rPr>
          <w:sz w:val="20"/>
          <w:szCs w:val="20"/>
          <w:lang w:val="en-US"/>
        </w:rPr>
        <w:t xml:space="preserve">, Strauch A, </w:t>
      </w:r>
      <w:proofErr w:type="spellStart"/>
      <w:r w:rsidRPr="00156CF1">
        <w:rPr>
          <w:sz w:val="20"/>
          <w:szCs w:val="20"/>
          <w:lang w:val="en-US"/>
        </w:rPr>
        <w:t>Clilverd</w:t>
      </w:r>
      <w:proofErr w:type="spellEnd"/>
      <w:r w:rsidRPr="00156CF1">
        <w:rPr>
          <w:sz w:val="20"/>
          <w:szCs w:val="20"/>
          <w:lang w:val="en-US"/>
        </w:rPr>
        <w:t xml:space="preserve"> H. 2018 Temporal Shifts in the Magnitude of Peak </w:t>
      </w:r>
      <w:proofErr w:type="gramStart"/>
      <w:r w:rsidRPr="00156CF1">
        <w:rPr>
          <w:sz w:val="20"/>
          <w:szCs w:val="20"/>
          <w:lang w:val="en-US"/>
        </w:rPr>
        <w:t>Streamflow</w:t>
      </w:r>
      <w:proofErr w:type="gramEnd"/>
      <w:r w:rsidRPr="00156CF1">
        <w:rPr>
          <w:sz w:val="20"/>
          <w:szCs w:val="20"/>
          <w:lang w:val="en-US"/>
        </w:rPr>
        <w:t xml:space="preserve"> and its Associated Rainfall across the Hawaiian Islands. Asia Oceania Geosciences Society 15th Annual Meeting, June 03–08, Honolulu, Hawaii.</w:t>
      </w:r>
    </w:p>
    <w:p w14:paraId="6739525C" w14:textId="77777777" w:rsidR="00156CF1" w:rsidRPr="00156CF1" w:rsidRDefault="00156CF1" w:rsidP="00156CF1">
      <w:pPr>
        <w:pStyle w:val="ColorfulList-Accent11"/>
        <w:numPr>
          <w:ilvl w:val="0"/>
          <w:numId w:val="12"/>
        </w:numPr>
        <w:spacing w:before="100" w:beforeAutospacing="1" w:after="100" w:afterAutospacing="1"/>
        <w:rPr>
          <w:sz w:val="20"/>
          <w:szCs w:val="20"/>
          <w:lang w:val="en-US"/>
        </w:rPr>
      </w:pPr>
      <w:r w:rsidRPr="00156CF1">
        <w:rPr>
          <w:sz w:val="20"/>
          <w:szCs w:val="20"/>
          <w:u w:val="single"/>
          <w:lang w:val="en-US"/>
        </w:rPr>
        <w:t>Huang Y-F</w:t>
      </w:r>
      <w:r w:rsidRPr="00156CF1">
        <w:rPr>
          <w:sz w:val="20"/>
          <w:szCs w:val="20"/>
          <w:lang w:val="en-US"/>
        </w:rPr>
        <w:t xml:space="preserve"> </w:t>
      </w:r>
      <w:r w:rsidRPr="00156CF1">
        <w:rPr>
          <w:sz w:val="20"/>
          <w:szCs w:val="20"/>
          <w:vertAlign w:val="superscript"/>
          <w:lang w:val="en-US"/>
        </w:rPr>
        <w:t>PHD</w:t>
      </w:r>
      <w:r w:rsidRPr="00156CF1">
        <w:rPr>
          <w:sz w:val="20"/>
          <w:szCs w:val="20"/>
          <w:lang w:val="en-US"/>
        </w:rPr>
        <w:t xml:space="preserve">, </w:t>
      </w:r>
      <w:r w:rsidRPr="00156CF1">
        <w:rPr>
          <w:b/>
          <w:sz w:val="20"/>
          <w:szCs w:val="20"/>
          <w:lang w:val="en-US"/>
        </w:rPr>
        <w:t>Tsang Y-P</w:t>
      </w:r>
      <w:r w:rsidRPr="00156CF1">
        <w:rPr>
          <w:sz w:val="20"/>
          <w:szCs w:val="20"/>
          <w:lang w:val="en-US"/>
        </w:rPr>
        <w:t>. 2017. Applying Spatially Distributed Rainfall Data to a Hydrological Model in a Tropical Watershed in Hawaii. American Geophysical Union Fall Meeting, December 11–15, New Orleans, Louisiana</w:t>
      </w:r>
    </w:p>
    <w:p w14:paraId="1D19943A"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Harmon K, LaPorte P, Chan C, Price M, </w:t>
      </w:r>
      <w:r w:rsidRPr="00156CF1">
        <w:rPr>
          <w:b/>
          <w:sz w:val="20"/>
          <w:szCs w:val="20"/>
          <w:lang w:val="en-US"/>
        </w:rPr>
        <w:t>Tsang Y-P</w:t>
      </w:r>
      <w:r w:rsidRPr="00156CF1">
        <w:rPr>
          <w:sz w:val="20"/>
          <w:szCs w:val="20"/>
          <w:lang w:val="en-US"/>
        </w:rPr>
        <w:t xml:space="preserve">, Strauch A. 2017. Water Diversion: Assessment of Current Water Supply by Maunawili Stream to </w:t>
      </w:r>
      <w:proofErr w:type="spellStart"/>
      <w:r w:rsidRPr="00156CF1">
        <w:rPr>
          <w:sz w:val="20"/>
          <w:szCs w:val="20"/>
          <w:lang w:val="en-US"/>
        </w:rPr>
        <w:t>Kawainui</w:t>
      </w:r>
      <w:proofErr w:type="spellEnd"/>
      <w:r w:rsidRPr="00156CF1">
        <w:rPr>
          <w:sz w:val="20"/>
          <w:szCs w:val="20"/>
          <w:lang w:val="en-US"/>
        </w:rPr>
        <w:t xml:space="preserve"> Marsh and the Waimanalo Agricultural Community. Hawaii Agriculture Conference (Hawaii AG2017), August 29–30, Honolulu, Hawaii.</w:t>
      </w:r>
    </w:p>
    <w:p w14:paraId="795831C2"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Cooper AR, Infante DM, Fuller PM, Neilson M, </w:t>
      </w:r>
      <w:r w:rsidRPr="00156CF1">
        <w:rPr>
          <w:b/>
          <w:sz w:val="20"/>
          <w:szCs w:val="20"/>
          <w:lang w:val="en-US"/>
        </w:rPr>
        <w:t>Tsang Y-P</w:t>
      </w:r>
      <w:r w:rsidRPr="00156CF1">
        <w:rPr>
          <w:sz w:val="20"/>
          <w:szCs w:val="20"/>
          <w:lang w:val="en-US"/>
        </w:rPr>
        <w:t xml:space="preserve">, </w:t>
      </w:r>
      <w:proofErr w:type="spellStart"/>
      <w:r w:rsidRPr="00156CF1">
        <w:rPr>
          <w:sz w:val="20"/>
          <w:szCs w:val="20"/>
          <w:lang w:val="en-US"/>
        </w:rPr>
        <w:t>McKerrow</w:t>
      </w:r>
      <w:proofErr w:type="spellEnd"/>
      <w:r w:rsidRPr="00156CF1">
        <w:rPr>
          <w:sz w:val="20"/>
          <w:szCs w:val="20"/>
          <w:lang w:val="en-US"/>
        </w:rPr>
        <w:t xml:space="preserve"> A, Wieferich D, </w:t>
      </w:r>
      <w:proofErr w:type="spellStart"/>
      <w:r w:rsidRPr="00156CF1">
        <w:rPr>
          <w:sz w:val="20"/>
          <w:szCs w:val="20"/>
          <w:lang w:val="en-US"/>
        </w:rPr>
        <w:t>Herreman</w:t>
      </w:r>
      <w:proofErr w:type="spellEnd"/>
      <w:r w:rsidRPr="00156CF1">
        <w:rPr>
          <w:sz w:val="20"/>
          <w:szCs w:val="20"/>
          <w:lang w:val="en-US"/>
        </w:rPr>
        <w:t xml:space="preserve"> K. 2017. Distribution of Fluvial Fishes across the Conterminous United States: Supporting Conservation Across Large Spatial Extents. American Fisheries Society 147th Annual Meeting, August 20–24, Tampa, Florida.</w:t>
      </w:r>
    </w:p>
    <w:p w14:paraId="4779E4A0"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proofErr w:type="spellStart"/>
      <w:r w:rsidRPr="00156CF1">
        <w:rPr>
          <w:sz w:val="20"/>
          <w:szCs w:val="20"/>
          <w:u w:val="single"/>
          <w:lang w:val="en-US"/>
        </w:rPr>
        <w:t>Clilver</w:t>
      </w:r>
      <w:proofErr w:type="spellEnd"/>
      <w:r w:rsidRPr="00156CF1">
        <w:rPr>
          <w:sz w:val="20"/>
          <w:szCs w:val="20"/>
          <w:u w:val="single"/>
          <w:lang w:val="en-US"/>
        </w:rPr>
        <w:t xml:space="preserve"> H</w:t>
      </w:r>
      <w:r w:rsidRPr="00156CF1">
        <w:rPr>
          <w:sz w:val="20"/>
          <w:szCs w:val="20"/>
          <w:lang w:val="en-US"/>
        </w:rPr>
        <w:t xml:space="preserve"> </w:t>
      </w:r>
      <w:r w:rsidRPr="00156CF1">
        <w:rPr>
          <w:sz w:val="20"/>
          <w:szCs w:val="20"/>
          <w:vertAlign w:val="superscript"/>
          <w:lang w:val="en-US"/>
        </w:rPr>
        <w:t>PD</w:t>
      </w:r>
      <w:r w:rsidRPr="00156CF1">
        <w:rPr>
          <w:sz w:val="20"/>
          <w:szCs w:val="20"/>
          <w:lang w:val="en-US"/>
        </w:rPr>
        <w:t xml:space="preserve">, </w:t>
      </w:r>
      <w:r w:rsidRPr="00156CF1">
        <w:rPr>
          <w:b/>
          <w:sz w:val="20"/>
          <w:szCs w:val="20"/>
          <w:lang w:val="en-US"/>
        </w:rPr>
        <w:t>Tsang Y-P</w:t>
      </w:r>
      <w:r w:rsidRPr="00156CF1">
        <w:rPr>
          <w:sz w:val="20"/>
          <w:szCs w:val="20"/>
          <w:lang w:val="en-US"/>
        </w:rPr>
        <w:t>, Lynch A, Infante DM. 2017. Impact of Climate Change on the Natural Flow Regime of Hawaii’s streams. 24th Hawaii Conservation Conference, July 18–20, Honolulu, Hawaii.</w:t>
      </w:r>
    </w:p>
    <w:p w14:paraId="2A449F6D"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proofErr w:type="spellStart"/>
      <w:r w:rsidRPr="00156CF1">
        <w:rPr>
          <w:sz w:val="20"/>
          <w:szCs w:val="20"/>
          <w:u w:val="single"/>
          <w:lang w:val="en-US"/>
        </w:rPr>
        <w:t>Clilver</w:t>
      </w:r>
      <w:proofErr w:type="spellEnd"/>
      <w:r w:rsidRPr="00156CF1">
        <w:rPr>
          <w:sz w:val="20"/>
          <w:szCs w:val="20"/>
          <w:u w:val="single"/>
          <w:lang w:val="en-US"/>
        </w:rPr>
        <w:t xml:space="preserve"> H</w:t>
      </w:r>
      <w:r w:rsidRPr="00156CF1">
        <w:rPr>
          <w:sz w:val="20"/>
          <w:szCs w:val="20"/>
          <w:lang w:val="en-US"/>
        </w:rPr>
        <w:t xml:space="preserve"> </w:t>
      </w:r>
      <w:r w:rsidRPr="00156CF1">
        <w:rPr>
          <w:sz w:val="20"/>
          <w:szCs w:val="20"/>
          <w:vertAlign w:val="superscript"/>
          <w:lang w:val="en-US"/>
        </w:rPr>
        <w:t>PD</w:t>
      </w:r>
      <w:r w:rsidRPr="00156CF1">
        <w:rPr>
          <w:sz w:val="20"/>
          <w:szCs w:val="20"/>
          <w:lang w:val="en-US"/>
        </w:rPr>
        <w:t xml:space="preserve">, </w:t>
      </w:r>
      <w:r w:rsidRPr="00156CF1">
        <w:rPr>
          <w:b/>
          <w:sz w:val="20"/>
          <w:szCs w:val="20"/>
          <w:lang w:val="en-US"/>
        </w:rPr>
        <w:t>Tsang Y-P</w:t>
      </w:r>
      <w:r w:rsidRPr="00156CF1">
        <w:rPr>
          <w:sz w:val="20"/>
          <w:szCs w:val="20"/>
          <w:lang w:val="en-US"/>
        </w:rPr>
        <w:t>, Lynch A, Infante DM. 2017. Assessing the Impact of Future Climate on Hawaii’s Aquatic Ecosystems. Hawaii Ecosystem Meeting, June 29–30, Hilo, Hawaii.</w:t>
      </w:r>
    </w:p>
    <w:p w14:paraId="25A4CF26" w14:textId="77777777" w:rsidR="00156CF1" w:rsidRPr="00156CF1" w:rsidRDefault="00156CF1" w:rsidP="00156CF1">
      <w:pPr>
        <w:pStyle w:val="ColorfulList-Accent11"/>
        <w:numPr>
          <w:ilvl w:val="0"/>
          <w:numId w:val="12"/>
        </w:numPr>
        <w:spacing w:before="100" w:beforeAutospacing="1" w:after="100" w:afterAutospacing="1"/>
        <w:rPr>
          <w:sz w:val="20"/>
          <w:szCs w:val="20"/>
          <w:lang w:val="en-US"/>
        </w:rPr>
      </w:pPr>
      <w:r w:rsidRPr="00156CF1">
        <w:rPr>
          <w:sz w:val="20"/>
          <w:szCs w:val="20"/>
          <w:lang w:val="en-US"/>
        </w:rPr>
        <w:lastRenderedPageBreak/>
        <w:t xml:space="preserve">Tseng H, </w:t>
      </w:r>
      <w:proofErr w:type="spellStart"/>
      <w:r w:rsidRPr="00156CF1">
        <w:rPr>
          <w:sz w:val="20"/>
          <w:szCs w:val="20"/>
          <w:lang w:val="en-US"/>
        </w:rPr>
        <w:t>Giambelluca</w:t>
      </w:r>
      <w:proofErr w:type="spellEnd"/>
      <w:r w:rsidRPr="00156CF1">
        <w:rPr>
          <w:sz w:val="20"/>
          <w:szCs w:val="20"/>
          <w:lang w:val="en-US"/>
        </w:rPr>
        <w:t xml:space="preserve"> T, </w:t>
      </w:r>
      <w:proofErr w:type="spellStart"/>
      <w:r w:rsidRPr="00156CF1">
        <w:rPr>
          <w:sz w:val="20"/>
          <w:szCs w:val="20"/>
          <w:lang w:val="en-US"/>
        </w:rPr>
        <w:t>Ziegle</w:t>
      </w:r>
      <w:proofErr w:type="spellEnd"/>
      <w:r w:rsidRPr="00156CF1">
        <w:rPr>
          <w:sz w:val="20"/>
          <w:szCs w:val="20"/>
          <w:lang w:val="en-US"/>
        </w:rPr>
        <w:t xml:space="preserve"> AD, </w:t>
      </w:r>
      <w:r w:rsidRPr="00156CF1">
        <w:rPr>
          <w:b/>
          <w:sz w:val="20"/>
          <w:szCs w:val="20"/>
          <w:lang w:val="en-US"/>
        </w:rPr>
        <w:t>Tsang Y-P</w:t>
      </w:r>
      <w:r w:rsidRPr="00156CF1">
        <w:rPr>
          <w:sz w:val="20"/>
          <w:szCs w:val="20"/>
          <w:lang w:val="en-US"/>
        </w:rPr>
        <w:t xml:space="preserve">. 2017. Seasonality in Stream Hydrograph of a Montane Watershed in Northern Thailand: Is There a Threshold Condition that Predicts Mid-Wet-Season Shift in Rainfall-Runoff Relationship? </w:t>
      </w:r>
      <w:proofErr w:type="spellStart"/>
      <w:r w:rsidRPr="00156CF1">
        <w:rPr>
          <w:sz w:val="20"/>
          <w:szCs w:val="20"/>
          <w:lang w:val="en-US"/>
        </w:rPr>
        <w:t>JpGU</w:t>
      </w:r>
      <w:proofErr w:type="spellEnd"/>
      <w:r w:rsidRPr="00156CF1">
        <w:rPr>
          <w:sz w:val="20"/>
          <w:szCs w:val="20"/>
          <w:lang w:val="en-US"/>
        </w:rPr>
        <w:t xml:space="preserve">, May 20–25, </w:t>
      </w:r>
      <w:proofErr w:type="spellStart"/>
      <w:r w:rsidRPr="00156CF1">
        <w:rPr>
          <w:sz w:val="20"/>
          <w:szCs w:val="20"/>
          <w:lang w:val="en-US"/>
        </w:rPr>
        <w:t>Makuhari</w:t>
      </w:r>
      <w:proofErr w:type="spellEnd"/>
      <w:r w:rsidRPr="00156CF1">
        <w:rPr>
          <w:sz w:val="20"/>
          <w:szCs w:val="20"/>
          <w:lang w:val="en-US"/>
        </w:rPr>
        <w:t xml:space="preserve"> Messe, Chiba, Japan</w:t>
      </w:r>
    </w:p>
    <w:p w14:paraId="3EABA146" w14:textId="77777777" w:rsidR="00156CF1" w:rsidRPr="00156CF1" w:rsidRDefault="00156CF1" w:rsidP="00156CF1">
      <w:pPr>
        <w:pStyle w:val="ColorfulList-Accent11"/>
        <w:numPr>
          <w:ilvl w:val="0"/>
          <w:numId w:val="12"/>
        </w:numPr>
        <w:spacing w:before="100" w:beforeAutospacing="1" w:after="100" w:afterAutospacing="1"/>
        <w:rPr>
          <w:sz w:val="20"/>
          <w:szCs w:val="20"/>
          <w:lang w:val="en-US"/>
        </w:rPr>
      </w:pPr>
      <w:r w:rsidRPr="00156CF1">
        <w:rPr>
          <w:sz w:val="20"/>
          <w:szCs w:val="20"/>
          <w:lang w:val="en-US"/>
        </w:rPr>
        <w:t xml:space="preserve">Harmon K, LaPorte P, Chan C, Price M, </w:t>
      </w:r>
      <w:r w:rsidRPr="00156CF1">
        <w:rPr>
          <w:b/>
          <w:sz w:val="20"/>
          <w:szCs w:val="20"/>
          <w:lang w:val="en-US"/>
        </w:rPr>
        <w:t>Tsang Y-P</w:t>
      </w:r>
      <w:r w:rsidRPr="00156CF1">
        <w:rPr>
          <w:sz w:val="20"/>
          <w:szCs w:val="20"/>
          <w:lang w:val="en-US"/>
        </w:rPr>
        <w:t xml:space="preserve">, Strauch A. 2017. Water Diversion: Assessment of Current Water Supply by Maunawili Stream to </w:t>
      </w:r>
      <w:proofErr w:type="spellStart"/>
      <w:r w:rsidRPr="00156CF1">
        <w:rPr>
          <w:sz w:val="20"/>
          <w:szCs w:val="20"/>
          <w:lang w:val="en-US"/>
        </w:rPr>
        <w:t>Kawainui</w:t>
      </w:r>
      <w:proofErr w:type="spellEnd"/>
      <w:r w:rsidRPr="00156CF1">
        <w:rPr>
          <w:sz w:val="20"/>
          <w:szCs w:val="20"/>
          <w:lang w:val="en-US"/>
        </w:rPr>
        <w:t xml:space="preserve"> Marsh and the Waimanalo Agricultural Community. University of Hawaii at Manoa’s College of Tropical Agriculture and Human Resources (CTAHR) and College of Engineering (</w:t>
      </w:r>
      <w:proofErr w:type="spellStart"/>
      <w:r w:rsidRPr="00156CF1">
        <w:rPr>
          <w:sz w:val="20"/>
          <w:szCs w:val="20"/>
          <w:lang w:val="en-US"/>
        </w:rPr>
        <w:t>CoE</w:t>
      </w:r>
      <w:proofErr w:type="spellEnd"/>
      <w:r w:rsidRPr="00156CF1">
        <w:rPr>
          <w:sz w:val="20"/>
          <w:szCs w:val="20"/>
          <w:lang w:val="en-US"/>
        </w:rPr>
        <w:t>) 2017 Student Research Symposium, April 7–8, Honolulu, Hawaii.</w:t>
      </w:r>
    </w:p>
    <w:p w14:paraId="5956C44F"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proofErr w:type="spellStart"/>
      <w:r w:rsidRPr="00156CF1">
        <w:rPr>
          <w:sz w:val="20"/>
          <w:szCs w:val="20"/>
          <w:u w:val="single"/>
          <w:lang w:val="en-US"/>
        </w:rPr>
        <w:t>Clilver</w:t>
      </w:r>
      <w:proofErr w:type="spellEnd"/>
      <w:r w:rsidRPr="00156CF1">
        <w:rPr>
          <w:sz w:val="20"/>
          <w:szCs w:val="20"/>
          <w:u w:val="single"/>
          <w:lang w:val="en-US"/>
        </w:rPr>
        <w:t xml:space="preserve"> H</w:t>
      </w:r>
      <w:r w:rsidRPr="00156CF1">
        <w:rPr>
          <w:sz w:val="20"/>
          <w:szCs w:val="20"/>
          <w:lang w:val="en-US"/>
        </w:rPr>
        <w:t xml:space="preserve"> </w:t>
      </w:r>
      <w:r w:rsidRPr="00156CF1">
        <w:rPr>
          <w:sz w:val="20"/>
          <w:szCs w:val="20"/>
          <w:vertAlign w:val="superscript"/>
          <w:lang w:val="en-US"/>
        </w:rPr>
        <w:t>PD</w:t>
      </w:r>
      <w:r w:rsidRPr="00156CF1">
        <w:rPr>
          <w:sz w:val="20"/>
          <w:szCs w:val="20"/>
          <w:lang w:val="en-US"/>
        </w:rPr>
        <w:t xml:space="preserve">, </w:t>
      </w:r>
      <w:r w:rsidRPr="00156CF1">
        <w:rPr>
          <w:b/>
          <w:sz w:val="20"/>
          <w:szCs w:val="20"/>
          <w:lang w:val="en-US"/>
        </w:rPr>
        <w:t>Tsang Y-P</w:t>
      </w:r>
      <w:r w:rsidRPr="00156CF1">
        <w:rPr>
          <w:sz w:val="20"/>
          <w:szCs w:val="20"/>
          <w:lang w:val="en-US"/>
        </w:rPr>
        <w:t>, Lynch A, Infante DM. 2017. Assessing Climate-Driven Changes in Streamflow in the Hawaii Islands. American Society of Limnology and Oceanography meeting, February 26–March 3, Honolulu, Hawaii.</w:t>
      </w:r>
    </w:p>
    <w:p w14:paraId="70B5E848"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Strauch A. 2016. The Natural Flow Regime of Hawaii Streams. American Geophysical Union Meeting Fall Meeting, December 10–16, San Francisco, California.</w:t>
      </w:r>
    </w:p>
    <w:p w14:paraId="0D9D0D57"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Zhang J, </w:t>
      </w:r>
      <w:proofErr w:type="spellStart"/>
      <w:r w:rsidRPr="00156CF1">
        <w:rPr>
          <w:sz w:val="20"/>
          <w:szCs w:val="20"/>
          <w:lang w:val="en-US"/>
        </w:rPr>
        <w:t>Munasinghe</w:t>
      </w:r>
      <w:proofErr w:type="spellEnd"/>
      <w:r w:rsidRPr="00156CF1">
        <w:rPr>
          <w:sz w:val="20"/>
          <w:szCs w:val="20"/>
          <w:lang w:val="en-US"/>
        </w:rPr>
        <w:t xml:space="preserve"> D, </w:t>
      </w:r>
      <w:r w:rsidRPr="00156CF1">
        <w:rPr>
          <w:sz w:val="20"/>
          <w:szCs w:val="20"/>
          <w:u w:val="single"/>
          <w:lang w:val="en-US"/>
        </w:rPr>
        <w:t>Huang Y-F</w:t>
      </w:r>
      <w:r w:rsidRPr="00156CF1">
        <w:rPr>
          <w:noProof/>
          <w:sz w:val="20"/>
          <w:szCs w:val="20"/>
          <w:lang w:val="en-US"/>
        </w:rPr>
        <w:t xml:space="preserve"> </w:t>
      </w:r>
      <w:r w:rsidRPr="00156CF1">
        <w:rPr>
          <w:noProof/>
          <w:sz w:val="20"/>
          <w:szCs w:val="20"/>
          <w:vertAlign w:val="superscript"/>
          <w:lang w:val="en-US"/>
        </w:rPr>
        <w:t>PHD</w:t>
      </w:r>
      <w:r w:rsidRPr="00156CF1">
        <w:rPr>
          <w:noProof/>
          <w:sz w:val="20"/>
          <w:szCs w:val="20"/>
          <w:lang w:val="en-US"/>
        </w:rPr>
        <w:t>,</w:t>
      </w:r>
      <w:r w:rsidRPr="00156CF1">
        <w:rPr>
          <w:sz w:val="20"/>
          <w:szCs w:val="20"/>
          <w:lang w:val="en-US"/>
        </w:rPr>
        <w:t xml:space="preserve"> Fang N, Cohen S, </w:t>
      </w:r>
      <w:r w:rsidRPr="00156CF1">
        <w:rPr>
          <w:b/>
          <w:sz w:val="20"/>
          <w:szCs w:val="20"/>
          <w:lang w:val="en-US"/>
        </w:rPr>
        <w:t>Tsang Y-P</w:t>
      </w:r>
      <w:r w:rsidRPr="00156CF1">
        <w:rPr>
          <w:sz w:val="20"/>
          <w:szCs w:val="20"/>
          <w:lang w:val="en-US"/>
        </w:rPr>
        <w:t>. 2016. Comparison of Flood Inundation Mapping Techniques between Different Modeling Approaches and Satellite Imagery. American Geophysical Union Fall Meeting, December 10–16, San Francisco, California.</w:t>
      </w:r>
    </w:p>
    <w:p w14:paraId="5D158DC2"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Wieferich D, Infante DM, </w:t>
      </w:r>
      <w:r w:rsidRPr="00156CF1">
        <w:rPr>
          <w:b/>
          <w:sz w:val="20"/>
          <w:szCs w:val="20"/>
          <w:lang w:val="en-US"/>
        </w:rPr>
        <w:t>Tsang Y-P.</w:t>
      </w:r>
      <w:r w:rsidRPr="00156CF1">
        <w:rPr>
          <w:sz w:val="20"/>
          <w:szCs w:val="20"/>
          <w:lang w:val="en-US"/>
        </w:rPr>
        <w:t xml:space="preserve"> 2016. National and Regional Data Assets and Needs to Help Assess Climate Impacts on Fish. American Fisheries Society 146th Annual Meeting, August 21–25, Kansas City, Missouri.</w:t>
      </w:r>
    </w:p>
    <w:p w14:paraId="1EEC2C70"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Hsiao J, Infante DM, </w:t>
      </w:r>
      <w:r w:rsidRPr="00156CF1">
        <w:rPr>
          <w:b/>
          <w:sz w:val="20"/>
          <w:szCs w:val="20"/>
          <w:lang w:val="en-US"/>
        </w:rPr>
        <w:t>Tsang Y-P</w:t>
      </w:r>
      <w:r w:rsidRPr="00156CF1">
        <w:rPr>
          <w:sz w:val="20"/>
          <w:szCs w:val="20"/>
          <w:lang w:val="en-US"/>
        </w:rPr>
        <w:t>, Lynch A. 2016. Understanding Spatial Linkages between Terrestrial and Coastal Systems: Improving Conservation of Coastal Habitats. American Fisheries Society 146th Annual Meeting, August 21–25, Kansas City, Missouri.</w:t>
      </w:r>
    </w:p>
    <w:p w14:paraId="657179CF"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2016. This is What I am Doing About Learning the Hawaii Streams. Hawaii Ecosystem Meeting, July 6-7, Hilo, Hawaii.</w:t>
      </w:r>
    </w:p>
    <w:p w14:paraId="4D5AF216"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proofErr w:type="spellStart"/>
      <w:r w:rsidRPr="00156CF1">
        <w:rPr>
          <w:sz w:val="20"/>
          <w:szCs w:val="20"/>
          <w:lang w:val="en-US"/>
        </w:rPr>
        <w:t>Munasinghe</w:t>
      </w:r>
      <w:proofErr w:type="spellEnd"/>
      <w:r w:rsidRPr="00156CF1">
        <w:rPr>
          <w:sz w:val="20"/>
          <w:szCs w:val="20"/>
          <w:lang w:val="en-US"/>
        </w:rPr>
        <w:t xml:space="preserve"> D, Zhang J, </w:t>
      </w:r>
      <w:r w:rsidRPr="00156CF1">
        <w:rPr>
          <w:sz w:val="20"/>
          <w:szCs w:val="20"/>
          <w:u w:val="single"/>
          <w:lang w:val="en-US"/>
        </w:rPr>
        <w:t>Huang Y-F</w:t>
      </w:r>
      <w:r w:rsidRPr="00156CF1">
        <w:rPr>
          <w:noProof/>
          <w:sz w:val="20"/>
          <w:szCs w:val="20"/>
          <w:lang w:val="en-US"/>
        </w:rPr>
        <w:t xml:space="preserve"> </w:t>
      </w:r>
      <w:r w:rsidRPr="00156CF1">
        <w:rPr>
          <w:noProof/>
          <w:sz w:val="20"/>
          <w:szCs w:val="20"/>
          <w:vertAlign w:val="superscript"/>
          <w:lang w:val="en-US"/>
        </w:rPr>
        <w:t>PHD</w:t>
      </w:r>
      <w:r w:rsidRPr="00156CF1">
        <w:rPr>
          <w:noProof/>
          <w:sz w:val="20"/>
          <w:szCs w:val="20"/>
          <w:lang w:val="en-US"/>
        </w:rPr>
        <w:t>,</w:t>
      </w:r>
      <w:r w:rsidRPr="00156CF1">
        <w:rPr>
          <w:sz w:val="20"/>
          <w:szCs w:val="20"/>
          <w:lang w:val="en-US"/>
        </w:rPr>
        <w:t xml:space="preserve"> Cohen S, </w:t>
      </w:r>
      <w:r w:rsidRPr="00156CF1">
        <w:rPr>
          <w:b/>
          <w:sz w:val="20"/>
          <w:szCs w:val="20"/>
          <w:lang w:val="en-US"/>
        </w:rPr>
        <w:t>Tsang Y-P</w:t>
      </w:r>
      <w:r w:rsidRPr="00156CF1">
        <w:rPr>
          <w:sz w:val="20"/>
          <w:szCs w:val="20"/>
          <w:lang w:val="en-US"/>
        </w:rPr>
        <w:t>. 2016. Comparison of Flood Inundation Mapping Techniques between Different Modeling Approaches and Satellite Imagery. Alabama Water Resources Conference, September 7–9, Orange Beach, Alabama.</w:t>
      </w:r>
    </w:p>
    <w:p w14:paraId="35060172"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Infante D</w:t>
      </w:r>
      <w:r w:rsidRPr="00156CF1">
        <w:rPr>
          <w:sz w:val="20"/>
          <w:szCs w:val="20"/>
          <w:lang w:val="en-US" w:eastAsia="zh-TW"/>
        </w:rPr>
        <w:t>M</w:t>
      </w:r>
      <w:r w:rsidRPr="00156CF1">
        <w:rPr>
          <w:sz w:val="20"/>
          <w:szCs w:val="20"/>
          <w:lang w:val="en-US"/>
        </w:rPr>
        <w:t xml:space="preserve">, Sievert </w:t>
      </w:r>
      <w:r w:rsidRPr="00156CF1">
        <w:rPr>
          <w:sz w:val="20"/>
          <w:szCs w:val="20"/>
          <w:lang w:val="en-US" w:eastAsia="zh-TW"/>
        </w:rPr>
        <w:t>N</w:t>
      </w:r>
      <w:r w:rsidRPr="00156CF1">
        <w:rPr>
          <w:sz w:val="20"/>
          <w:szCs w:val="20"/>
          <w:lang w:val="en-US"/>
        </w:rPr>
        <w:t xml:space="preserve">, Daniel </w:t>
      </w:r>
      <w:r w:rsidRPr="00156CF1">
        <w:rPr>
          <w:sz w:val="20"/>
          <w:szCs w:val="20"/>
          <w:lang w:val="en-US" w:eastAsia="zh-TW"/>
        </w:rPr>
        <w:t>WM</w:t>
      </w:r>
      <w:r w:rsidRPr="00156CF1">
        <w:rPr>
          <w:sz w:val="20"/>
          <w:szCs w:val="20"/>
          <w:lang w:val="en-US"/>
        </w:rPr>
        <w:t xml:space="preserve">, </w:t>
      </w:r>
      <w:proofErr w:type="spellStart"/>
      <w:r w:rsidRPr="00156CF1">
        <w:rPr>
          <w:sz w:val="20"/>
          <w:szCs w:val="20"/>
          <w:lang w:val="en-US"/>
        </w:rPr>
        <w:t>Paukert</w:t>
      </w:r>
      <w:proofErr w:type="spellEnd"/>
      <w:r w:rsidRPr="00156CF1">
        <w:rPr>
          <w:sz w:val="20"/>
          <w:szCs w:val="20"/>
          <w:lang w:val="en-US"/>
        </w:rPr>
        <w:t xml:space="preserve"> </w:t>
      </w:r>
      <w:r w:rsidRPr="00156CF1">
        <w:rPr>
          <w:sz w:val="20"/>
          <w:szCs w:val="20"/>
          <w:lang w:val="en-US" w:eastAsia="zh-TW"/>
        </w:rPr>
        <w:t>C</w:t>
      </w:r>
      <w:r w:rsidRPr="00156CF1">
        <w:rPr>
          <w:sz w:val="20"/>
          <w:szCs w:val="20"/>
          <w:lang w:val="en-US"/>
        </w:rPr>
        <w:t xml:space="preserve">, Whittier </w:t>
      </w:r>
      <w:r w:rsidRPr="00156CF1">
        <w:rPr>
          <w:sz w:val="20"/>
          <w:szCs w:val="20"/>
          <w:lang w:val="en-US" w:eastAsia="zh-TW"/>
        </w:rPr>
        <w:t>J</w:t>
      </w:r>
      <w:r w:rsidRPr="00156CF1">
        <w:rPr>
          <w:sz w:val="20"/>
          <w:szCs w:val="20"/>
          <w:lang w:val="en-US"/>
        </w:rPr>
        <w:t>,</w:t>
      </w:r>
      <w:r w:rsidRPr="00156CF1">
        <w:rPr>
          <w:b/>
          <w:sz w:val="20"/>
          <w:szCs w:val="20"/>
          <w:lang w:val="en-US"/>
        </w:rPr>
        <w:t xml:space="preserve"> </w:t>
      </w:r>
      <w:r w:rsidRPr="00156CF1">
        <w:rPr>
          <w:b/>
          <w:sz w:val="20"/>
          <w:szCs w:val="20"/>
          <w:lang w:val="en-US" w:eastAsia="zh-TW"/>
        </w:rPr>
        <w:t>Tsang Y</w:t>
      </w:r>
      <w:r w:rsidRPr="00156CF1">
        <w:rPr>
          <w:b/>
          <w:sz w:val="20"/>
          <w:szCs w:val="20"/>
          <w:lang w:val="en-US"/>
        </w:rPr>
        <w:t>-P</w:t>
      </w:r>
      <w:r w:rsidRPr="00156CF1">
        <w:rPr>
          <w:sz w:val="20"/>
          <w:szCs w:val="20"/>
          <w:lang w:val="en-US"/>
        </w:rPr>
        <w:t xml:space="preserve">, Stewart J. 2016. FISHTAIL:  Conserving Stream Habitats and Fishes from Current and Future Threats Throughout Large Regions. 7th World Fisheries Congress, Challenge to Sustainable Fisheries and Safe </w:t>
      </w:r>
      <w:r w:rsidRPr="00156CF1">
        <w:rPr>
          <w:noProof/>
          <w:sz w:val="20"/>
          <w:szCs w:val="20"/>
          <w:lang w:val="en-US"/>
        </w:rPr>
        <w:t>Seafoods</w:t>
      </w:r>
      <w:r w:rsidRPr="00156CF1">
        <w:rPr>
          <w:sz w:val="20"/>
          <w:szCs w:val="20"/>
          <w:lang w:val="en-US"/>
        </w:rPr>
        <w:t>, May 23–27, Busan, Korea.</w:t>
      </w:r>
    </w:p>
    <w:p w14:paraId="427248E2"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Sievert N, </w:t>
      </w:r>
      <w:r w:rsidRPr="00156CF1">
        <w:rPr>
          <w:b/>
          <w:sz w:val="20"/>
          <w:szCs w:val="20"/>
          <w:lang w:val="en-US"/>
        </w:rPr>
        <w:t>Tsang Y-P</w:t>
      </w:r>
      <w:r w:rsidRPr="00156CF1">
        <w:rPr>
          <w:noProof/>
          <w:sz w:val="20"/>
          <w:szCs w:val="20"/>
          <w:lang w:val="en-US"/>
        </w:rPr>
        <w:t>, Daniel WM, Paukert C, Infante DM, Whittier J, Herreman K, J. Stewart J, Wagner T. 2016. An Assessment of Potential Changes in Habitat Classes Due to Climate Change in the Northeast Climate Science Center Region. 76th Midwest Fish and Wildlife Conference, January 24–27, Grand Rapids, Michigan.</w:t>
      </w:r>
    </w:p>
    <w:p w14:paraId="3562D11B"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Strauch A. 2015. Understanding the Watershed Hydrology of Tropical Islands. American Geophysical Union Fall Meeting, December 14–18, San Francisco, California.</w:t>
      </w:r>
    </w:p>
    <w:p w14:paraId="2AFCCBD5"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xml:space="preserve">, Strauch A. 2015. Modeling </w:t>
      </w:r>
      <w:r w:rsidRPr="00156CF1">
        <w:rPr>
          <w:noProof/>
          <w:sz w:val="20"/>
          <w:szCs w:val="20"/>
          <w:lang w:val="en-US"/>
        </w:rPr>
        <w:t>Stream Flow in</w:t>
      </w:r>
      <w:r w:rsidRPr="00156CF1">
        <w:rPr>
          <w:sz w:val="20"/>
          <w:szCs w:val="20"/>
          <w:lang w:val="en-US"/>
        </w:rPr>
        <w:t xml:space="preserve"> a Leeward Watershed in Hawaii: Application to Water Resource Management under the Threat of Wildfire. Water Resources Sustainability Issues on Tropical Islands, December 1–3, Honolulu, Hawaii.</w:t>
      </w:r>
    </w:p>
    <w:p w14:paraId="3F2467BF"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Infante DM, Wang L. 2015. Evaluating Changes in Habitat of Warm Water Fishes with Changes in Climate over Large Regions: Using an Ecological Classification to Identify Susceptible Habitats. American Fisheries Society 145th Annual Meeting, August 15–20, Portland, Oregon.</w:t>
      </w:r>
    </w:p>
    <w:p w14:paraId="72ACDB28"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Infante DM, Daniel WM, </w:t>
      </w:r>
      <w:r w:rsidRPr="00156CF1">
        <w:rPr>
          <w:b/>
          <w:sz w:val="20"/>
          <w:szCs w:val="20"/>
          <w:lang w:val="en-US"/>
        </w:rPr>
        <w:t>Tsang Y-P</w:t>
      </w:r>
      <w:r w:rsidRPr="00156CF1">
        <w:rPr>
          <w:sz w:val="20"/>
          <w:szCs w:val="20"/>
          <w:lang w:val="en-US"/>
        </w:rPr>
        <w:t>, Wieferich D. 2015. Improving Opportunities for Conserving Streams through National Data Layers and a Common Spatial Framework:  Advances in Large-Scale Ecological Investigations of Aquatic Systems. American Fisheries Society 145th Annual Meeting, August 15–20, Portland, Oregon.</w:t>
      </w:r>
    </w:p>
    <w:p w14:paraId="6C608663"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Infante DM, Taylor WW, Daniel WM, </w:t>
      </w:r>
      <w:r w:rsidRPr="00156CF1">
        <w:rPr>
          <w:b/>
          <w:sz w:val="20"/>
          <w:szCs w:val="20"/>
          <w:lang w:val="en-US"/>
        </w:rPr>
        <w:t>Tsang Y-P</w:t>
      </w:r>
      <w:r w:rsidRPr="00156CF1">
        <w:rPr>
          <w:sz w:val="20"/>
          <w:szCs w:val="20"/>
          <w:lang w:val="en-US"/>
        </w:rPr>
        <w:t>. 2015. Improving Opportunities for Conserving Streams through National Data Layers and a Common Spatial Framework:  Advances in Large-Scale Ecological Investigations of Aquatic Systems. American Fisheries Society 145th Annual Meeting, August 15–20, Portland, Oregon.</w:t>
      </w:r>
    </w:p>
    <w:p w14:paraId="4E1083B8"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Daniel WM, Infante DM, </w:t>
      </w:r>
      <w:proofErr w:type="spellStart"/>
      <w:r w:rsidRPr="00156CF1">
        <w:rPr>
          <w:sz w:val="20"/>
          <w:szCs w:val="20"/>
          <w:lang w:val="en-US"/>
        </w:rPr>
        <w:t>Herreman</w:t>
      </w:r>
      <w:proofErr w:type="spellEnd"/>
      <w:r w:rsidRPr="00156CF1">
        <w:rPr>
          <w:sz w:val="20"/>
          <w:szCs w:val="20"/>
          <w:lang w:val="en-US"/>
        </w:rPr>
        <w:t xml:space="preserve"> K, Cooper A, </w:t>
      </w:r>
      <w:r w:rsidRPr="00156CF1">
        <w:rPr>
          <w:b/>
          <w:sz w:val="20"/>
          <w:szCs w:val="20"/>
          <w:lang w:val="en-US"/>
        </w:rPr>
        <w:t>Tsang Y-P</w:t>
      </w:r>
      <w:r w:rsidRPr="00156CF1">
        <w:rPr>
          <w:sz w:val="20"/>
          <w:szCs w:val="20"/>
          <w:lang w:val="en-US"/>
        </w:rPr>
        <w:t xml:space="preserve">, Taylor WW. 2015. 2015 </w:t>
      </w:r>
      <w:r w:rsidRPr="00156CF1">
        <w:rPr>
          <w:noProof/>
          <w:sz w:val="20"/>
          <w:szCs w:val="20"/>
          <w:lang w:val="en-US"/>
        </w:rPr>
        <w:t>Assessment</w:t>
      </w:r>
      <w:r w:rsidRPr="00156CF1">
        <w:rPr>
          <w:sz w:val="20"/>
          <w:szCs w:val="20"/>
          <w:lang w:val="en-US"/>
        </w:rPr>
        <w:t xml:space="preserve"> of the Nation’s Fluvial Fish Habitats: Promoting Conservation of Fish Habitats throughout the Conterminous United States. American Fisheries Society 145th Annual Meeting, August 15–20, Portland, Oregon.</w:t>
      </w:r>
    </w:p>
    <w:p w14:paraId="6A99F824"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Stewart JS, </w:t>
      </w:r>
      <w:proofErr w:type="spellStart"/>
      <w:r w:rsidRPr="00156CF1">
        <w:rPr>
          <w:sz w:val="20"/>
          <w:szCs w:val="20"/>
          <w:lang w:val="en-US"/>
        </w:rPr>
        <w:t>Polebitski</w:t>
      </w:r>
      <w:proofErr w:type="spellEnd"/>
      <w:r w:rsidRPr="00156CF1">
        <w:rPr>
          <w:sz w:val="20"/>
          <w:szCs w:val="20"/>
          <w:lang w:val="en-US"/>
        </w:rPr>
        <w:t xml:space="preserve"> A, Draper B, </w:t>
      </w:r>
      <w:proofErr w:type="spellStart"/>
      <w:r w:rsidRPr="00156CF1">
        <w:rPr>
          <w:sz w:val="20"/>
          <w:szCs w:val="20"/>
          <w:lang w:val="en-US"/>
        </w:rPr>
        <w:t>Schoephoester</w:t>
      </w:r>
      <w:proofErr w:type="spellEnd"/>
      <w:r w:rsidRPr="00156CF1">
        <w:rPr>
          <w:sz w:val="20"/>
          <w:szCs w:val="20"/>
          <w:lang w:val="en-US"/>
        </w:rPr>
        <w:t xml:space="preserve"> K, Blodgett D, </w:t>
      </w:r>
      <w:r w:rsidRPr="00156CF1">
        <w:rPr>
          <w:b/>
          <w:sz w:val="20"/>
          <w:szCs w:val="20"/>
          <w:lang w:val="en-US"/>
        </w:rPr>
        <w:t>Tsang Y-P</w:t>
      </w:r>
      <w:r w:rsidRPr="00156CF1">
        <w:rPr>
          <w:sz w:val="20"/>
          <w:szCs w:val="20"/>
          <w:lang w:val="en-US"/>
        </w:rPr>
        <w:t xml:space="preserve">, McKenna </w:t>
      </w:r>
      <w:r w:rsidRPr="00156CF1">
        <w:rPr>
          <w:sz w:val="20"/>
          <w:szCs w:val="20"/>
          <w:lang w:val="en-US" w:eastAsia="zh-TW"/>
        </w:rPr>
        <w:t>JE</w:t>
      </w:r>
      <w:r w:rsidRPr="00156CF1">
        <w:rPr>
          <w:sz w:val="20"/>
          <w:szCs w:val="20"/>
          <w:lang w:val="en-US"/>
        </w:rPr>
        <w:t xml:space="preserve"> Jr, Armstrong </w:t>
      </w:r>
      <w:r w:rsidRPr="00156CF1">
        <w:rPr>
          <w:sz w:val="20"/>
          <w:szCs w:val="20"/>
          <w:lang w:val="en-US" w:eastAsia="zh-TW"/>
        </w:rPr>
        <w:t>D</w:t>
      </w:r>
      <w:r w:rsidRPr="00156CF1">
        <w:rPr>
          <w:sz w:val="20"/>
          <w:szCs w:val="20"/>
          <w:lang w:val="en-US"/>
        </w:rPr>
        <w:t xml:space="preserve">, Infante </w:t>
      </w:r>
      <w:r w:rsidRPr="00156CF1">
        <w:rPr>
          <w:sz w:val="20"/>
          <w:szCs w:val="20"/>
          <w:lang w:val="en-US" w:eastAsia="zh-TW"/>
        </w:rPr>
        <w:t>DM.</w:t>
      </w:r>
      <w:r w:rsidRPr="00156CF1">
        <w:rPr>
          <w:sz w:val="20"/>
          <w:szCs w:val="20"/>
          <w:lang w:val="en-US"/>
        </w:rPr>
        <w:t xml:space="preserve"> 2015</w:t>
      </w:r>
      <w:r w:rsidRPr="00156CF1">
        <w:rPr>
          <w:sz w:val="20"/>
          <w:szCs w:val="20"/>
          <w:lang w:val="en-US" w:eastAsia="zh-TW"/>
        </w:rPr>
        <w:t>.</w:t>
      </w:r>
      <w:r w:rsidRPr="00156CF1">
        <w:rPr>
          <w:sz w:val="20"/>
          <w:szCs w:val="20"/>
          <w:lang w:val="en-US"/>
        </w:rPr>
        <w:t xml:space="preserve"> </w:t>
      </w:r>
      <w:proofErr w:type="spellStart"/>
      <w:r w:rsidRPr="00156CF1">
        <w:rPr>
          <w:sz w:val="20"/>
          <w:szCs w:val="20"/>
          <w:lang w:val="en-US"/>
        </w:rPr>
        <w:t>NorEaST</w:t>
      </w:r>
      <w:proofErr w:type="spellEnd"/>
      <w:r w:rsidRPr="00156CF1">
        <w:rPr>
          <w:sz w:val="20"/>
          <w:szCs w:val="20"/>
          <w:lang w:val="en-US"/>
        </w:rPr>
        <w:t xml:space="preserve"> Web Portal: Highlights from a Multi-Agency Approach to Manage and Share Continuous Stream Temperature Data</w:t>
      </w:r>
      <w:r w:rsidRPr="00156CF1">
        <w:rPr>
          <w:sz w:val="20"/>
          <w:szCs w:val="20"/>
          <w:lang w:val="en-US" w:eastAsia="zh-TW"/>
        </w:rPr>
        <w:t>.</w:t>
      </w:r>
      <w:r w:rsidRPr="00156CF1">
        <w:rPr>
          <w:sz w:val="20"/>
          <w:szCs w:val="20"/>
          <w:lang w:val="en-US"/>
        </w:rPr>
        <w:t xml:space="preserve"> American Fisheries Society 145th Annual Meeting, August 15–20, Portland, Oregon.</w:t>
      </w:r>
    </w:p>
    <w:p w14:paraId="2FD1762A"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lastRenderedPageBreak/>
        <w:t xml:space="preserve">Tingley RW, Infante </w:t>
      </w:r>
      <w:r w:rsidRPr="00156CF1">
        <w:rPr>
          <w:sz w:val="20"/>
          <w:szCs w:val="20"/>
          <w:lang w:val="en-US" w:eastAsia="zh-TW"/>
        </w:rPr>
        <w:t>DM</w:t>
      </w:r>
      <w:r w:rsidRPr="00156CF1">
        <w:rPr>
          <w:sz w:val="20"/>
          <w:szCs w:val="20"/>
          <w:lang w:val="en-US"/>
        </w:rPr>
        <w:t xml:space="preserve">, Daniel </w:t>
      </w:r>
      <w:r w:rsidRPr="00156CF1">
        <w:rPr>
          <w:sz w:val="20"/>
          <w:szCs w:val="20"/>
          <w:lang w:val="en-US" w:eastAsia="zh-TW"/>
        </w:rPr>
        <w:t>WM</w:t>
      </w:r>
      <w:r w:rsidRPr="00156CF1">
        <w:rPr>
          <w:sz w:val="20"/>
          <w:szCs w:val="20"/>
          <w:lang w:val="en-US"/>
        </w:rPr>
        <w:t xml:space="preserve">, </w:t>
      </w:r>
      <w:r w:rsidRPr="00156CF1">
        <w:rPr>
          <w:b/>
          <w:sz w:val="20"/>
          <w:szCs w:val="20"/>
          <w:lang w:val="en-US"/>
        </w:rPr>
        <w:t>Tsang Y-P</w:t>
      </w:r>
      <w:r w:rsidRPr="00156CF1">
        <w:rPr>
          <w:sz w:val="20"/>
          <w:szCs w:val="20"/>
          <w:lang w:val="en-US"/>
        </w:rPr>
        <w:t xml:space="preserve">, </w:t>
      </w:r>
      <w:proofErr w:type="spellStart"/>
      <w:r w:rsidRPr="00156CF1">
        <w:rPr>
          <w:sz w:val="20"/>
          <w:szCs w:val="20"/>
          <w:lang w:val="en-US"/>
        </w:rPr>
        <w:t>Herreman</w:t>
      </w:r>
      <w:proofErr w:type="spellEnd"/>
      <w:r w:rsidRPr="00156CF1">
        <w:rPr>
          <w:sz w:val="20"/>
          <w:szCs w:val="20"/>
          <w:lang w:val="en-US"/>
        </w:rPr>
        <w:t xml:space="preserve"> K. 2015. Assessing Hawaii’s Stream Habitats: Incorporation of an Ecological Classification of Streams for Improved Conservation Opportunities. American Fisheries Society 145th Annual Meeting, August 15–20, Portland, Oregon.</w:t>
      </w:r>
    </w:p>
    <w:p w14:paraId="11AEF11E"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xml:space="preserve">, Infante DM, Tingley RW, </w:t>
      </w:r>
      <w:proofErr w:type="spellStart"/>
      <w:r w:rsidRPr="00156CF1">
        <w:rPr>
          <w:sz w:val="20"/>
          <w:szCs w:val="20"/>
          <w:lang w:val="en-US"/>
        </w:rPr>
        <w:t>Herreman</w:t>
      </w:r>
      <w:proofErr w:type="spellEnd"/>
      <w:r w:rsidRPr="00156CF1">
        <w:rPr>
          <w:sz w:val="20"/>
          <w:szCs w:val="20"/>
          <w:lang w:val="en-US"/>
        </w:rPr>
        <w:t xml:space="preserve"> K. 2015. Prioritizing Conservation Lands in the Hawaiian Islands: Implications for Management in Freshwater Ecosystems in the Face of Climate Change. Association for Tropical Biology and Conservation, July 12–16, Honolulu, Hawaii.</w:t>
      </w:r>
    </w:p>
    <w:p w14:paraId="7F64C6CA"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Tingley RW, Infante DM, </w:t>
      </w:r>
      <w:proofErr w:type="spellStart"/>
      <w:r w:rsidRPr="00156CF1">
        <w:rPr>
          <w:sz w:val="20"/>
          <w:szCs w:val="20"/>
          <w:lang w:val="en-US"/>
        </w:rPr>
        <w:t>MacKenzie</w:t>
      </w:r>
      <w:proofErr w:type="spellEnd"/>
      <w:r w:rsidRPr="00156CF1">
        <w:rPr>
          <w:sz w:val="20"/>
          <w:szCs w:val="20"/>
          <w:lang w:val="en-US"/>
        </w:rPr>
        <w:t xml:space="preserve"> RA,</w:t>
      </w:r>
      <w:r w:rsidRPr="00156CF1">
        <w:rPr>
          <w:b/>
          <w:sz w:val="20"/>
          <w:szCs w:val="20"/>
          <w:lang w:val="en-US"/>
        </w:rPr>
        <w:t xml:space="preserve"> Tsang Y-P</w:t>
      </w:r>
      <w:r w:rsidRPr="00156CF1">
        <w:rPr>
          <w:sz w:val="20"/>
          <w:szCs w:val="20"/>
          <w:lang w:val="en-US"/>
        </w:rPr>
        <w:t>. 2015. An Ecological Classification of Hawaiian Streams: Development and Implementation of a Tool for Conservation in a Changing Climate. Association for Tropical Biology and Conservation, July 12–16, Honolulu, Hawaii.</w:t>
      </w:r>
    </w:p>
    <w:p w14:paraId="582B2ABE"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Daniel WM, Sievert N, Infante DM, </w:t>
      </w:r>
      <w:proofErr w:type="spellStart"/>
      <w:r w:rsidRPr="00156CF1">
        <w:rPr>
          <w:sz w:val="20"/>
          <w:szCs w:val="20"/>
          <w:lang w:val="en-US"/>
        </w:rPr>
        <w:t>Paukert</w:t>
      </w:r>
      <w:proofErr w:type="spellEnd"/>
      <w:r w:rsidRPr="00156CF1">
        <w:rPr>
          <w:sz w:val="20"/>
          <w:szCs w:val="20"/>
          <w:lang w:val="en-US"/>
        </w:rPr>
        <w:t xml:space="preserve"> C, Stewart J, Whittier J, Wagner T, </w:t>
      </w:r>
      <w:proofErr w:type="spellStart"/>
      <w:r w:rsidRPr="00156CF1">
        <w:rPr>
          <w:sz w:val="20"/>
          <w:szCs w:val="20"/>
          <w:lang w:val="en-US"/>
        </w:rPr>
        <w:t>Herreman</w:t>
      </w:r>
      <w:proofErr w:type="spellEnd"/>
      <w:r w:rsidRPr="00156CF1">
        <w:rPr>
          <w:sz w:val="20"/>
          <w:szCs w:val="20"/>
          <w:lang w:val="en-US"/>
        </w:rPr>
        <w:t xml:space="preserve"> K, </w:t>
      </w:r>
      <w:r w:rsidRPr="00156CF1">
        <w:rPr>
          <w:b/>
          <w:sz w:val="20"/>
          <w:szCs w:val="20"/>
          <w:lang w:val="en-US"/>
        </w:rPr>
        <w:t>Tsang Y-P</w:t>
      </w:r>
      <w:r w:rsidRPr="00156CF1">
        <w:rPr>
          <w:sz w:val="20"/>
          <w:szCs w:val="20"/>
          <w:lang w:val="en-US"/>
        </w:rPr>
        <w:t>. 2015. FISHTAIL:  A Decision Support Mapper for Conserving Stream Fish Habitats of the NE CSC Region. 75th Midwest Fish and Wildlife Conference, February 8–11, Indianapolis, Indiana.</w:t>
      </w:r>
    </w:p>
    <w:p w14:paraId="0B13A281"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Steward J, </w:t>
      </w:r>
      <w:proofErr w:type="spellStart"/>
      <w:r w:rsidRPr="00156CF1">
        <w:rPr>
          <w:sz w:val="20"/>
          <w:szCs w:val="20"/>
          <w:lang w:val="en-US"/>
        </w:rPr>
        <w:t>Polebitski</w:t>
      </w:r>
      <w:proofErr w:type="spellEnd"/>
      <w:r w:rsidRPr="00156CF1">
        <w:rPr>
          <w:sz w:val="20"/>
          <w:szCs w:val="20"/>
          <w:lang w:val="en-US"/>
        </w:rPr>
        <w:t xml:space="preserve"> A, Infante DM, </w:t>
      </w:r>
      <w:r w:rsidRPr="00156CF1">
        <w:rPr>
          <w:b/>
          <w:sz w:val="20"/>
          <w:szCs w:val="20"/>
          <w:lang w:val="en-US"/>
        </w:rPr>
        <w:t>Tsang Y-P</w:t>
      </w:r>
      <w:r w:rsidRPr="00156CF1">
        <w:rPr>
          <w:sz w:val="20"/>
          <w:szCs w:val="20"/>
          <w:lang w:val="en-US"/>
        </w:rPr>
        <w:t xml:space="preserve">, </w:t>
      </w:r>
      <w:proofErr w:type="spellStart"/>
      <w:r w:rsidRPr="00156CF1">
        <w:rPr>
          <w:sz w:val="20"/>
          <w:szCs w:val="20"/>
          <w:lang w:val="en-US"/>
        </w:rPr>
        <w:t>Schoephoester</w:t>
      </w:r>
      <w:proofErr w:type="spellEnd"/>
      <w:r w:rsidRPr="00156CF1">
        <w:rPr>
          <w:sz w:val="20"/>
          <w:szCs w:val="20"/>
          <w:lang w:val="en-US"/>
        </w:rPr>
        <w:t xml:space="preserve"> K, Draper B, Armstrong D, McKenna J. 2014. </w:t>
      </w:r>
      <w:proofErr w:type="spellStart"/>
      <w:r w:rsidRPr="00156CF1">
        <w:rPr>
          <w:sz w:val="20"/>
          <w:szCs w:val="20"/>
          <w:lang w:val="en-US"/>
        </w:rPr>
        <w:t>NorEaST</w:t>
      </w:r>
      <w:proofErr w:type="spellEnd"/>
      <w:r w:rsidRPr="00156CF1">
        <w:rPr>
          <w:sz w:val="20"/>
          <w:szCs w:val="20"/>
          <w:lang w:val="en-US"/>
        </w:rPr>
        <w:t>: A Stream Temperature Web Portal for Evaluating Climate-Change Effects on Streams of the USGS Northeast Climate Science Center Region. The National Workshop on Large Landscape Conservation, October 23–24, Washington DC.</w:t>
      </w:r>
    </w:p>
    <w:p w14:paraId="0B4DDC6C"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Daniel WM, Infante DM, </w:t>
      </w:r>
      <w:proofErr w:type="spellStart"/>
      <w:r w:rsidRPr="00156CF1">
        <w:rPr>
          <w:sz w:val="20"/>
          <w:szCs w:val="20"/>
          <w:lang w:val="en-US"/>
        </w:rPr>
        <w:t>Paukert</w:t>
      </w:r>
      <w:proofErr w:type="spellEnd"/>
      <w:r w:rsidRPr="00156CF1">
        <w:rPr>
          <w:sz w:val="20"/>
          <w:szCs w:val="20"/>
          <w:lang w:val="en-US"/>
        </w:rPr>
        <w:t xml:space="preserve"> C, Stewart J, Whittier J, Wagner T, </w:t>
      </w:r>
      <w:proofErr w:type="spellStart"/>
      <w:r w:rsidRPr="00156CF1">
        <w:rPr>
          <w:sz w:val="20"/>
          <w:szCs w:val="20"/>
          <w:lang w:val="en-US"/>
        </w:rPr>
        <w:t>Herreman</w:t>
      </w:r>
      <w:proofErr w:type="spellEnd"/>
      <w:r w:rsidRPr="00156CF1">
        <w:rPr>
          <w:sz w:val="20"/>
          <w:szCs w:val="20"/>
          <w:lang w:val="en-US"/>
        </w:rPr>
        <w:t xml:space="preserve"> K, </w:t>
      </w:r>
      <w:r w:rsidRPr="00156CF1">
        <w:rPr>
          <w:b/>
          <w:sz w:val="20"/>
          <w:szCs w:val="20"/>
          <w:lang w:val="en-US"/>
        </w:rPr>
        <w:t>Tsang Y-P</w:t>
      </w:r>
      <w:r w:rsidRPr="00156CF1">
        <w:rPr>
          <w:sz w:val="20"/>
          <w:szCs w:val="20"/>
          <w:lang w:val="en-US"/>
        </w:rPr>
        <w:t xml:space="preserve">, Sievert N. 2014. A Decision Support Mapper for Conserving Stream Fish Habitats of the NE CSC Region: A </w:t>
      </w:r>
      <w:proofErr w:type="gramStart"/>
      <w:r w:rsidRPr="00156CF1">
        <w:rPr>
          <w:sz w:val="20"/>
          <w:szCs w:val="20"/>
          <w:lang w:val="en-US"/>
        </w:rPr>
        <w:t>Spatially-Explicit</w:t>
      </w:r>
      <w:proofErr w:type="gramEnd"/>
      <w:r w:rsidRPr="00156CF1">
        <w:rPr>
          <w:sz w:val="20"/>
          <w:szCs w:val="20"/>
          <w:lang w:val="en-US"/>
        </w:rPr>
        <w:t xml:space="preserve"> Web-Based Tool for Assessing Current Human Land Use, Fragmentation, Water Quality, and Future Climate Change. The National Workshop on Large Landscape Conservation, October 23–24, Washington DC.</w:t>
      </w:r>
    </w:p>
    <w:p w14:paraId="450DDF7E"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Daniel WM, Infante DM, Wang L, </w:t>
      </w:r>
      <w:proofErr w:type="spellStart"/>
      <w:r w:rsidRPr="00156CF1">
        <w:rPr>
          <w:sz w:val="20"/>
          <w:szCs w:val="20"/>
          <w:lang w:val="en-US"/>
        </w:rPr>
        <w:t>Herreman</w:t>
      </w:r>
      <w:proofErr w:type="spellEnd"/>
      <w:r w:rsidRPr="00156CF1">
        <w:rPr>
          <w:sz w:val="20"/>
          <w:szCs w:val="20"/>
          <w:lang w:val="en-US"/>
        </w:rPr>
        <w:t xml:space="preserve"> K, Cooper A, Wieferich D, Ross J, Tingley RW, </w:t>
      </w:r>
      <w:r w:rsidRPr="00156CF1">
        <w:rPr>
          <w:b/>
          <w:sz w:val="20"/>
          <w:szCs w:val="20"/>
          <w:lang w:val="en-US"/>
        </w:rPr>
        <w:t>Tsang Y-P</w:t>
      </w:r>
      <w:r w:rsidRPr="00156CF1">
        <w:rPr>
          <w:sz w:val="20"/>
          <w:szCs w:val="20"/>
          <w:lang w:val="en-US"/>
        </w:rPr>
        <w:t xml:space="preserve">. 2014. 2015 National Assessment of Fluvial Fish Habitats: Improving Opportunities for Conservation and Management. American Fisheries Society </w:t>
      </w:r>
      <w:proofErr w:type="gramStart"/>
      <w:r w:rsidRPr="00156CF1">
        <w:rPr>
          <w:sz w:val="20"/>
          <w:szCs w:val="20"/>
          <w:lang w:val="en-US"/>
        </w:rPr>
        <w:t>144rd</w:t>
      </w:r>
      <w:proofErr w:type="gramEnd"/>
      <w:r w:rsidRPr="00156CF1">
        <w:rPr>
          <w:sz w:val="20"/>
          <w:szCs w:val="20"/>
          <w:lang w:val="en-US"/>
        </w:rPr>
        <w:t xml:space="preserve"> Annual Meeting, August 17–21, Quebec City, Canada.</w:t>
      </w:r>
    </w:p>
    <w:p w14:paraId="4043D0D2"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xml:space="preserve">, Infante DM, </w:t>
      </w:r>
      <w:proofErr w:type="spellStart"/>
      <w:r w:rsidRPr="00156CF1">
        <w:rPr>
          <w:sz w:val="20"/>
          <w:szCs w:val="20"/>
          <w:lang w:val="en-US"/>
        </w:rPr>
        <w:t>Oram</w:t>
      </w:r>
      <w:proofErr w:type="spellEnd"/>
      <w:r w:rsidRPr="00156CF1">
        <w:rPr>
          <w:sz w:val="20"/>
          <w:szCs w:val="20"/>
          <w:lang w:val="en-US"/>
        </w:rPr>
        <w:t xml:space="preserve"> R, </w:t>
      </w:r>
      <w:proofErr w:type="spellStart"/>
      <w:r w:rsidRPr="00156CF1">
        <w:rPr>
          <w:sz w:val="20"/>
          <w:szCs w:val="20"/>
          <w:lang w:val="en-US"/>
        </w:rPr>
        <w:t>Acoba</w:t>
      </w:r>
      <w:proofErr w:type="spellEnd"/>
      <w:r w:rsidRPr="00156CF1">
        <w:rPr>
          <w:sz w:val="20"/>
          <w:szCs w:val="20"/>
          <w:lang w:val="en-US"/>
        </w:rPr>
        <w:t xml:space="preserve"> T. 2014. Examining the Physical and Spatial Linkage Among Terrestrial and </w:t>
      </w:r>
      <w:r w:rsidRPr="00156CF1">
        <w:rPr>
          <w:noProof/>
          <w:sz w:val="20"/>
          <w:szCs w:val="20"/>
          <w:lang w:val="en-US"/>
        </w:rPr>
        <w:t>Coastal</w:t>
      </w:r>
      <w:r w:rsidRPr="00156CF1">
        <w:rPr>
          <w:sz w:val="20"/>
          <w:szCs w:val="20"/>
          <w:lang w:val="en-US"/>
        </w:rPr>
        <w:t xml:space="preserve"> Systems. Ocean Science Meeting, February 23–28, Honolulu, Hawaii. </w:t>
      </w:r>
    </w:p>
    <w:p w14:paraId="04AEDF49"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Stewart J, </w:t>
      </w:r>
      <w:proofErr w:type="spellStart"/>
      <w:r w:rsidRPr="00156CF1">
        <w:rPr>
          <w:sz w:val="20"/>
          <w:szCs w:val="20"/>
          <w:lang w:val="en-US"/>
        </w:rPr>
        <w:t>Polebitski</w:t>
      </w:r>
      <w:proofErr w:type="spellEnd"/>
      <w:r w:rsidRPr="00156CF1">
        <w:rPr>
          <w:sz w:val="20"/>
          <w:szCs w:val="20"/>
          <w:lang w:val="en-US"/>
        </w:rPr>
        <w:t xml:space="preserve"> A, Draper B, Armstrong D, </w:t>
      </w:r>
      <w:r w:rsidRPr="00156CF1">
        <w:rPr>
          <w:b/>
          <w:sz w:val="20"/>
          <w:szCs w:val="20"/>
          <w:lang w:val="en-US"/>
        </w:rPr>
        <w:t>Tsang Y-P</w:t>
      </w:r>
      <w:r w:rsidRPr="00156CF1">
        <w:rPr>
          <w:sz w:val="20"/>
          <w:szCs w:val="20"/>
          <w:lang w:val="en-US"/>
        </w:rPr>
        <w:t xml:space="preserve">, </w:t>
      </w:r>
      <w:r w:rsidRPr="00156CF1">
        <w:rPr>
          <w:noProof/>
          <w:sz w:val="20"/>
          <w:szCs w:val="20"/>
          <w:lang w:val="en-US"/>
        </w:rPr>
        <w:t>Infante DM,</w:t>
      </w:r>
      <w:r w:rsidRPr="00156CF1">
        <w:rPr>
          <w:sz w:val="20"/>
          <w:szCs w:val="20"/>
          <w:lang w:val="en-US"/>
        </w:rPr>
        <w:t xml:space="preserve"> McKenna J </w:t>
      </w:r>
      <w:r w:rsidRPr="00156CF1">
        <w:rPr>
          <w:noProof/>
          <w:sz w:val="20"/>
          <w:szCs w:val="20"/>
          <w:lang w:val="en-US"/>
        </w:rPr>
        <w:t xml:space="preserve">Jr, </w:t>
      </w:r>
      <w:proofErr w:type="spellStart"/>
      <w:r w:rsidRPr="00156CF1">
        <w:rPr>
          <w:sz w:val="20"/>
          <w:szCs w:val="20"/>
          <w:lang w:val="en-US"/>
        </w:rPr>
        <w:t>Schoephoester</w:t>
      </w:r>
      <w:proofErr w:type="spellEnd"/>
      <w:r w:rsidRPr="00156CF1">
        <w:rPr>
          <w:sz w:val="20"/>
          <w:szCs w:val="20"/>
          <w:lang w:val="en-US"/>
        </w:rPr>
        <w:t xml:space="preserve"> K. 2013. </w:t>
      </w:r>
      <w:proofErr w:type="spellStart"/>
      <w:r w:rsidRPr="00156CF1">
        <w:rPr>
          <w:sz w:val="20"/>
          <w:szCs w:val="20"/>
          <w:lang w:val="en-US"/>
        </w:rPr>
        <w:t>NorEaST</w:t>
      </w:r>
      <w:proofErr w:type="spellEnd"/>
      <w:r w:rsidRPr="00156CF1">
        <w:rPr>
          <w:sz w:val="20"/>
          <w:szCs w:val="20"/>
          <w:lang w:val="en-US"/>
        </w:rPr>
        <w:t xml:space="preserve">: A Stream Temperature Inventory Mapper and Web Portal for Evaluating Climate Change Effects </w:t>
      </w:r>
      <w:proofErr w:type="gramStart"/>
      <w:r w:rsidRPr="00156CF1">
        <w:rPr>
          <w:sz w:val="20"/>
          <w:szCs w:val="20"/>
          <w:lang w:val="en-US"/>
        </w:rPr>
        <w:t>On</w:t>
      </w:r>
      <w:proofErr w:type="gramEnd"/>
      <w:r w:rsidRPr="00156CF1">
        <w:rPr>
          <w:sz w:val="20"/>
          <w:szCs w:val="20"/>
          <w:lang w:val="en-US"/>
        </w:rPr>
        <w:t xml:space="preserve"> New England, </w:t>
      </w:r>
      <w:r w:rsidRPr="00156CF1">
        <w:rPr>
          <w:noProof/>
          <w:sz w:val="20"/>
          <w:szCs w:val="20"/>
          <w:lang w:val="en-US"/>
        </w:rPr>
        <w:t>Mid-Atlantic,</w:t>
      </w:r>
      <w:r w:rsidRPr="00156CF1">
        <w:rPr>
          <w:sz w:val="20"/>
          <w:szCs w:val="20"/>
          <w:lang w:val="en-US"/>
        </w:rPr>
        <w:t xml:space="preserve"> and the </w:t>
      </w:r>
      <w:r w:rsidRPr="00156CF1">
        <w:rPr>
          <w:noProof/>
          <w:sz w:val="20"/>
          <w:szCs w:val="20"/>
          <w:lang w:val="en-US"/>
        </w:rPr>
        <w:t>Great Lakes States</w:t>
      </w:r>
      <w:r w:rsidRPr="00156CF1">
        <w:rPr>
          <w:sz w:val="20"/>
          <w:szCs w:val="20"/>
          <w:lang w:val="en-US"/>
        </w:rPr>
        <w:t xml:space="preserve"> Streams. American Fisheries Society 143rd Annual Meeting, September 8–13, Little Rock, Arkansas.</w:t>
      </w:r>
    </w:p>
    <w:p w14:paraId="43B8A293"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Tingley RW III, Infante DM, </w:t>
      </w:r>
      <w:proofErr w:type="spellStart"/>
      <w:r w:rsidRPr="00156CF1">
        <w:rPr>
          <w:sz w:val="20"/>
          <w:szCs w:val="20"/>
          <w:lang w:val="en-US"/>
        </w:rPr>
        <w:t>MacKenzie</w:t>
      </w:r>
      <w:proofErr w:type="spellEnd"/>
      <w:r w:rsidRPr="00156CF1">
        <w:rPr>
          <w:sz w:val="20"/>
          <w:szCs w:val="20"/>
          <w:lang w:val="en-US"/>
        </w:rPr>
        <w:t xml:space="preserve"> R, </w:t>
      </w:r>
      <w:r w:rsidRPr="00156CF1">
        <w:rPr>
          <w:b/>
          <w:sz w:val="20"/>
          <w:szCs w:val="20"/>
          <w:lang w:val="en-US"/>
        </w:rPr>
        <w:t>Tsang Y-P,</w:t>
      </w:r>
      <w:r w:rsidRPr="00156CF1">
        <w:rPr>
          <w:sz w:val="20"/>
          <w:szCs w:val="20"/>
          <w:lang w:val="en-US"/>
        </w:rPr>
        <w:t xml:space="preserve"> Strauch AM. 2013. An Ecological Classification Approach for Hawaiian Stream Reaches: Improving Efforts to Assess Current and Future Conditions. American Fisheries Society 143rd Annual Meeting, September 8–13, Little Rock, Arkansas.</w:t>
      </w:r>
    </w:p>
    <w:p w14:paraId="1D41BDF1"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sz w:val="20"/>
          <w:szCs w:val="20"/>
          <w:lang w:val="en-US"/>
        </w:rPr>
        <w:t xml:space="preserve">Daniel WM, Infante DM, </w:t>
      </w:r>
      <w:proofErr w:type="spellStart"/>
      <w:r w:rsidRPr="00156CF1">
        <w:rPr>
          <w:sz w:val="20"/>
          <w:szCs w:val="20"/>
          <w:lang w:val="en-US"/>
        </w:rPr>
        <w:t>Esselman</w:t>
      </w:r>
      <w:proofErr w:type="spellEnd"/>
      <w:r w:rsidRPr="00156CF1">
        <w:rPr>
          <w:sz w:val="20"/>
          <w:szCs w:val="20"/>
          <w:lang w:val="en-US"/>
        </w:rPr>
        <w:t xml:space="preserve"> PC, Hughes R, </w:t>
      </w:r>
      <w:r w:rsidRPr="00156CF1">
        <w:rPr>
          <w:b/>
          <w:sz w:val="20"/>
          <w:szCs w:val="20"/>
          <w:lang w:val="en-US"/>
        </w:rPr>
        <w:t>Tsang Y-P</w:t>
      </w:r>
      <w:r w:rsidRPr="00156CF1">
        <w:rPr>
          <w:sz w:val="20"/>
          <w:szCs w:val="20"/>
          <w:lang w:val="en-US"/>
        </w:rPr>
        <w:t xml:space="preserve">, Wieferich D, Cooper AR, </w:t>
      </w:r>
      <w:proofErr w:type="spellStart"/>
      <w:r w:rsidRPr="00156CF1">
        <w:rPr>
          <w:sz w:val="20"/>
          <w:szCs w:val="20"/>
          <w:lang w:val="en-US"/>
        </w:rPr>
        <w:t>Herreman</w:t>
      </w:r>
      <w:proofErr w:type="spellEnd"/>
      <w:r w:rsidRPr="00156CF1">
        <w:rPr>
          <w:sz w:val="20"/>
          <w:szCs w:val="20"/>
          <w:lang w:val="en-US"/>
        </w:rPr>
        <w:t xml:space="preserve"> K, Wang L, Taylor WW. 2013. Fish Community Threshold Response Associated with Coal and Mineral Mines in Catchments. American Fisheries Society 143rd Annual Meeting, September 8–13, Little Rock, Arkansas.</w:t>
      </w:r>
    </w:p>
    <w:p w14:paraId="7E208689"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Infante DM, Wang L, Krueger D, Wieferich D. 2013. Evaluating Climate Change Impact on Fluvial Fish Habitats through Understanding Hydrological and Thermal Response of Fish Species Across the conterminous United States. American Ecological Engineering 13th Annual Meeting, June 10–12, East Lansing, Michigan.</w:t>
      </w:r>
    </w:p>
    <w:p w14:paraId="40D63A9E" w14:textId="77777777" w:rsidR="00156CF1" w:rsidRPr="00156CF1" w:rsidRDefault="00156CF1" w:rsidP="00156CF1">
      <w:pPr>
        <w:pStyle w:val="ColorfulList-Accent11"/>
        <w:numPr>
          <w:ilvl w:val="0"/>
          <w:numId w:val="12"/>
        </w:numPr>
        <w:spacing w:before="100" w:beforeAutospacing="1" w:after="100" w:afterAutospacing="1"/>
        <w:contextualSpacing w:val="0"/>
        <w:rPr>
          <w:sz w:val="20"/>
          <w:szCs w:val="20"/>
          <w:lang w:val="en-US"/>
        </w:rPr>
      </w:pPr>
      <w:r w:rsidRPr="00156CF1">
        <w:rPr>
          <w:b/>
          <w:sz w:val="20"/>
          <w:szCs w:val="20"/>
          <w:lang w:val="en-US"/>
        </w:rPr>
        <w:t>Tsang Y-P</w:t>
      </w:r>
      <w:r w:rsidRPr="00156CF1">
        <w:rPr>
          <w:sz w:val="20"/>
          <w:szCs w:val="20"/>
          <w:lang w:val="en-US"/>
        </w:rPr>
        <w:t>, Infante DM, Wang</w:t>
      </w:r>
      <w:r w:rsidRPr="00156CF1">
        <w:rPr>
          <w:sz w:val="20"/>
          <w:szCs w:val="20"/>
          <w:lang w:val="en-US" w:eastAsia="zh-TW"/>
        </w:rPr>
        <w:t xml:space="preserve"> L</w:t>
      </w:r>
      <w:r w:rsidRPr="00156CF1">
        <w:rPr>
          <w:sz w:val="20"/>
          <w:szCs w:val="20"/>
          <w:lang w:val="en-US"/>
        </w:rPr>
        <w:t xml:space="preserve">, Krueger </w:t>
      </w:r>
      <w:r w:rsidRPr="00156CF1">
        <w:rPr>
          <w:sz w:val="20"/>
          <w:szCs w:val="20"/>
          <w:lang w:val="en-US" w:eastAsia="zh-TW"/>
        </w:rPr>
        <w:t>D</w:t>
      </w:r>
      <w:r w:rsidRPr="00156CF1">
        <w:rPr>
          <w:sz w:val="20"/>
          <w:szCs w:val="20"/>
          <w:lang w:val="en-US"/>
        </w:rPr>
        <w:t xml:space="preserve">, Wieferich </w:t>
      </w:r>
      <w:r w:rsidRPr="00156CF1">
        <w:rPr>
          <w:sz w:val="20"/>
          <w:szCs w:val="20"/>
          <w:lang w:val="en-US" w:eastAsia="zh-TW"/>
        </w:rPr>
        <w:t>D.</w:t>
      </w:r>
      <w:r w:rsidRPr="00156CF1">
        <w:rPr>
          <w:sz w:val="20"/>
          <w:szCs w:val="20"/>
          <w:lang w:val="en-US"/>
        </w:rPr>
        <w:t xml:space="preserve"> 2013</w:t>
      </w:r>
      <w:r w:rsidRPr="00156CF1">
        <w:rPr>
          <w:sz w:val="20"/>
          <w:szCs w:val="20"/>
          <w:lang w:val="en-US" w:eastAsia="zh-TW"/>
        </w:rPr>
        <w:t>.</w:t>
      </w:r>
      <w:r w:rsidRPr="00156CF1">
        <w:rPr>
          <w:sz w:val="20"/>
          <w:szCs w:val="20"/>
          <w:lang w:val="en-US"/>
        </w:rPr>
        <w:t xml:space="preserve"> Projecting Fish Habitat Changes under Future Climate: Hydrologically and Thermally Based Ecological Classifications across the Conterminous U.S. Society of Freshwater Science Annual Meeting, May 19–23, Jacksonville, Florida.</w:t>
      </w:r>
    </w:p>
    <w:p w14:paraId="75939B2F"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sz w:val="20"/>
          <w:szCs w:val="20"/>
        </w:rPr>
        <w:t>Daniel M</w:t>
      </w:r>
      <w:r w:rsidRPr="00156CF1">
        <w:rPr>
          <w:sz w:val="20"/>
          <w:szCs w:val="20"/>
          <w:lang w:eastAsia="zh-TW"/>
        </w:rPr>
        <w:t>W</w:t>
      </w:r>
      <w:r w:rsidRPr="00156CF1">
        <w:rPr>
          <w:sz w:val="20"/>
          <w:szCs w:val="20"/>
        </w:rPr>
        <w:t xml:space="preserve">, Infante DM, </w:t>
      </w:r>
      <w:proofErr w:type="spellStart"/>
      <w:r w:rsidRPr="00156CF1">
        <w:rPr>
          <w:sz w:val="20"/>
          <w:szCs w:val="20"/>
        </w:rPr>
        <w:t>Esselman</w:t>
      </w:r>
      <w:proofErr w:type="spellEnd"/>
      <w:r w:rsidRPr="00156CF1">
        <w:rPr>
          <w:sz w:val="20"/>
          <w:szCs w:val="20"/>
        </w:rPr>
        <w:t xml:space="preserve"> P, </w:t>
      </w:r>
      <w:r w:rsidRPr="00156CF1">
        <w:rPr>
          <w:b/>
          <w:sz w:val="20"/>
          <w:szCs w:val="20"/>
        </w:rPr>
        <w:t>Tsang Y-P</w:t>
      </w:r>
      <w:r w:rsidRPr="00156CF1">
        <w:rPr>
          <w:sz w:val="20"/>
          <w:szCs w:val="20"/>
        </w:rPr>
        <w:t xml:space="preserve">, Cooper A, Wieferich D, </w:t>
      </w:r>
      <w:proofErr w:type="spellStart"/>
      <w:r w:rsidRPr="00156CF1">
        <w:rPr>
          <w:sz w:val="20"/>
          <w:szCs w:val="20"/>
        </w:rPr>
        <w:t>Herreman</w:t>
      </w:r>
      <w:proofErr w:type="spellEnd"/>
      <w:r w:rsidRPr="00156CF1">
        <w:rPr>
          <w:sz w:val="20"/>
          <w:szCs w:val="20"/>
        </w:rPr>
        <w:t xml:space="preserve"> K. 2013. Fish Habitat Conservation at a National Scale: Biases, Trends, and Future Directions. Society of Freshwater Science Annual Meeting, May 19–23, Jacksonville, Florida.</w:t>
      </w:r>
    </w:p>
    <w:p w14:paraId="3AB54778"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b/>
          <w:sz w:val="20"/>
          <w:szCs w:val="20"/>
        </w:rPr>
        <w:t>Tsang Y-P</w:t>
      </w:r>
      <w:r w:rsidRPr="00156CF1">
        <w:rPr>
          <w:sz w:val="20"/>
          <w:szCs w:val="20"/>
        </w:rPr>
        <w:t xml:space="preserve">, Stewart J, Infante DM. 2012. A Stream Temperature Inventory Network and Decision Support Metadata Mapper for </w:t>
      </w:r>
      <w:proofErr w:type="gramStart"/>
      <w:r w:rsidRPr="00156CF1">
        <w:rPr>
          <w:sz w:val="20"/>
          <w:szCs w:val="20"/>
        </w:rPr>
        <w:t>North East</w:t>
      </w:r>
      <w:proofErr w:type="gramEnd"/>
      <w:r w:rsidRPr="00156CF1">
        <w:rPr>
          <w:sz w:val="20"/>
          <w:szCs w:val="20"/>
        </w:rPr>
        <w:t xml:space="preserve"> U.S. 73rd Midwest Fish and Wildlife Conference, December 9–12, Wichita, Kansas.</w:t>
      </w:r>
    </w:p>
    <w:p w14:paraId="5783A7ED"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sz w:val="20"/>
          <w:szCs w:val="20"/>
        </w:rPr>
        <w:t xml:space="preserve">Krueger D, Infante DM, </w:t>
      </w:r>
      <w:proofErr w:type="spellStart"/>
      <w:r w:rsidRPr="00156CF1">
        <w:rPr>
          <w:sz w:val="20"/>
          <w:szCs w:val="20"/>
        </w:rPr>
        <w:t>Wehrly</w:t>
      </w:r>
      <w:proofErr w:type="spellEnd"/>
      <w:r w:rsidRPr="00156CF1">
        <w:rPr>
          <w:sz w:val="20"/>
          <w:szCs w:val="20"/>
        </w:rPr>
        <w:t xml:space="preserve"> K, </w:t>
      </w:r>
      <w:r w:rsidRPr="00156CF1">
        <w:rPr>
          <w:b/>
          <w:sz w:val="20"/>
          <w:szCs w:val="20"/>
        </w:rPr>
        <w:t>Tsang Y-P,</w:t>
      </w:r>
      <w:r w:rsidRPr="00156CF1">
        <w:rPr>
          <w:sz w:val="20"/>
          <w:szCs w:val="20"/>
        </w:rPr>
        <w:t xml:space="preserve"> Daniel W, Breck J, </w:t>
      </w:r>
      <w:proofErr w:type="spellStart"/>
      <w:r w:rsidRPr="00156CF1">
        <w:rPr>
          <w:sz w:val="20"/>
          <w:szCs w:val="20"/>
        </w:rPr>
        <w:t>Thornbrough</w:t>
      </w:r>
      <w:proofErr w:type="spellEnd"/>
      <w:r w:rsidRPr="00156CF1">
        <w:rPr>
          <w:sz w:val="20"/>
          <w:szCs w:val="20"/>
        </w:rPr>
        <w:t xml:space="preserve"> D, Cooper A, Wieferich D, Ross J, Tingley RW, </w:t>
      </w:r>
      <w:proofErr w:type="spellStart"/>
      <w:r w:rsidRPr="00156CF1">
        <w:rPr>
          <w:sz w:val="20"/>
          <w:szCs w:val="20"/>
        </w:rPr>
        <w:t>Herreman</w:t>
      </w:r>
      <w:proofErr w:type="spellEnd"/>
      <w:r w:rsidRPr="00156CF1">
        <w:rPr>
          <w:sz w:val="20"/>
          <w:szCs w:val="20"/>
        </w:rPr>
        <w:t xml:space="preserve"> K, David A. 2012. Landscape Ecology Principles and Practice: An Overview of Research at Michigan State University and the Institute for Fisheries Research</w:t>
      </w:r>
      <w:r w:rsidRPr="00156CF1">
        <w:rPr>
          <w:noProof/>
          <w:sz w:val="20"/>
          <w:szCs w:val="20"/>
        </w:rPr>
        <w:t>.</w:t>
      </w:r>
      <w:r w:rsidRPr="00156CF1">
        <w:rPr>
          <w:sz w:val="20"/>
          <w:szCs w:val="20"/>
        </w:rPr>
        <w:t xml:space="preserve"> Invited lectures, Shiga University, Otsu, Shiga Prefecture, Japan.</w:t>
      </w:r>
    </w:p>
    <w:p w14:paraId="70CE0710" w14:textId="77777777" w:rsidR="00156CF1" w:rsidRPr="00156CF1" w:rsidRDefault="00156CF1" w:rsidP="00156CF1">
      <w:pPr>
        <w:pStyle w:val="ColorfulList-Accent11"/>
        <w:numPr>
          <w:ilvl w:val="0"/>
          <w:numId w:val="12"/>
        </w:numPr>
        <w:rPr>
          <w:sz w:val="20"/>
          <w:szCs w:val="20"/>
          <w:lang w:val="en-US"/>
        </w:rPr>
      </w:pPr>
      <w:r w:rsidRPr="00156CF1">
        <w:rPr>
          <w:sz w:val="20"/>
          <w:szCs w:val="20"/>
          <w:lang w:val="en-US"/>
        </w:rPr>
        <w:t xml:space="preserve">Krueger D, Infante DM, </w:t>
      </w:r>
      <w:r w:rsidRPr="00156CF1">
        <w:rPr>
          <w:b/>
          <w:sz w:val="20"/>
          <w:szCs w:val="20"/>
          <w:lang w:val="en-US"/>
        </w:rPr>
        <w:t>Tsang Y-P</w:t>
      </w:r>
      <w:r w:rsidRPr="00156CF1">
        <w:rPr>
          <w:sz w:val="20"/>
          <w:szCs w:val="20"/>
          <w:lang w:val="en-US"/>
        </w:rPr>
        <w:t>, Wieferich D, Cooper A, Wang L, Whelan G. 2012. Assessing the Effects of Climate and Land-Use Changes on Minnesota Stream Habitat. Minnesota Department of Natural Resources, Lanesboro, MN.</w:t>
      </w:r>
    </w:p>
    <w:p w14:paraId="2AF1D418"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b/>
          <w:sz w:val="20"/>
          <w:szCs w:val="20"/>
        </w:rPr>
        <w:lastRenderedPageBreak/>
        <w:t>Tsang Y-P</w:t>
      </w:r>
      <w:r w:rsidRPr="00156CF1">
        <w:rPr>
          <w:sz w:val="20"/>
          <w:szCs w:val="20"/>
        </w:rPr>
        <w:t>. 2012. Effects of Climate and Land Use Changes on Fish and Fish Habitat in Streams and Lakes: Special Emphasis on Strategies for Fisheries Management and Conservation. American Fisheries Society, 142nd Annual Meeting, August 19–23, Minneapolis-St. Paul, Minnesota.</w:t>
      </w:r>
    </w:p>
    <w:p w14:paraId="1A626A1F"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b/>
          <w:sz w:val="20"/>
          <w:szCs w:val="20"/>
        </w:rPr>
        <w:t>Tsang Y-P</w:t>
      </w:r>
      <w:r w:rsidRPr="00156CF1">
        <w:rPr>
          <w:sz w:val="20"/>
          <w:szCs w:val="20"/>
        </w:rPr>
        <w:t xml:space="preserve">, Infante DM, Wang L, Krueger D, Wieferich D. 2012. A Framework </w:t>
      </w:r>
      <w:r w:rsidRPr="00156CF1">
        <w:rPr>
          <w:noProof/>
          <w:sz w:val="20"/>
          <w:szCs w:val="20"/>
        </w:rPr>
        <w:t>of</w:t>
      </w:r>
      <w:r w:rsidRPr="00156CF1">
        <w:rPr>
          <w:sz w:val="20"/>
          <w:szCs w:val="20"/>
        </w:rPr>
        <w:t xml:space="preserve"> Ecological Classification that Demonstrates the Hydrological and Thermal Variance of Current Fish Fluvial Habitats across the Conterminous United States. American Fisheries Society, 142nd Annual Meeting, August 19–23, Minneapolis-St. Paul, Minnesota.</w:t>
      </w:r>
    </w:p>
    <w:p w14:paraId="4C8DF317"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sz w:val="20"/>
          <w:szCs w:val="20"/>
        </w:rPr>
        <w:t xml:space="preserve">Krueger D, Infante DM, Wang L, </w:t>
      </w:r>
      <w:r w:rsidRPr="00156CF1">
        <w:rPr>
          <w:b/>
          <w:sz w:val="20"/>
          <w:szCs w:val="20"/>
        </w:rPr>
        <w:t>Tsang Y-P</w:t>
      </w:r>
      <w:r w:rsidRPr="00156CF1">
        <w:rPr>
          <w:sz w:val="20"/>
          <w:szCs w:val="20"/>
        </w:rPr>
        <w:t>. 2012. Fish Habitat in Midwestern Streams: How Forecasting Tools Can Help Managers Prepare for a Changing Climate. American Fisheries Society, 142nd Annual Meeting, August 19–23, Minneapolis-St. Paul, Minnesota.</w:t>
      </w:r>
    </w:p>
    <w:p w14:paraId="7CB38C4C"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sz w:val="20"/>
          <w:szCs w:val="20"/>
        </w:rPr>
        <w:t xml:space="preserve">Infante DM, </w:t>
      </w:r>
      <w:proofErr w:type="spellStart"/>
      <w:r w:rsidRPr="00156CF1">
        <w:rPr>
          <w:sz w:val="20"/>
          <w:szCs w:val="20"/>
        </w:rPr>
        <w:t>Esselman</w:t>
      </w:r>
      <w:proofErr w:type="spellEnd"/>
      <w:r w:rsidRPr="00156CF1">
        <w:rPr>
          <w:sz w:val="20"/>
          <w:szCs w:val="20"/>
        </w:rPr>
        <w:t xml:space="preserve"> P, Wang L, Taylor WW, </w:t>
      </w:r>
      <w:r w:rsidRPr="00156CF1">
        <w:rPr>
          <w:b/>
          <w:sz w:val="20"/>
          <w:szCs w:val="20"/>
        </w:rPr>
        <w:t>Tsang Y-P</w:t>
      </w:r>
      <w:r w:rsidRPr="00156CF1">
        <w:rPr>
          <w:sz w:val="20"/>
          <w:szCs w:val="20"/>
        </w:rPr>
        <w:t>, Cooper A, Wieferich D. 2012. Impacts of Current Anthropogenic Land Uses on River Fish across the Conterminous United States: Implications for Conservation and Management. 6th World Fisheries Congress, Sustainable Fisheries in a Changing World, May 7–11, Edinburgh, Scotland.</w:t>
      </w:r>
    </w:p>
    <w:p w14:paraId="0F1A42BD"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b/>
          <w:sz w:val="20"/>
          <w:szCs w:val="20"/>
        </w:rPr>
        <w:t>Tsang Y-P</w:t>
      </w:r>
      <w:r w:rsidRPr="00156CF1">
        <w:rPr>
          <w:sz w:val="20"/>
          <w:szCs w:val="20"/>
        </w:rPr>
        <w:t>, Infante DM, Wang L, Krueger D, Wieferich D. 2011. Developing Linkages between Fish Metrics and Fluvial Variation to Explore Responses of Stream Fish Communities to Climate Change across the Conterminous United States. American Geophysical Union Fall Meeting, December 5–9, San Francisco, California.</w:t>
      </w:r>
    </w:p>
    <w:p w14:paraId="7D7EFB56"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sz w:val="20"/>
          <w:szCs w:val="20"/>
        </w:rPr>
        <w:t xml:space="preserve">Krueger D, Wang L, Infante DM, </w:t>
      </w:r>
      <w:r w:rsidRPr="00156CF1">
        <w:rPr>
          <w:b/>
          <w:sz w:val="20"/>
          <w:szCs w:val="20"/>
        </w:rPr>
        <w:t>Tsang Y-P</w:t>
      </w:r>
      <w:r w:rsidRPr="00156CF1">
        <w:rPr>
          <w:sz w:val="20"/>
          <w:szCs w:val="20"/>
        </w:rPr>
        <w:t>, Whelan G, Wieferich D, Cooper A. 2011. Assessing the Impact of Climate and Land Use Change on River Habitat in the Midwestern United States. International Congress for Conservation Biology, 25th Annual Meeting, December 5–9, Auckland, New Zealand.</w:t>
      </w:r>
    </w:p>
    <w:p w14:paraId="0B7D18AB"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b/>
          <w:sz w:val="20"/>
          <w:szCs w:val="20"/>
        </w:rPr>
        <w:t>Tsang Y-P,</w:t>
      </w:r>
      <w:r w:rsidRPr="00156CF1">
        <w:rPr>
          <w:sz w:val="20"/>
          <w:szCs w:val="20"/>
        </w:rPr>
        <w:t xml:space="preserve"> Infante DM, Wang L, Krueger D, Wieferich D. 2011. </w:t>
      </w:r>
      <w:r w:rsidRPr="00156CF1">
        <w:rPr>
          <w:noProof/>
          <w:sz w:val="20"/>
          <w:szCs w:val="20"/>
        </w:rPr>
        <w:t>Vulnerability</w:t>
      </w:r>
      <w:r w:rsidRPr="00156CF1">
        <w:rPr>
          <w:sz w:val="20"/>
          <w:szCs w:val="20"/>
        </w:rPr>
        <w:t xml:space="preserve"> of River Systems to Climate Changes across the Conterminous United States. American Fisheries Society, 141st Annual Meeting, September 4–8, Seattle, Washington.</w:t>
      </w:r>
    </w:p>
    <w:p w14:paraId="59280680"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sz w:val="20"/>
          <w:szCs w:val="20"/>
        </w:rPr>
        <w:t xml:space="preserve">Krueger D, Wang L, Infante DM, </w:t>
      </w:r>
      <w:r w:rsidRPr="00156CF1">
        <w:rPr>
          <w:b/>
          <w:sz w:val="20"/>
          <w:szCs w:val="20"/>
        </w:rPr>
        <w:t xml:space="preserve">Tsang </w:t>
      </w:r>
      <w:r w:rsidRPr="00156CF1">
        <w:rPr>
          <w:b/>
          <w:sz w:val="20"/>
          <w:szCs w:val="20"/>
          <w:lang w:eastAsia="zh-TW"/>
        </w:rPr>
        <w:t>Y</w:t>
      </w:r>
      <w:r w:rsidRPr="00156CF1">
        <w:rPr>
          <w:b/>
          <w:sz w:val="20"/>
          <w:szCs w:val="20"/>
        </w:rPr>
        <w:t>-P</w:t>
      </w:r>
      <w:r w:rsidRPr="00156CF1">
        <w:rPr>
          <w:sz w:val="20"/>
          <w:szCs w:val="20"/>
        </w:rPr>
        <w:t xml:space="preserve">, Wieferich </w:t>
      </w:r>
      <w:r w:rsidRPr="00156CF1">
        <w:rPr>
          <w:sz w:val="20"/>
          <w:szCs w:val="20"/>
          <w:lang w:eastAsia="zh-TW"/>
        </w:rPr>
        <w:t>D</w:t>
      </w:r>
      <w:r w:rsidRPr="00156CF1">
        <w:rPr>
          <w:sz w:val="20"/>
          <w:szCs w:val="20"/>
        </w:rPr>
        <w:t xml:space="preserve">, Cooper </w:t>
      </w:r>
      <w:r w:rsidRPr="00156CF1">
        <w:rPr>
          <w:sz w:val="20"/>
          <w:szCs w:val="20"/>
          <w:lang w:eastAsia="zh-TW"/>
        </w:rPr>
        <w:t>A. 2</w:t>
      </w:r>
      <w:r w:rsidRPr="00156CF1">
        <w:rPr>
          <w:sz w:val="20"/>
          <w:szCs w:val="20"/>
        </w:rPr>
        <w:t>011</w:t>
      </w:r>
      <w:r w:rsidRPr="00156CF1">
        <w:rPr>
          <w:sz w:val="20"/>
          <w:szCs w:val="20"/>
          <w:lang w:eastAsia="zh-TW"/>
        </w:rPr>
        <w:t>.</w:t>
      </w:r>
      <w:r w:rsidRPr="00156CF1">
        <w:rPr>
          <w:sz w:val="20"/>
          <w:szCs w:val="20"/>
        </w:rPr>
        <w:t xml:space="preserve"> Assessing the Impact of Climate and Land-Use Change on Midwest River Systems. American Fisheries Society, 141st Annual Meeting, September 4–8, Seattle, Washington.</w:t>
      </w:r>
    </w:p>
    <w:p w14:paraId="6F8E470C"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b/>
          <w:sz w:val="20"/>
          <w:szCs w:val="20"/>
        </w:rPr>
        <w:t>Tsang Y-P,</w:t>
      </w:r>
      <w:r w:rsidRPr="00156CF1">
        <w:rPr>
          <w:sz w:val="20"/>
          <w:szCs w:val="20"/>
        </w:rPr>
        <w:t xml:space="preserve"> Infante </w:t>
      </w:r>
      <w:r w:rsidRPr="00156CF1">
        <w:rPr>
          <w:sz w:val="20"/>
          <w:szCs w:val="20"/>
          <w:lang w:eastAsia="zh-TW"/>
        </w:rPr>
        <w:t>DM</w:t>
      </w:r>
      <w:r w:rsidRPr="00156CF1">
        <w:rPr>
          <w:sz w:val="20"/>
          <w:szCs w:val="20"/>
        </w:rPr>
        <w:t xml:space="preserve">, Wang </w:t>
      </w:r>
      <w:r w:rsidRPr="00156CF1">
        <w:rPr>
          <w:sz w:val="20"/>
          <w:szCs w:val="20"/>
          <w:lang w:eastAsia="zh-TW"/>
        </w:rPr>
        <w:t>L</w:t>
      </w:r>
      <w:r w:rsidRPr="00156CF1">
        <w:rPr>
          <w:sz w:val="20"/>
          <w:szCs w:val="20"/>
        </w:rPr>
        <w:t xml:space="preserve">, Krueger </w:t>
      </w:r>
      <w:r w:rsidRPr="00156CF1">
        <w:rPr>
          <w:sz w:val="20"/>
          <w:szCs w:val="20"/>
          <w:lang w:eastAsia="zh-TW"/>
        </w:rPr>
        <w:t>D</w:t>
      </w:r>
      <w:r w:rsidRPr="00156CF1">
        <w:rPr>
          <w:sz w:val="20"/>
          <w:szCs w:val="20"/>
        </w:rPr>
        <w:t xml:space="preserve">, </w:t>
      </w:r>
      <w:r w:rsidRPr="00156CF1">
        <w:rPr>
          <w:sz w:val="20"/>
          <w:szCs w:val="20"/>
          <w:lang w:eastAsia="zh-TW"/>
        </w:rPr>
        <w:t>W</w:t>
      </w:r>
      <w:r w:rsidRPr="00156CF1">
        <w:rPr>
          <w:sz w:val="20"/>
          <w:szCs w:val="20"/>
        </w:rPr>
        <w:t xml:space="preserve">ieferich </w:t>
      </w:r>
      <w:r w:rsidRPr="00156CF1">
        <w:rPr>
          <w:sz w:val="20"/>
          <w:szCs w:val="20"/>
          <w:lang w:eastAsia="zh-TW"/>
        </w:rPr>
        <w:t>D.</w:t>
      </w:r>
      <w:r w:rsidRPr="00156CF1">
        <w:rPr>
          <w:sz w:val="20"/>
          <w:szCs w:val="20"/>
        </w:rPr>
        <w:t xml:space="preserve"> 2011</w:t>
      </w:r>
      <w:r w:rsidRPr="00156CF1">
        <w:rPr>
          <w:sz w:val="20"/>
          <w:szCs w:val="20"/>
          <w:lang w:eastAsia="zh-TW"/>
        </w:rPr>
        <w:t>.</w:t>
      </w:r>
      <w:r w:rsidRPr="00156CF1">
        <w:rPr>
          <w:sz w:val="20"/>
          <w:szCs w:val="20"/>
        </w:rPr>
        <w:t xml:space="preserve"> An Approach for Assessing </w:t>
      </w:r>
      <w:r w:rsidRPr="00156CF1">
        <w:rPr>
          <w:noProof/>
          <w:sz w:val="20"/>
          <w:szCs w:val="20"/>
        </w:rPr>
        <w:t>Vulnerability</w:t>
      </w:r>
      <w:r w:rsidRPr="00156CF1">
        <w:rPr>
          <w:sz w:val="20"/>
          <w:szCs w:val="20"/>
        </w:rPr>
        <w:t xml:space="preserve"> of Rivers in the United States to Projected Climate Changes: Relevance to Michigan. Michigan Chapter of the American Fisheries Society Meeting, April 6–7, Petoskey, Michigan.</w:t>
      </w:r>
    </w:p>
    <w:p w14:paraId="40487C70"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sz w:val="20"/>
          <w:szCs w:val="20"/>
        </w:rPr>
        <w:t xml:space="preserve">Krueger D, Wang </w:t>
      </w:r>
      <w:r w:rsidRPr="00156CF1">
        <w:rPr>
          <w:sz w:val="20"/>
          <w:szCs w:val="20"/>
          <w:lang w:eastAsia="zh-TW"/>
        </w:rPr>
        <w:t>L</w:t>
      </w:r>
      <w:r w:rsidRPr="00156CF1">
        <w:rPr>
          <w:sz w:val="20"/>
          <w:szCs w:val="20"/>
        </w:rPr>
        <w:t xml:space="preserve">, Infante </w:t>
      </w:r>
      <w:r w:rsidRPr="00156CF1">
        <w:rPr>
          <w:sz w:val="20"/>
          <w:szCs w:val="20"/>
          <w:lang w:eastAsia="zh-TW"/>
        </w:rPr>
        <w:t>DM</w:t>
      </w:r>
      <w:r w:rsidRPr="00156CF1">
        <w:rPr>
          <w:sz w:val="20"/>
          <w:szCs w:val="20"/>
        </w:rPr>
        <w:t xml:space="preserve">, Whelan </w:t>
      </w:r>
      <w:r w:rsidRPr="00156CF1">
        <w:rPr>
          <w:sz w:val="20"/>
          <w:szCs w:val="20"/>
          <w:lang w:eastAsia="zh-TW"/>
        </w:rPr>
        <w:t>G</w:t>
      </w:r>
      <w:r w:rsidRPr="00156CF1">
        <w:rPr>
          <w:sz w:val="20"/>
          <w:szCs w:val="20"/>
        </w:rPr>
        <w:t xml:space="preserve">, </w:t>
      </w:r>
      <w:r w:rsidRPr="00156CF1">
        <w:rPr>
          <w:b/>
          <w:sz w:val="20"/>
          <w:szCs w:val="20"/>
          <w:lang w:eastAsia="zh-TW"/>
        </w:rPr>
        <w:t>Tsang Y</w:t>
      </w:r>
      <w:r w:rsidRPr="00156CF1">
        <w:rPr>
          <w:b/>
          <w:sz w:val="20"/>
          <w:szCs w:val="20"/>
        </w:rPr>
        <w:t>-P</w:t>
      </w:r>
      <w:r w:rsidRPr="00156CF1">
        <w:rPr>
          <w:sz w:val="20"/>
          <w:szCs w:val="20"/>
        </w:rPr>
        <w:t xml:space="preserve">, Wieferich D, Cooper A. 2011. Stream Temperature and Flow Modeling in Midwest River Systems: An Approach to </w:t>
      </w:r>
      <w:r w:rsidRPr="00156CF1">
        <w:rPr>
          <w:noProof/>
          <w:sz w:val="20"/>
          <w:szCs w:val="20"/>
        </w:rPr>
        <w:t>Assess</w:t>
      </w:r>
      <w:r w:rsidRPr="00156CF1">
        <w:rPr>
          <w:sz w:val="20"/>
          <w:szCs w:val="20"/>
        </w:rPr>
        <w:t xml:space="preserve"> </w:t>
      </w:r>
      <w:r w:rsidRPr="00156CF1">
        <w:rPr>
          <w:noProof/>
          <w:sz w:val="20"/>
          <w:szCs w:val="20"/>
        </w:rPr>
        <w:t>Vulnerability</w:t>
      </w:r>
      <w:r w:rsidRPr="00156CF1">
        <w:rPr>
          <w:sz w:val="20"/>
          <w:szCs w:val="20"/>
        </w:rPr>
        <w:t xml:space="preserve"> of Fish Habitat to Climate and Land Use Changes. Michigan Chapter of the American Fisheries Society Meeting, April 6–7, Petoskey, Michigan.</w:t>
      </w:r>
    </w:p>
    <w:p w14:paraId="37DAAFE0" w14:textId="77777777" w:rsidR="00156CF1" w:rsidRPr="00156CF1" w:rsidRDefault="00156CF1" w:rsidP="00156CF1">
      <w:pPr>
        <w:pStyle w:val="BodyTextIndent"/>
        <w:widowControl/>
        <w:numPr>
          <w:ilvl w:val="0"/>
          <w:numId w:val="12"/>
        </w:numPr>
        <w:autoSpaceDE/>
        <w:autoSpaceDN/>
        <w:spacing w:before="100" w:beforeAutospacing="1" w:after="100" w:afterAutospacing="1"/>
        <w:rPr>
          <w:b/>
          <w:sz w:val="20"/>
          <w:szCs w:val="20"/>
        </w:rPr>
      </w:pPr>
      <w:r w:rsidRPr="00156CF1">
        <w:rPr>
          <w:b/>
          <w:noProof/>
          <w:sz w:val="20"/>
          <w:szCs w:val="20"/>
        </w:rPr>
        <w:t>Tsang Y-P</w:t>
      </w:r>
      <w:r w:rsidRPr="00156CF1">
        <w:rPr>
          <w:noProof/>
          <w:sz w:val="20"/>
          <w:szCs w:val="20"/>
        </w:rPr>
        <w:t>, Kaplan LA, Newbold JD. 2010. Flow Paths for Water and Carbon During Storms Revealed by Monitoring Groundwater Elevations in a Third Order Pennsylvania Piedmont Watershed. Poster presentation Joint Meeting with American Society of Limnology and Oceanography (ASLO) &amp; North American Benthological Society (NABS), June 6–11, Santa Fe, New Mexico.</w:t>
      </w:r>
    </w:p>
    <w:p w14:paraId="5B9A0063" w14:textId="77777777" w:rsidR="00156CF1" w:rsidRPr="00156CF1" w:rsidRDefault="00156CF1" w:rsidP="00156CF1">
      <w:pPr>
        <w:pStyle w:val="BodyTextIndent"/>
        <w:widowControl/>
        <w:numPr>
          <w:ilvl w:val="0"/>
          <w:numId w:val="12"/>
        </w:numPr>
        <w:autoSpaceDE/>
        <w:autoSpaceDN/>
        <w:spacing w:before="100" w:beforeAutospacing="1" w:after="100" w:afterAutospacing="1"/>
        <w:rPr>
          <w:b/>
          <w:sz w:val="20"/>
          <w:szCs w:val="20"/>
        </w:rPr>
      </w:pPr>
      <w:r w:rsidRPr="00156CF1">
        <w:rPr>
          <w:sz w:val="20"/>
          <w:szCs w:val="20"/>
        </w:rPr>
        <w:t xml:space="preserve">Mei Y, Hornberger GM, Kaplan LA, Newbold JD, </w:t>
      </w:r>
      <w:proofErr w:type="spellStart"/>
      <w:r w:rsidRPr="00156CF1">
        <w:rPr>
          <w:sz w:val="20"/>
          <w:szCs w:val="20"/>
        </w:rPr>
        <w:t>Aufdenkampe</w:t>
      </w:r>
      <w:proofErr w:type="spellEnd"/>
      <w:r w:rsidRPr="00156CF1">
        <w:rPr>
          <w:sz w:val="20"/>
          <w:szCs w:val="20"/>
        </w:rPr>
        <w:t xml:space="preserve"> A, </w:t>
      </w:r>
      <w:r w:rsidRPr="00156CF1">
        <w:rPr>
          <w:b/>
          <w:sz w:val="20"/>
          <w:szCs w:val="20"/>
        </w:rPr>
        <w:t>Tsang Y-P</w:t>
      </w:r>
      <w:r w:rsidRPr="00156CF1">
        <w:rPr>
          <w:sz w:val="20"/>
          <w:szCs w:val="20"/>
        </w:rPr>
        <w:t>. 2009. Transient Dissolved Organic Carbon Transport through Soils</w:t>
      </w:r>
      <w:r w:rsidRPr="00156CF1">
        <w:rPr>
          <w:noProof/>
          <w:sz w:val="20"/>
          <w:szCs w:val="20"/>
        </w:rPr>
        <w:t>.</w:t>
      </w:r>
      <w:r w:rsidRPr="00156CF1">
        <w:rPr>
          <w:sz w:val="20"/>
          <w:szCs w:val="20"/>
        </w:rPr>
        <w:t xml:space="preserve"> Poster presentation American Geophysical Union (AGU) Fall Meeting, December 14–18, San Francisco, California.</w:t>
      </w:r>
    </w:p>
    <w:p w14:paraId="3E0DB1E7"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b/>
          <w:sz w:val="20"/>
          <w:szCs w:val="20"/>
        </w:rPr>
        <w:t>Tsang Y-P</w:t>
      </w:r>
      <w:r w:rsidRPr="00156CF1">
        <w:rPr>
          <w:sz w:val="20"/>
          <w:szCs w:val="20"/>
        </w:rPr>
        <w:t xml:space="preserve">, Kaplan LA, Newbold JD, </w:t>
      </w:r>
      <w:proofErr w:type="spellStart"/>
      <w:r w:rsidRPr="00156CF1">
        <w:rPr>
          <w:sz w:val="20"/>
          <w:szCs w:val="20"/>
        </w:rPr>
        <w:t>Aufdenkampe</w:t>
      </w:r>
      <w:proofErr w:type="spellEnd"/>
      <w:r w:rsidRPr="00156CF1">
        <w:rPr>
          <w:sz w:val="20"/>
          <w:szCs w:val="20"/>
        </w:rPr>
        <w:t xml:space="preserve"> A, Hornberger G. 2009. Simulation of Discharge in a 3rd-Order Stream in the Pennsylvania Piedmont with a Modified TOPMODEL. Poster presentation Gordon Conference: Catchment Science: Interactions of Hydrology, Biology &amp; Geochemistry, July 12–17, Andover, New Hampshire</w:t>
      </w:r>
    </w:p>
    <w:p w14:paraId="2E6EBFE3"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b/>
          <w:sz w:val="20"/>
          <w:szCs w:val="20"/>
        </w:rPr>
        <w:t>Tsang Y-P</w:t>
      </w:r>
      <w:r w:rsidRPr="00156CF1">
        <w:rPr>
          <w:sz w:val="20"/>
          <w:szCs w:val="20"/>
        </w:rPr>
        <w:t>, Moglen G, Felton GK. 2008. Improving the Macroinvertebrate Predictive Model in Maryland and Incorporating It into A GIS Environment</w:t>
      </w:r>
      <w:r w:rsidRPr="00156CF1">
        <w:rPr>
          <w:noProof/>
          <w:sz w:val="20"/>
          <w:szCs w:val="20"/>
        </w:rPr>
        <w:t>.</w:t>
      </w:r>
      <w:r w:rsidRPr="00156CF1">
        <w:rPr>
          <w:sz w:val="20"/>
          <w:szCs w:val="20"/>
        </w:rPr>
        <w:t xml:space="preserve"> Oral presentation Beyond Wetland: Engineering the Landscape—American Ecological Engineering Society 8th Annual Conference, June 9–14, Blacksburg, Virginia.</w:t>
      </w:r>
    </w:p>
    <w:p w14:paraId="69C4408D"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b/>
          <w:sz w:val="20"/>
          <w:szCs w:val="20"/>
        </w:rPr>
        <w:t>Tsang Y-P</w:t>
      </w:r>
      <w:r w:rsidRPr="00156CF1">
        <w:rPr>
          <w:sz w:val="20"/>
          <w:szCs w:val="20"/>
        </w:rPr>
        <w:t>, Paul MJ, Felton GK. 2008. The Development of Region-Style Macroinvertebrate Predictive Models in Maryland</w:t>
      </w:r>
      <w:r w:rsidRPr="00156CF1">
        <w:rPr>
          <w:noProof/>
          <w:sz w:val="20"/>
          <w:szCs w:val="20"/>
        </w:rPr>
        <w:t>.</w:t>
      </w:r>
      <w:r w:rsidRPr="00156CF1">
        <w:rPr>
          <w:sz w:val="20"/>
          <w:szCs w:val="20"/>
        </w:rPr>
        <w:t xml:space="preserve"> Oral presentation North American </w:t>
      </w:r>
      <w:proofErr w:type="spellStart"/>
      <w:r w:rsidRPr="00156CF1">
        <w:rPr>
          <w:sz w:val="20"/>
          <w:szCs w:val="20"/>
        </w:rPr>
        <w:t>Benthological</w:t>
      </w:r>
      <w:proofErr w:type="spellEnd"/>
      <w:r w:rsidRPr="00156CF1">
        <w:rPr>
          <w:sz w:val="20"/>
          <w:szCs w:val="20"/>
        </w:rPr>
        <w:t xml:space="preserve"> Society 56th Annual Conference, May 25–30, Salt Lake City, Utah.</w:t>
      </w:r>
    </w:p>
    <w:p w14:paraId="28ED604E"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b/>
          <w:sz w:val="20"/>
          <w:szCs w:val="20"/>
        </w:rPr>
        <w:t>Tsang Y-P</w:t>
      </w:r>
      <w:r w:rsidRPr="00156CF1">
        <w:rPr>
          <w:sz w:val="20"/>
          <w:szCs w:val="20"/>
        </w:rPr>
        <w:t>, Felton GK. 2007</w:t>
      </w:r>
      <w:r w:rsidRPr="00156CF1">
        <w:rPr>
          <w:sz w:val="20"/>
          <w:szCs w:val="20"/>
          <w:lang w:eastAsia="zh-TW"/>
        </w:rPr>
        <w:t xml:space="preserve"> </w:t>
      </w:r>
      <w:r w:rsidRPr="00156CF1">
        <w:rPr>
          <w:sz w:val="20"/>
          <w:szCs w:val="20"/>
        </w:rPr>
        <w:t>Build and Evaluate Macroinvertebrate Predictive Models for Maryland Streams</w:t>
      </w:r>
      <w:r w:rsidRPr="00156CF1">
        <w:rPr>
          <w:noProof/>
          <w:sz w:val="20"/>
          <w:szCs w:val="20"/>
          <w:lang w:eastAsia="zh-TW"/>
        </w:rPr>
        <w:t>.</w:t>
      </w:r>
      <w:r w:rsidRPr="00156CF1">
        <w:rPr>
          <w:sz w:val="20"/>
          <w:szCs w:val="20"/>
        </w:rPr>
        <w:t xml:space="preserve"> Poster presentation American Ecological Engineering 7th Annual Conference, May 23–25, Manhattan, Kansas.</w:t>
      </w:r>
    </w:p>
    <w:p w14:paraId="35944636"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b/>
          <w:sz w:val="20"/>
          <w:szCs w:val="20"/>
        </w:rPr>
        <w:t>Tsang Y-P</w:t>
      </w:r>
      <w:r w:rsidRPr="00156CF1">
        <w:rPr>
          <w:sz w:val="20"/>
          <w:szCs w:val="20"/>
        </w:rPr>
        <w:t xml:space="preserve">, Paul MJ, Felton GK. 2006. Using ANNA Method to Build Macroinvertebrate Predictive Model for Maryland Stream. Platform presentation Maryland Water Monitoring Council 12th Annual </w:t>
      </w:r>
      <w:r w:rsidRPr="00156CF1">
        <w:rPr>
          <w:noProof/>
          <w:sz w:val="20"/>
          <w:szCs w:val="20"/>
        </w:rPr>
        <w:t>Conference</w:t>
      </w:r>
      <w:r w:rsidRPr="00156CF1">
        <w:rPr>
          <w:sz w:val="20"/>
          <w:szCs w:val="20"/>
        </w:rPr>
        <w:t>, November 16, North Linthicum, Maryland.</w:t>
      </w:r>
    </w:p>
    <w:p w14:paraId="14565019"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r w:rsidRPr="00156CF1">
        <w:rPr>
          <w:b/>
          <w:sz w:val="20"/>
          <w:szCs w:val="20"/>
        </w:rPr>
        <w:lastRenderedPageBreak/>
        <w:t>Tsang Y-P</w:t>
      </w:r>
      <w:r w:rsidRPr="00156CF1">
        <w:rPr>
          <w:sz w:val="20"/>
          <w:szCs w:val="20"/>
        </w:rPr>
        <w:t>, Ayers E, Carleton J. 2005. An Investigation of Coupled Earthworm and Soil Organic Matter. Poster AEES 5th Annual Meeting, Ohio State University, Columbus, Ohio, May 18–20, poster no. 20.</w:t>
      </w:r>
    </w:p>
    <w:p w14:paraId="4E4B97B0" w14:textId="77777777" w:rsidR="00156CF1" w:rsidRPr="00156CF1" w:rsidRDefault="00156CF1" w:rsidP="00156CF1">
      <w:pPr>
        <w:pStyle w:val="BodyTextIndent"/>
        <w:widowControl/>
        <w:numPr>
          <w:ilvl w:val="0"/>
          <w:numId w:val="12"/>
        </w:numPr>
        <w:autoSpaceDE/>
        <w:autoSpaceDN/>
        <w:spacing w:before="100" w:beforeAutospacing="1" w:after="100" w:afterAutospacing="1"/>
        <w:rPr>
          <w:sz w:val="20"/>
          <w:szCs w:val="20"/>
        </w:rPr>
      </w:pPr>
      <w:proofErr w:type="spellStart"/>
      <w:r w:rsidRPr="00156CF1">
        <w:rPr>
          <w:sz w:val="20"/>
          <w:szCs w:val="20"/>
        </w:rPr>
        <w:t>Hebou</w:t>
      </w:r>
      <w:proofErr w:type="spellEnd"/>
      <w:r w:rsidRPr="00156CF1">
        <w:rPr>
          <w:sz w:val="20"/>
          <w:szCs w:val="20"/>
        </w:rPr>
        <w:t xml:space="preserve"> L,</w:t>
      </w:r>
      <w:r w:rsidRPr="00156CF1">
        <w:rPr>
          <w:b/>
          <w:sz w:val="20"/>
          <w:szCs w:val="20"/>
        </w:rPr>
        <w:t xml:space="preserve"> Tsang Y-P</w:t>
      </w:r>
      <w:r w:rsidRPr="00156CF1">
        <w:rPr>
          <w:sz w:val="20"/>
          <w:szCs w:val="20"/>
        </w:rPr>
        <w:t xml:space="preserve">, </w:t>
      </w:r>
      <w:proofErr w:type="spellStart"/>
      <w:r w:rsidRPr="00156CF1">
        <w:rPr>
          <w:sz w:val="20"/>
          <w:szCs w:val="20"/>
        </w:rPr>
        <w:t>Iheanyi-Igwe</w:t>
      </w:r>
      <w:proofErr w:type="spellEnd"/>
      <w:r w:rsidRPr="00156CF1">
        <w:rPr>
          <w:sz w:val="20"/>
          <w:szCs w:val="20"/>
        </w:rPr>
        <w:t xml:space="preserve"> I, </w:t>
      </w:r>
      <w:proofErr w:type="spellStart"/>
      <w:r w:rsidRPr="00156CF1">
        <w:rPr>
          <w:sz w:val="20"/>
          <w:szCs w:val="20"/>
        </w:rPr>
        <w:t>Montas</w:t>
      </w:r>
      <w:proofErr w:type="spellEnd"/>
      <w:r w:rsidRPr="00156CF1">
        <w:rPr>
          <w:sz w:val="20"/>
          <w:szCs w:val="20"/>
        </w:rPr>
        <w:t xml:space="preserve"> HJ. 2004. A DSS For Resident Canada Geese Management in Maryland</w:t>
      </w:r>
      <w:r w:rsidRPr="00156CF1">
        <w:rPr>
          <w:noProof/>
          <w:sz w:val="20"/>
          <w:szCs w:val="20"/>
        </w:rPr>
        <w:t>.</w:t>
      </w:r>
      <w:r w:rsidRPr="00156CF1">
        <w:rPr>
          <w:sz w:val="20"/>
          <w:szCs w:val="20"/>
        </w:rPr>
        <w:t xml:space="preserve"> ASAE/CSAE Annual International Meeting, Ottawa, Ontario, Canada, August 1–4, paper no. 043017.</w:t>
      </w:r>
    </w:p>
    <w:p w14:paraId="19217B67" w14:textId="77777777" w:rsidR="00822954" w:rsidRPr="00822954" w:rsidRDefault="00822954" w:rsidP="00822954">
      <w:pPr>
        <w:pStyle w:val="BodyText"/>
        <w:spacing w:before="240"/>
        <w:ind w:left="0"/>
        <w:rPr>
          <w:b/>
          <w:iCs/>
          <w:sz w:val="20"/>
          <w:szCs w:val="20"/>
        </w:rPr>
      </w:pPr>
      <w:r w:rsidRPr="00822954">
        <w:rPr>
          <w:b/>
          <w:iCs/>
          <w:sz w:val="20"/>
          <w:szCs w:val="20"/>
          <w:u w:val="single"/>
        </w:rPr>
        <w:t>Lifetime and Fellow Achievement Awards</w:t>
      </w:r>
      <w:r w:rsidRPr="00822954">
        <w:rPr>
          <w:b/>
          <w:iCs/>
          <w:sz w:val="20"/>
          <w:szCs w:val="20"/>
        </w:rPr>
        <w:t xml:space="preserve"> (peer nominated and endorsed National and International-important for those without accreditation that is peer nominated and endorsed, recognized) </w:t>
      </w:r>
    </w:p>
    <w:p w14:paraId="3487E035" w14:textId="77777777" w:rsidR="00822954" w:rsidRPr="00822954" w:rsidRDefault="00822954" w:rsidP="00822954">
      <w:pPr>
        <w:pStyle w:val="ListParagraph"/>
        <w:numPr>
          <w:ilvl w:val="0"/>
          <w:numId w:val="38"/>
        </w:numPr>
        <w:rPr>
          <w:rFonts w:eastAsiaTheme="minorHAnsi"/>
          <w:color w:val="000000"/>
          <w:sz w:val="20"/>
          <w:szCs w:val="20"/>
          <w:lang w:bidi="ar-SA"/>
        </w:rPr>
      </w:pPr>
      <w:r w:rsidRPr="00822954">
        <w:rPr>
          <w:rFonts w:eastAsiaTheme="minorHAnsi"/>
          <w:color w:val="000000"/>
          <w:sz w:val="20"/>
          <w:szCs w:val="20"/>
          <w:lang w:bidi="ar-SA"/>
        </w:rPr>
        <w:t xml:space="preserve">Visiting Erskine Fellowship in the Department of Civil and Natural Resources Engineering, College of Engineering at the University of Canterbury from 10 </w:t>
      </w:r>
      <w:proofErr w:type="gramStart"/>
      <w:r w:rsidRPr="00822954">
        <w:rPr>
          <w:rFonts w:eastAsiaTheme="minorHAnsi"/>
          <w:color w:val="000000"/>
          <w:sz w:val="20"/>
          <w:szCs w:val="20"/>
          <w:lang w:bidi="ar-SA"/>
        </w:rPr>
        <w:t>January,</w:t>
      </w:r>
      <w:proofErr w:type="gramEnd"/>
      <w:r w:rsidRPr="00822954">
        <w:rPr>
          <w:rFonts w:eastAsiaTheme="minorHAnsi"/>
          <w:color w:val="000000"/>
          <w:sz w:val="20"/>
          <w:szCs w:val="20"/>
          <w:lang w:bidi="ar-SA"/>
        </w:rPr>
        <w:t xml:space="preserve"> 2023 to 10 July, 2023.</w:t>
      </w:r>
    </w:p>
    <w:p w14:paraId="5BB11729" w14:textId="77777777" w:rsidR="00822954" w:rsidRPr="00822954" w:rsidRDefault="00822954" w:rsidP="00822954">
      <w:pPr>
        <w:pStyle w:val="ListParagraph"/>
        <w:numPr>
          <w:ilvl w:val="0"/>
          <w:numId w:val="38"/>
        </w:numPr>
        <w:adjustRightInd w:val="0"/>
        <w:spacing w:before="23" w:line="324" w:lineRule="exact"/>
        <w:rPr>
          <w:rFonts w:eastAsiaTheme="minorHAnsi"/>
          <w:sz w:val="20"/>
          <w:szCs w:val="20"/>
          <w:lang w:bidi="ar-SA"/>
        </w:rPr>
      </w:pPr>
      <w:r w:rsidRPr="00822954">
        <w:rPr>
          <w:rFonts w:eastAsiaTheme="minorHAnsi"/>
          <w:color w:val="000000"/>
          <w:sz w:val="20"/>
          <w:szCs w:val="20"/>
          <w:lang w:bidi="ar-SA"/>
        </w:rPr>
        <w:t xml:space="preserve">Nominated for UHM Excellence in Teaching Award, AY 2020-2021. </w:t>
      </w:r>
    </w:p>
    <w:p w14:paraId="33D26BCB" w14:textId="77777777" w:rsidR="00822954" w:rsidRPr="00822954" w:rsidRDefault="00822954" w:rsidP="00822954">
      <w:pPr>
        <w:pStyle w:val="ListParagraph"/>
        <w:numPr>
          <w:ilvl w:val="0"/>
          <w:numId w:val="38"/>
        </w:numPr>
        <w:adjustRightInd w:val="0"/>
        <w:spacing w:before="23" w:line="324" w:lineRule="exact"/>
        <w:rPr>
          <w:rFonts w:eastAsiaTheme="minorHAnsi"/>
          <w:sz w:val="20"/>
          <w:szCs w:val="20"/>
          <w:lang w:bidi="ar-SA"/>
        </w:rPr>
      </w:pPr>
      <w:r w:rsidRPr="00822954">
        <w:rPr>
          <w:rFonts w:eastAsiaTheme="minorHAnsi"/>
          <w:color w:val="000000"/>
          <w:sz w:val="20"/>
          <w:szCs w:val="20"/>
          <w:lang w:bidi="ar-SA"/>
        </w:rPr>
        <w:t xml:space="preserve">Nominated for UHM Excellence in Teaching Award, AY 2018-2019. </w:t>
      </w:r>
    </w:p>
    <w:p w14:paraId="2A7E13CE" w14:textId="77777777" w:rsidR="00822954" w:rsidRPr="00822954" w:rsidRDefault="00822954" w:rsidP="00822954">
      <w:pPr>
        <w:pStyle w:val="ListParagraph"/>
        <w:numPr>
          <w:ilvl w:val="0"/>
          <w:numId w:val="38"/>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Faculty Travel Fund by Office of the Vice Chancellor for Research (OVCR), UHM, Fall 2018. </w:t>
      </w:r>
    </w:p>
    <w:p w14:paraId="41CA7D22" w14:textId="77777777" w:rsidR="00822954" w:rsidRPr="00822954" w:rsidRDefault="00822954" w:rsidP="00822954">
      <w:pPr>
        <w:pStyle w:val="ListParagraph"/>
        <w:numPr>
          <w:ilvl w:val="0"/>
          <w:numId w:val="38"/>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Nominated for UHM Excellent Teaching Award, AY 2017-2018. </w:t>
      </w:r>
    </w:p>
    <w:p w14:paraId="102F5D24" w14:textId="77777777" w:rsidR="00822954" w:rsidRPr="00822954" w:rsidRDefault="00822954" w:rsidP="00822954">
      <w:pPr>
        <w:pStyle w:val="ListParagraph"/>
        <w:numPr>
          <w:ilvl w:val="0"/>
          <w:numId w:val="38"/>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Faculty Travel Fund by Office of the Vice Chancellor for Research (OVCR), UHM, Fall 2016. </w:t>
      </w:r>
    </w:p>
    <w:p w14:paraId="0414F51D" w14:textId="77777777" w:rsidR="00822954" w:rsidRPr="00822954" w:rsidRDefault="00822954" w:rsidP="00822954">
      <w:pPr>
        <w:pStyle w:val="ListParagraph"/>
        <w:numPr>
          <w:ilvl w:val="0"/>
          <w:numId w:val="38"/>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Selected to participate in the National Science Foundation sponsored writing productivity workshop for </w:t>
      </w:r>
    </w:p>
    <w:p w14:paraId="330C1481" w14:textId="77777777" w:rsidR="00822954" w:rsidRPr="00822954" w:rsidRDefault="00822954" w:rsidP="00822954">
      <w:pPr>
        <w:pStyle w:val="ListParagraph"/>
        <w:numPr>
          <w:ilvl w:val="0"/>
          <w:numId w:val="35"/>
        </w:numPr>
        <w:adjustRightInd w:val="0"/>
        <w:spacing w:before="10" w:line="293" w:lineRule="exact"/>
        <w:rPr>
          <w:rFonts w:eastAsiaTheme="minorHAnsi"/>
          <w:sz w:val="20"/>
          <w:szCs w:val="20"/>
          <w:lang w:bidi="ar-SA"/>
        </w:rPr>
      </w:pPr>
      <w:r w:rsidRPr="00822954">
        <w:rPr>
          <w:rFonts w:eastAsiaTheme="minorHAnsi"/>
          <w:color w:val="000000"/>
          <w:sz w:val="20"/>
          <w:szCs w:val="20"/>
          <w:lang w:bidi="ar-SA"/>
        </w:rPr>
        <w:t xml:space="preserve">biology at Mountain Lake Biological Station in Pembroke, Virginia, August 5–9, 2013. </w:t>
      </w:r>
    </w:p>
    <w:p w14:paraId="717B70D4"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Selected to participate in the National Science Foundation ADVANCE program funded “Women </w:t>
      </w:r>
    </w:p>
    <w:p w14:paraId="27A4584C" w14:textId="77777777" w:rsidR="00822954" w:rsidRPr="00822954" w:rsidRDefault="00822954" w:rsidP="00822954">
      <w:pPr>
        <w:pStyle w:val="ListParagraph"/>
        <w:numPr>
          <w:ilvl w:val="0"/>
          <w:numId w:val="35"/>
        </w:numPr>
        <w:adjustRightInd w:val="0"/>
        <w:spacing w:before="10" w:line="293" w:lineRule="exact"/>
        <w:rPr>
          <w:rFonts w:eastAsiaTheme="minorHAnsi"/>
          <w:sz w:val="20"/>
          <w:szCs w:val="20"/>
          <w:lang w:bidi="ar-SA"/>
        </w:rPr>
      </w:pPr>
      <w:r w:rsidRPr="00822954">
        <w:rPr>
          <w:rFonts w:eastAsiaTheme="minorHAnsi"/>
          <w:color w:val="000000"/>
          <w:sz w:val="20"/>
          <w:szCs w:val="20"/>
          <w:lang w:bidi="ar-SA"/>
        </w:rPr>
        <w:t xml:space="preserve">Evolving the Biological Sciences” (WEBS) symposium in November 2011. </w:t>
      </w:r>
    </w:p>
    <w:p w14:paraId="66DC2902"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Early Career Travel Award provided by American Society of Limnology and Oceanography (ASLO), </w:t>
      </w:r>
    </w:p>
    <w:p w14:paraId="271E23EB" w14:textId="77777777" w:rsidR="00822954" w:rsidRPr="00822954" w:rsidRDefault="00822954" w:rsidP="00822954">
      <w:pPr>
        <w:pStyle w:val="ListParagraph"/>
        <w:numPr>
          <w:ilvl w:val="0"/>
          <w:numId w:val="35"/>
        </w:numPr>
        <w:adjustRightInd w:val="0"/>
        <w:spacing w:before="10" w:line="293" w:lineRule="exact"/>
        <w:rPr>
          <w:rFonts w:eastAsiaTheme="minorHAnsi"/>
          <w:sz w:val="20"/>
          <w:szCs w:val="20"/>
          <w:lang w:bidi="ar-SA"/>
        </w:rPr>
      </w:pPr>
      <w:r w:rsidRPr="00822954">
        <w:rPr>
          <w:rFonts w:eastAsiaTheme="minorHAnsi"/>
          <w:color w:val="000000"/>
          <w:sz w:val="20"/>
          <w:szCs w:val="20"/>
          <w:lang w:bidi="ar-SA"/>
        </w:rPr>
        <w:t xml:space="preserve">2010. </w:t>
      </w:r>
    </w:p>
    <w:p w14:paraId="4A54C151" w14:textId="77777777" w:rsidR="00822954" w:rsidRPr="00822954" w:rsidRDefault="00822954" w:rsidP="00822954">
      <w:pPr>
        <w:pStyle w:val="ListParagraph"/>
        <w:numPr>
          <w:ilvl w:val="0"/>
          <w:numId w:val="35"/>
        </w:numPr>
        <w:adjustRightInd w:val="0"/>
        <w:spacing w:line="254" w:lineRule="exact"/>
        <w:ind w:right="526"/>
        <w:rPr>
          <w:rFonts w:eastAsiaTheme="minorHAnsi"/>
          <w:sz w:val="20"/>
          <w:szCs w:val="20"/>
          <w:lang w:bidi="ar-SA"/>
        </w:rPr>
      </w:pPr>
      <w:r w:rsidRPr="00822954">
        <w:rPr>
          <w:rFonts w:eastAsiaTheme="minorHAnsi"/>
          <w:color w:val="000000"/>
          <w:sz w:val="20"/>
          <w:szCs w:val="20"/>
          <w:lang w:bidi="ar-SA"/>
        </w:rPr>
        <w:t xml:space="preserve">Gordon Conference Funding provided by Gordon Research Conference (GRC), National Science Foundation (NSF), and the Northeastern Ecosystem Research Cooperative (NERC), 2009. </w:t>
      </w:r>
    </w:p>
    <w:p w14:paraId="30891D30" w14:textId="77777777" w:rsidR="00822954" w:rsidRPr="00822954" w:rsidRDefault="00822954" w:rsidP="00822954">
      <w:pPr>
        <w:pStyle w:val="ListParagraph"/>
        <w:numPr>
          <w:ilvl w:val="0"/>
          <w:numId w:val="35"/>
        </w:numPr>
        <w:adjustRightInd w:val="0"/>
        <w:spacing w:line="254" w:lineRule="exact"/>
        <w:ind w:right="91"/>
        <w:rPr>
          <w:rFonts w:eastAsiaTheme="minorHAnsi"/>
          <w:sz w:val="20"/>
          <w:szCs w:val="20"/>
          <w:lang w:bidi="ar-SA"/>
        </w:rPr>
      </w:pPr>
      <w:r w:rsidRPr="00822954">
        <w:rPr>
          <w:rFonts w:eastAsiaTheme="minorHAnsi"/>
          <w:color w:val="000000"/>
          <w:sz w:val="20"/>
          <w:szCs w:val="20"/>
          <w:lang w:bidi="ar-SA"/>
        </w:rPr>
        <w:t>First place at the American Ecological Engineering Society 3</w:t>
      </w:r>
      <w:proofErr w:type="spellStart"/>
      <w:r w:rsidRPr="00822954">
        <w:rPr>
          <w:rFonts w:eastAsiaTheme="minorHAnsi"/>
          <w:color w:val="000000"/>
          <w:position w:val="7"/>
          <w:sz w:val="20"/>
          <w:szCs w:val="20"/>
          <w:lang w:bidi="ar-SA"/>
        </w:rPr>
        <w:t>rd</w:t>
      </w:r>
      <w:proofErr w:type="spellEnd"/>
      <w:r w:rsidRPr="00822954">
        <w:rPr>
          <w:rFonts w:eastAsiaTheme="minorHAnsi"/>
          <w:color w:val="000000"/>
          <w:sz w:val="20"/>
          <w:szCs w:val="20"/>
          <w:lang w:bidi="ar-SA"/>
        </w:rPr>
        <w:t xml:space="preserve"> Annual Student Design Competition in 2008. </w:t>
      </w:r>
    </w:p>
    <w:p w14:paraId="17318F56" w14:textId="77777777" w:rsidR="00822954" w:rsidRPr="00822954" w:rsidRDefault="00822954" w:rsidP="00822954">
      <w:pPr>
        <w:pStyle w:val="ListParagraph"/>
        <w:numPr>
          <w:ilvl w:val="1"/>
          <w:numId w:val="40"/>
        </w:numPr>
        <w:adjustRightInd w:val="0"/>
        <w:spacing w:before="7" w:line="297" w:lineRule="exact"/>
        <w:ind w:right="784"/>
        <w:rPr>
          <w:rFonts w:eastAsiaTheme="minorHAnsi"/>
          <w:sz w:val="20"/>
          <w:szCs w:val="20"/>
          <w:lang w:bidi="ar-SA"/>
        </w:rPr>
      </w:pPr>
      <w:r w:rsidRPr="00822954">
        <w:rPr>
          <w:rFonts w:eastAsiaTheme="minorHAnsi"/>
          <w:color w:val="000000"/>
          <w:sz w:val="20"/>
          <w:szCs w:val="20"/>
          <w:lang w:bidi="ar-SA"/>
        </w:rPr>
        <w:t xml:space="preserve">Developed a working model of a stream restoration project that included a plan, profile, and longitudinal morphology that: Minimized bank and bed erosion; Processed sediment load and flow through reach; Processed attributes advantageous to nutrient cycling; and </w:t>
      </w:r>
      <w:proofErr w:type="gramStart"/>
      <w:r w:rsidRPr="00822954">
        <w:rPr>
          <w:rFonts w:eastAsiaTheme="minorHAnsi"/>
          <w:color w:val="000000"/>
          <w:sz w:val="20"/>
          <w:szCs w:val="20"/>
          <w:lang w:bidi="ar-SA"/>
        </w:rPr>
        <w:t>Incorporated</w:t>
      </w:r>
      <w:proofErr w:type="gramEnd"/>
      <w:r w:rsidRPr="00822954">
        <w:rPr>
          <w:rFonts w:eastAsiaTheme="minorHAnsi"/>
          <w:color w:val="000000"/>
          <w:sz w:val="20"/>
          <w:szCs w:val="20"/>
          <w:lang w:bidi="ar-SA"/>
        </w:rPr>
        <w:t xml:space="preserve"> a variety of habitats for native plants and animals. </w:t>
      </w:r>
    </w:p>
    <w:p w14:paraId="63548200"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American Ecological Engineering Society Conference student travel award, 2008. </w:t>
      </w:r>
    </w:p>
    <w:p w14:paraId="3C0C16D6"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The Graduate School Jacob K. Goldhaber Travel Awards, 2008. </w:t>
      </w:r>
    </w:p>
    <w:p w14:paraId="36D4EB9B"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American Ecological Engineering Society Conference student travel grant, 2007. </w:t>
      </w:r>
    </w:p>
    <w:p w14:paraId="215F6750"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Graduate School Fellowship of University of Maryland, College Park, 2003–2004. </w:t>
      </w:r>
    </w:p>
    <w:p w14:paraId="640B1EE8"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Student representative in Presidential Award of College of Agriculture, 2001. </w:t>
      </w:r>
    </w:p>
    <w:p w14:paraId="19ADA8FD"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First in class upon graduating with a Bachelor of Science, June 2001. </w:t>
      </w:r>
    </w:p>
    <w:p w14:paraId="3638AB4E"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Outstanding College Youth in 2000. Only eight students are selected from the university. </w:t>
      </w:r>
    </w:p>
    <w:p w14:paraId="3710AE6C"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Seven-time recipient of Presidential Award during 1997–2001 undergraduate study in National Taiwan </w:t>
      </w:r>
    </w:p>
    <w:p w14:paraId="16002BF8" w14:textId="77777777" w:rsidR="00822954" w:rsidRPr="00822954" w:rsidRDefault="00822954" w:rsidP="00822954">
      <w:pPr>
        <w:pStyle w:val="ListParagraph"/>
        <w:numPr>
          <w:ilvl w:val="0"/>
          <w:numId w:val="35"/>
        </w:numPr>
        <w:adjustRightInd w:val="0"/>
        <w:spacing w:before="10" w:line="293" w:lineRule="exact"/>
        <w:rPr>
          <w:rFonts w:eastAsiaTheme="minorHAnsi"/>
          <w:sz w:val="20"/>
          <w:szCs w:val="20"/>
          <w:lang w:bidi="ar-SA"/>
        </w:rPr>
      </w:pPr>
      <w:r w:rsidRPr="00822954">
        <w:rPr>
          <w:rFonts w:eastAsiaTheme="minorHAnsi"/>
          <w:color w:val="000000"/>
          <w:sz w:val="20"/>
          <w:szCs w:val="20"/>
          <w:lang w:bidi="ar-SA"/>
        </w:rPr>
        <w:t xml:space="preserve">University. The award goes to the top three students in the class each semester. </w:t>
      </w:r>
    </w:p>
    <w:p w14:paraId="1FA38E8E"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Professor Yu-Piao Hsu Scholarship, 2001. </w:t>
      </w:r>
    </w:p>
    <w:p w14:paraId="60A09FAC"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Professor Charles C.C. Shih Scholarship, 2000. </w:t>
      </w:r>
    </w:p>
    <w:p w14:paraId="0D1A6B45"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Alumni Heng-Shan Bao Scholarship, 1999. </w:t>
      </w:r>
    </w:p>
    <w:p w14:paraId="4991EB1E" w14:textId="77777777" w:rsidR="00822954" w:rsidRPr="00822954" w:rsidRDefault="00822954" w:rsidP="00822954">
      <w:pPr>
        <w:pStyle w:val="ListParagraph"/>
        <w:numPr>
          <w:ilvl w:val="0"/>
          <w:numId w:val="35"/>
        </w:numPr>
        <w:adjustRightInd w:val="0"/>
        <w:spacing w:line="324" w:lineRule="exact"/>
        <w:rPr>
          <w:rFonts w:eastAsiaTheme="minorHAnsi"/>
          <w:sz w:val="20"/>
          <w:szCs w:val="20"/>
          <w:lang w:bidi="ar-SA"/>
        </w:rPr>
      </w:pPr>
      <w:r w:rsidRPr="00822954">
        <w:rPr>
          <w:rFonts w:eastAsiaTheme="minorHAnsi"/>
          <w:color w:val="000000"/>
          <w:sz w:val="20"/>
          <w:szCs w:val="20"/>
          <w:lang w:bidi="ar-SA"/>
        </w:rPr>
        <w:t xml:space="preserve">Taipei Chi-Seng Water Management Research and Development Foundation Scholarship, 1998. </w:t>
      </w:r>
    </w:p>
    <w:p w14:paraId="7DB97C99" w14:textId="5299F2F5" w:rsidR="00A22842" w:rsidRPr="000D7FE3" w:rsidRDefault="00A22842" w:rsidP="000D7FE3">
      <w:pPr>
        <w:tabs>
          <w:tab w:val="left" w:pos="1591"/>
        </w:tabs>
      </w:pPr>
    </w:p>
    <w:sectPr w:rsidR="00A22842" w:rsidRPr="000D7FE3" w:rsidSect="00E75162">
      <w:headerReference w:type="default" r:id="rId10"/>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A6F7" w14:textId="77777777" w:rsidR="005D238F" w:rsidRDefault="005D238F" w:rsidP="00A22842">
      <w:r>
        <w:separator/>
      </w:r>
    </w:p>
  </w:endnote>
  <w:endnote w:type="continuationSeparator" w:id="0">
    <w:p w14:paraId="2DAE57EC" w14:textId="77777777" w:rsidR="005D238F" w:rsidRDefault="005D238F" w:rsidP="00A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ourier 10cpi">
    <w:altName w:val="Book Antiqua"/>
    <w:panose1 w:val="00000000000000000000"/>
    <w:charset w:val="00"/>
    <w:family w:val="auto"/>
    <w:notTrueType/>
    <w:pitch w:val="variable"/>
    <w:sig w:usb0="03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480972"/>
      <w:docPartObj>
        <w:docPartGallery w:val="Page Numbers (Bottom of Page)"/>
        <w:docPartUnique/>
      </w:docPartObj>
    </w:sdtPr>
    <w:sdtEndPr>
      <w:rPr>
        <w:noProof/>
      </w:rPr>
    </w:sdtEndPr>
    <w:sdtContent>
      <w:p w14:paraId="4526D64F" w14:textId="01A5DB93" w:rsidR="003E201B" w:rsidRDefault="003E201B">
        <w:pPr>
          <w:pStyle w:val="Footer"/>
          <w:jc w:val="center"/>
        </w:pPr>
        <w:r>
          <w:fldChar w:fldCharType="begin"/>
        </w:r>
        <w:r>
          <w:instrText xml:space="preserve"> PAGE   \* MERGEFORMAT </w:instrText>
        </w:r>
        <w:r>
          <w:fldChar w:fldCharType="separate"/>
        </w:r>
        <w:r w:rsidR="00860FA7">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CC3D" w14:textId="77777777" w:rsidR="005D238F" w:rsidRDefault="005D238F" w:rsidP="00A22842">
      <w:r>
        <w:separator/>
      </w:r>
    </w:p>
  </w:footnote>
  <w:footnote w:type="continuationSeparator" w:id="0">
    <w:p w14:paraId="24D1A94B" w14:textId="77777777" w:rsidR="005D238F" w:rsidRDefault="005D238F" w:rsidP="00A2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5036" w14:textId="23094D34" w:rsidR="003E201B" w:rsidRPr="001A3105" w:rsidRDefault="003E201B" w:rsidP="001A3105">
    <w:pPr>
      <w:pStyle w:val="BodyText"/>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0EE"/>
    <w:multiLevelType w:val="hybridMultilevel"/>
    <w:tmpl w:val="3EAE1A68"/>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F0DBB"/>
    <w:multiLevelType w:val="hybridMultilevel"/>
    <w:tmpl w:val="D80CC1CE"/>
    <w:lvl w:ilvl="0" w:tplc="04090001">
      <w:start w:val="1"/>
      <w:numFmt w:val="bullet"/>
      <w:lvlText w:val=""/>
      <w:lvlJc w:val="left"/>
      <w:pPr>
        <w:ind w:left="6390" w:hanging="360"/>
      </w:pPr>
      <w:rPr>
        <w:rFonts w:ascii="Symbol" w:hAnsi="Symbol" w:hint="default"/>
      </w:rPr>
    </w:lvl>
    <w:lvl w:ilvl="1" w:tplc="04090003" w:tentative="1">
      <w:start w:val="1"/>
      <w:numFmt w:val="bullet"/>
      <w:lvlText w:val="o"/>
      <w:lvlJc w:val="left"/>
      <w:pPr>
        <w:ind w:left="7110" w:hanging="360"/>
      </w:pPr>
      <w:rPr>
        <w:rFonts w:ascii="Courier New" w:hAnsi="Courier New" w:cs="Courier New" w:hint="default"/>
      </w:rPr>
    </w:lvl>
    <w:lvl w:ilvl="2" w:tplc="04090005" w:tentative="1">
      <w:start w:val="1"/>
      <w:numFmt w:val="bullet"/>
      <w:lvlText w:val=""/>
      <w:lvlJc w:val="left"/>
      <w:pPr>
        <w:ind w:left="7830" w:hanging="360"/>
      </w:pPr>
      <w:rPr>
        <w:rFonts w:ascii="Wingdings" w:hAnsi="Wingdings" w:hint="default"/>
      </w:rPr>
    </w:lvl>
    <w:lvl w:ilvl="3" w:tplc="04090001" w:tentative="1">
      <w:start w:val="1"/>
      <w:numFmt w:val="bullet"/>
      <w:lvlText w:val=""/>
      <w:lvlJc w:val="left"/>
      <w:pPr>
        <w:ind w:left="8550" w:hanging="360"/>
      </w:pPr>
      <w:rPr>
        <w:rFonts w:ascii="Symbol" w:hAnsi="Symbol" w:hint="default"/>
      </w:rPr>
    </w:lvl>
    <w:lvl w:ilvl="4" w:tplc="04090003" w:tentative="1">
      <w:start w:val="1"/>
      <w:numFmt w:val="bullet"/>
      <w:lvlText w:val="o"/>
      <w:lvlJc w:val="left"/>
      <w:pPr>
        <w:ind w:left="9270" w:hanging="360"/>
      </w:pPr>
      <w:rPr>
        <w:rFonts w:ascii="Courier New" w:hAnsi="Courier New" w:cs="Courier New" w:hint="default"/>
      </w:rPr>
    </w:lvl>
    <w:lvl w:ilvl="5" w:tplc="04090005" w:tentative="1">
      <w:start w:val="1"/>
      <w:numFmt w:val="bullet"/>
      <w:lvlText w:val=""/>
      <w:lvlJc w:val="left"/>
      <w:pPr>
        <w:ind w:left="9990" w:hanging="360"/>
      </w:pPr>
      <w:rPr>
        <w:rFonts w:ascii="Wingdings" w:hAnsi="Wingdings" w:hint="default"/>
      </w:rPr>
    </w:lvl>
    <w:lvl w:ilvl="6" w:tplc="04090001" w:tentative="1">
      <w:start w:val="1"/>
      <w:numFmt w:val="bullet"/>
      <w:lvlText w:val=""/>
      <w:lvlJc w:val="left"/>
      <w:pPr>
        <w:ind w:left="10710" w:hanging="360"/>
      </w:pPr>
      <w:rPr>
        <w:rFonts w:ascii="Symbol" w:hAnsi="Symbol" w:hint="default"/>
      </w:rPr>
    </w:lvl>
    <w:lvl w:ilvl="7" w:tplc="04090003" w:tentative="1">
      <w:start w:val="1"/>
      <w:numFmt w:val="bullet"/>
      <w:lvlText w:val="o"/>
      <w:lvlJc w:val="left"/>
      <w:pPr>
        <w:ind w:left="11430" w:hanging="360"/>
      </w:pPr>
      <w:rPr>
        <w:rFonts w:ascii="Courier New" w:hAnsi="Courier New" w:cs="Courier New" w:hint="default"/>
      </w:rPr>
    </w:lvl>
    <w:lvl w:ilvl="8" w:tplc="04090005" w:tentative="1">
      <w:start w:val="1"/>
      <w:numFmt w:val="bullet"/>
      <w:lvlText w:val=""/>
      <w:lvlJc w:val="left"/>
      <w:pPr>
        <w:ind w:left="12150" w:hanging="360"/>
      </w:pPr>
      <w:rPr>
        <w:rFonts w:ascii="Wingdings" w:hAnsi="Wingdings" w:hint="default"/>
      </w:rPr>
    </w:lvl>
  </w:abstractNum>
  <w:abstractNum w:abstractNumId="2" w15:restartNumberingAfterBreak="0">
    <w:nsid w:val="0F2F398E"/>
    <w:multiLevelType w:val="hybridMultilevel"/>
    <w:tmpl w:val="6A801BB8"/>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C975EB"/>
    <w:multiLevelType w:val="hybridMultilevel"/>
    <w:tmpl w:val="AD4E1BB4"/>
    <w:lvl w:ilvl="0" w:tplc="183ACE8E">
      <w:start w:val="1"/>
      <w:numFmt w:val="decimal"/>
      <w:lvlText w:val="%1."/>
      <w:lvlJc w:val="left"/>
      <w:pPr>
        <w:tabs>
          <w:tab w:val="num" w:pos="720"/>
        </w:tabs>
        <w:ind w:left="720" w:hanging="360"/>
      </w:pPr>
      <w:rPr>
        <w:rFonts w:hint="default"/>
        <w:b w:val="0"/>
        <w:i w:val="0"/>
      </w:rPr>
    </w:lvl>
    <w:lvl w:ilvl="1" w:tplc="2E444F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F96FA7"/>
    <w:multiLevelType w:val="hybridMultilevel"/>
    <w:tmpl w:val="3C586B92"/>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E7C5E"/>
    <w:multiLevelType w:val="hybridMultilevel"/>
    <w:tmpl w:val="6CA0D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3A318F"/>
    <w:multiLevelType w:val="hybridMultilevel"/>
    <w:tmpl w:val="DA06AD44"/>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4D4330"/>
    <w:multiLevelType w:val="hybridMultilevel"/>
    <w:tmpl w:val="05BE9012"/>
    <w:lvl w:ilvl="0" w:tplc="7EFE4CFA">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5670"/>
        </w:tabs>
        <w:ind w:left="-567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2070"/>
        </w:tabs>
        <w:ind w:left="-2070" w:hanging="360"/>
      </w:pPr>
      <w:rPr>
        <w:rFonts w:ascii="Symbol" w:hAnsi="Symbol" w:hint="default"/>
      </w:rPr>
    </w:lvl>
    <w:lvl w:ilvl="7" w:tplc="04090003" w:tentative="1">
      <w:start w:val="1"/>
      <w:numFmt w:val="bullet"/>
      <w:lvlText w:val="o"/>
      <w:lvlJc w:val="left"/>
      <w:pPr>
        <w:tabs>
          <w:tab w:val="num" w:pos="-1350"/>
        </w:tabs>
        <w:ind w:left="-1350" w:hanging="360"/>
      </w:pPr>
      <w:rPr>
        <w:rFonts w:ascii="Courier New" w:hAnsi="Courier New" w:cs="Courier New" w:hint="default"/>
      </w:rPr>
    </w:lvl>
    <w:lvl w:ilvl="8" w:tplc="04090005" w:tentative="1">
      <w:start w:val="1"/>
      <w:numFmt w:val="bullet"/>
      <w:lvlText w:val=""/>
      <w:lvlJc w:val="left"/>
      <w:pPr>
        <w:tabs>
          <w:tab w:val="num" w:pos="-630"/>
        </w:tabs>
        <w:ind w:left="-630" w:hanging="360"/>
      </w:pPr>
      <w:rPr>
        <w:rFonts w:ascii="Wingdings" w:hAnsi="Wingdings" w:hint="default"/>
      </w:rPr>
    </w:lvl>
  </w:abstractNum>
  <w:abstractNum w:abstractNumId="8" w15:restartNumberingAfterBreak="0">
    <w:nsid w:val="2B41221A"/>
    <w:multiLevelType w:val="hybridMultilevel"/>
    <w:tmpl w:val="0154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C78B4"/>
    <w:multiLevelType w:val="hybridMultilevel"/>
    <w:tmpl w:val="CC22BB4C"/>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FC7357"/>
    <w:multiLevelType w:val="hybridMultilevel"/>
    <w:tmpl w:val="78F2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D4DE7"/>
    <w:multiLevelType w:val="hybridMultilevel"/>
    <w:tmpl w:val="F69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B24B5"/>
    <w:multiLevelType w:val="hybridMultilevel"/>
    <w:tmpl w:val="D522033C"/>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2C6C99"/>
    <w:multiLevelType w:val="hybridMultilevel"/>
    <w:tmpl w:val="D5640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3831C6"/>
    <w:multiLevelType w:val="hybridMultilevel"/>
    <w:tmpl w:val="AD4E1BB4"/>
    <w:lvl w:ilvl="0" w:tplc="183ACE8E">
      <w:start w:val="1"/>
      <w:numFmt w:val="decimal"/>
      <w:lvlText w:val="%1."/>
      <w:lvlJc w:val="left"/>
      <w:pPr>
        <w:tabs>
          <w:tab w:val="num" w:pos="360"/>
        </w:tabs>
        <w:ind w:left="360" w:hanging="360"/>
      </w:pPr>
      <w:rPr>
        <w:rFonts w:hint="default"/>
        <w:b w:val="0"/>
        <w:i w:val="0"/>
      </w:rPr>
    </w:lvl>
    <w:lvl w:ilvl="1" w:tplc="2E444F5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CE43C80"/>
    <w:multiLevelType w:val="hybridMultilevel"/>
    <w:tmpl w:val="05B4173A"/>
    <w:lvl w:ilvl="0" w:tplc="FF249FB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D5EDD"/>
    <w:multiLevelType w:val="hybridMultilevel"/>
    <w:tmpl w:val="E4E02A22"/>
    <w:lvl w:ilvl="0" w:tplc="EB4E9D94">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42F49"/>
    <w:multiLevelType w:val="hybridMultilevel"/>
    <w:tmpl w:val="89923CF6"/>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C34AF1"/>
    <w:multiLevelType w:val="hybridMultilevel"/>
    <w:tmpl w:val="738A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C3F74"/>
    <w:multiLevelType w:val="hybridMultilevel"/>
    <w:tmpl w:val="502ABBFA"/>
    <w:lvl w:ilvl="0" w:tplc="04090001">
      <w:start w:val="1"/>
      <w:numFmt w:val="bullet"/>
      <w:lvlText w:val=""/>
      <w:lvlJc w:val="left"/>
      <w:pPr>
        <w:ind w:left="360" w:hanging="360"/>
      </w:pPr>
      <w:rPr>
        <w:rFonts w:ascii="Symbol" w:hAnsi="Symbol" w:hint="default"/>
      </w:rPr>
    </w:lvl>
    <w:lvl w:ilvl="1" w:tplc="F48A1D0C">
      <w:start w:val="2010"/>
      <w:numFmt w:val="bullet"/>
      <w:lvlText w:val=""/>
      <w:lvlJc w:val="left"/>
      <w:pPr>
        <w:ind w:left="1080" w:hanging="360"/>
      </w:pPr>
      <w:rPr>
        <w:rFonts w:ascii="Wingdings" w:eastAsiaTheme="minorHAnsi" w:hAnsi="Wingdings" w:cs="Times New Roman"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B22576"/>
    <w:multiLevelType w:val="hybridMultilevel"/>
    <w:tmpl w:val="9970C1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4254441F"/>
    <w:multiLevelType w:val="hybridMultilevel"/>
    <w:tmpl w:val="59209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5C6FAC"/>
    <w:multiLevelType w:val="hybridMultilevel"/>
    <w:tmpl w:val="ED043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9D489C"/>
    <w:multiLevelType w:val="hybridMultilevel"/>
    <w:tmpl w:val="910E58D2"/>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E20645"/>
    <w:multiLevelType w:val="hybridMultilevel"/>
    <w:tmpl w:val="59928AF6"/>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9D0BAB"/>
    <w:multiLevelType w:val="hybridMultilevel"/>
    <w:tmpl w:val="8FE00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CA7AC9"/>
    <w:multiLevelType w:val="hybridMultilevel"/>
    <w:tmpl w:val="9496D6A0"/>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F26BD1"/>
    <w:multiLevelType w:val="hybridMultilevel"/>
    <w:tmpl w:val="F7003C36"/>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5D74D8"/>
    <w:multiLevelType w:val="hybridMultilevel"/>
    <w:tmpl w:val="A4B4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62458"/>
    <w:multiLevelType w:val="hybridMultilevel"/>
    <w:tmpl w:val="ED1CCC42"/>
    <w:lvl w:ilvl="0" w:tplc="84E83174">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64502ED2"/>
    <w:multiLevelType w:val="hybridMultilevel"/>
    <w:tmpl w:val="F4948A7E"/>
    <w:lvl w:ilvl="0" w:tplc="7EFE4CF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2790" w:hanging="360"/>
      </w:pPr>
      <w:rPr>
        <w:rFonts w:ascii="Symbol" w:hAnsi="Symbol" w:hint="default"/>
      </w:rPr>
    </w:lvl>
    <w:lvl w:ilvl="7" w:tplc="04090003" w:tentative="1">
      <w:start w:val="1"/>
      <w:numFmt w:val="bullet"/>
      <w:lvlText w:val="o"/>
      <w:lvlJc w:val="left"/>
      <w:pPr>
        <w:ind w:left="-2070" w:hanging="360"/>
      </w:pPr>
      <w:rPr>
        <w:rFonts w:ascii="Courier New" w:hAnsi="Courier New" w:cs="Courier New" w:hint="default"/>
      </w:rPr>
    </w:lvl>
    <w:lvl w:ilvl="8" w:tplc="04090005" w:tentative="1">
      <w:start w:val="1"/>
      <w:numFmt w:val="bullet"/>
      <w:lvlText w:val=""/>
      <w:lvlJc w:val="left"/>
      <w:pPr>
        <w:ind w:left="-1350" w:hanging="360"/>
      </w:pPr>
      <w:rPr>
        <w:rFonts w:ascii="Wingdings" w:hAnsi="Wingdings" w:hint="default"/>
      </w:rPr>
    </w:lvl>
  </w:abstractNum>
  <w:abstractNum w:abstractNumId="31" w15:restartNumberingAfterBreak="0">
    <w:nsid w:val="64683FE5"/>
    <w:multiLevelType w:val="hybridMultilevel"/>
    <w:tmpl w:val="CD7CBB24"/>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11567F"/>
    <w:multiLevelType w:val="hybridMultilevel"/>
    <w:tmpl w:val="2D56B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1B31CE"/>
    <w:multiLevelType w:val="hybridMultilevel"/>
    <w:tmpl w:val="EE9C6B1E"/>
    <w:lvl w:ilvl="0" w:tplc="3DC4FB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C0BAE"/>
    <w:multiLevelType w:val="hybridMultilevel"/>
    <w:tmpl w:val="67EC5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366B4F"/>
    <w:multiLevelType w:val="hybridMultilevel"/>
    <w:tmpl w:val="E6CE0B3E"/>
    <w:lvl w:ilvl="0" w:tplc="6A0CC592">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690A6E"/>
    <w:multiLevelType w:val="hybridMultilevel"/>
    <w:tmpl w:val="BEE00E14"/>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9B733B"/>
    <w:multiLevelType w:val="hybridMultilevel"/>
    <w:tmpl w:val="041C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86E44"/>
    <w:multiLevelType w:val="hybridMultilevel"/>
    <w:tmpl w:val="D99A8FE2"/>
    <w:lvl w:ilvl="0" w:tplc="7EFE4C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6D03CE"/>
    <w:multiLevelType w:val="hybridMultilevel"/>
    <w:tmpl w:val="5A340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9338608">
    <w:abstractNumId w:val="10"/>
  </w:num>
  <w:num w:numId="2" w16cid:durableId="1651978221">
    <w:abstractNumId w:val="11"/>
  </w:num>
  <w:num w:numId="3" w16cid:durableId="693768580">
    <w:abstractNumId w:val="5"/>
  </w:num>
  <w:num w:numId="4" w16cid:durableId="742795398">
    <w:abstractNumId w:val="35"/>
  </w:num>
  <w:num w:numId="5" w16cid:durableId="1380209684">
    <w:abstractNumId w:val="39"/>
  </w:num>
  <w:num w:numId="6" w16cid:durableId="1352340925">
    <w:abstractNumId w:val="3"/>
  </w:num>
  <w:num w:numId="7" w16cid:durableId="2113354314">
    <w:abstractNumId w:val="20"/>
  </w:num>
  <w:num w:numId="8" w16cid:durableId="972100041">
    <w:abstractNumId w:val="21"/>
  </w:num>
  <w:num w:numId="9" w16cid:durableId="1993826603">
    <w:abstractNumId w:val="29"/>
  </w:num>
  <w:num w:numId="10" w16cid:durableId="1148326353">
    <w:abstractNumId w:val="7"/>
  </w:num>
  <w:num w:numId="11" w16cid:durableId="1353334573">
    <w:abstractNumId w:val="33"/>
  </w:num>
  <w:num w:numId="12" w16cid:durableId="582834670">
    <w:abstractNumId w:val="14"/>
  </w:num>
  <w:num w:numId="13" w16cid:durableId="1583249724">
    <w:abstractNumId w:val="28"/>
  </w:num>
  <w:num w:numId="14" w16cid:durableId="193006677">
    <w:abstractNumId w:val="22"/>
  </w:num>
  <w:num w:numId="15" w16cid:durableId="1214122981">
    <w:abstractNumId w:val="32"/>
  </w:num>
  <w:num w:numId="16" w16cid:durableId="1910459184">
    <w:abstractNumId w:val="13"/>
  </w:num>
  <w:num w:numId="17" w16cid:durableId="1321427470">
    <w:abstractNumId w:val="18"/>
  </w:num>
  <w:num w:numId="18" w16cid:durableId="1176111565">
    <w:abstractNumId w:val="8"/>
  </w:num>
  <w:num w:numId="19" w16cid:durableId="1643003970">
    <w:abstractNumId w:val="1"/>
  </w:num>
  <w:num w:numId="20" w16cid:durableId="1547175941">
    <w:abstractNumId w:val="30"/>
  </w:num>
  <w:num w:numId="21" w16cid:durableId="1602303383">
    <w:abstractNumId w:val="31"/>
  </w:num>
  <w:num w:numId="22" w16cid:durableId="899053919">
    <w:abstractNumId w:val="6"/>
  </w:num>
  <w:num w:numId="23" w16cid:durableId="1292054975">
    <w:abstractNumId w:val="4"/>
  </w:num>
  <w:num w:numId="24" w16cid:durableId="1229221947">
    <w:abstractNumId w:val="38"/>
  </w:num>
  <w:num w:numId="25" w16cid:durableId="748623738">
    <w:abstractNumId w:val="27"/>
  </w:num>
  <w:num w:numId="26" w16cid:durableId="965038657">
    <w:abstractNumId w:val="36"/>
  </w:num>
  <w:num w:numId="27" w16cid:durableId="981664299">
    <w:abstractNumId w:val="2"/>
  </w:num>
  <w:num w:numId="28" w16cid:durableId="690453178">
    <w:abstractNumId w:val="0"/>
  </w:num>
  <w:num w:numId="29" w16cid:durableId="1323000368">
    <w:abstractNumId w:val="23"/>
  </w:num>
  <w:num w:numId="30" w16cid:durableId="1339888908">
    <w:abstractNumId w:val="26"/>
  </w:num>
  <w:num w:numId="31" w16cid:durableId="1049108179">
    <w:abstractNumId w:val="12"/>
  </w:num>
  <w:num w:numId="32" w16cid:durableId="1265991279">
    <w:abstractNumId w:val="24"/>
  </w:num>
  <w:num w:numId="33" w16cid:durableId="972831296">
    <w:abstractNumId w:val="9"/>
  </w:num>
  <w:num w:numId="34" w16cid:durableId="590356583">
    <w:abstractNumId w:val="17"/>
  </w:num>
  <w:num w:numId="35" w16cid:durableId="2064523527">
    <w:abstractNumId w:val="19"/>
  </w:num>
  <w:num w:numId="36" w16cid:durableId="278532315">
    <w:abstractNumId w:val="16"/>
  </w:num>
  <w:num w:numId="37" w16cid:durableId="1154443731">
    <w:abstractNumId w:val="15"/>
  </w:num>
  <w:num w:numId="38" w16cid:durableId="31149686">
    <w:abstractNumId w:val="34"/>
  </w:num>
  <w:num w:numId="39" w16cid:durableId="322129317">
    <w:abstractNumId w:val="37"/>
  </w:num>
  <w:num w:numId="40" w16cid:durableId="371688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7G0tDC0MDQ1NbVU0lEKTi0uzszPAykwrAUAMLaqRCwAAAA="/>
  </w:docVars>
  <w:rsids>
    <w:rsidRoot w:val="00A22842"/>
    <w:rsid w:val="00013D4D"/>
    <w:rsid w:val="00094ED1"/>
    <w:rsid w:val="000C2C07"/>
    <w:rsid w:val="000D7FE3"/>
    <w:rsid w:val="00156CF1"/>
    <w:rsid w:val="00180185"/>
    <w:rsid w:val="00181752"/>
    <w:rsid w:val="001A3105"/>
    <w:rsid w:val="002106A2"/>
    <w:rsid w:val="00213851"/>
    <w:rsid w:val="00225CED"/>
    <w:rsid w:val="00297645"/>
    <w:rsid w:val="003165C4"/>
    <w:rsid w:val="00324C46"/>
    <w:rsid w:val="0034540C"/>
    <w:rsid w:val="003839F9"/>
    <w:rsid w:val="003B3721"/>
    <w:rsid w:val="003D5BC5"/>
    <w:rsid w:val="003D7368"/>
    <w:rsid w:val="003E1E06"/>
    <w:rsid w:val="003E201B"/>
    <w:rsid w:val="003F4C41"/>
    <w:rsid w:val="004811C4"/>
    <w:rsid w:val="00491DE0"/>
    <w:rsid w:val="004A4EC8"/>
    <w:rsid w:val="00500A0B"/>
    <w:rsid w:val="00512D54"/>
    <w:rsid w:val="00534312"/>
    <w:rsid w:val="00557EDC"/>
    <w:rsid w:val="005749D0"/>
    <w:rsid w:val="005934D8"/>
    <w:rsid w:val="005B170C"/>
    <w:rsid w:val="005D18DF"/>
    <w:rsid w:val="005D238F"/>
    <w:rsid w:val="00626E94"/>
    <w:rsid w:val="00661F8C"/>
    <w:rsid w:val="006A73B3"/>
    <w:rsid w:val="006C38B5"/>
    <w:rsid w:val="006D0FC0"/>
    <w:rsid w:val="006E6244"/>
    <w:rsid w:val="006F1C9A"/>
    <w:rsid w:val="006F5279"/>
    <w:rsid w:val="00713D2E"/>
    <w:rsid w:val="0075635B"/>
    <w:rsid w:val="00766F95"/>
    <w:rsid w:val="0077575A"/>
    <w:rsid w:val="007A3472"/>
    <w:rsid w:val="007B1A27"/>
    <w:rsid w:val="007D316B"/>
    <w:rsid w:val="00822954"/>
    <w:rsid w:val="0082435E"/>
    <w:rsid w:val="008575BA"/>
    <w:rsid w:val="00860FA7"/>
    <w:rsid w:val="008721C8"/>
    <w:rsid w:val="008934A2"/>
    <w:rsid w:val="00896D59"/>
    <w:rsid w:val="008E3036"/>
    <w:rsid w:val="008E46C7"/>
    <w:rsid w:val="008F1CD9"/>
    <w:rsid w:val="009055EF"/>
    <w:rsid w:val="00925C55"/>
    <w:rsid w:val="00990DDE"/>
    <w:rsid w:val="00993AC9"/>
    <w:rsid w:val="009A215B"/>
    <w:rsid w:val="009C4352"/>
    <w:rsid w:val="009D016E"/>
    <w:rsid w:val="00A22842"/>
    <w:rsid w:val="00A30175"/>
    <w:rsid w:val="00A378EF"/>
    <w:rsid w:val="00A44E2C"/>
    <w:rsid w:val="00A544BB"/>
    <w:rsid w:val="00A56F7A"/>
    <w:rsid w:val="00A8638D"/>
    <w:rsid w:val="00AA15B2"/>
    <w:rsid w:val="00AE1A84"/>
    <w:rsid w:val="00B00E55"/>
    <w:rsid w:val="00B072D5"/>
    <w:rsid w:val="00B51D16"/>
    <w:rsid w:val="00BB5C38"/>
    <w:rsid w:val="00BC0681"/>
    <w:rsid w:val="00BC08A0"/>
    <w:rsid w:val="00BC6416"/>
    <w:rsid w:val="00BF50A4"/>
    <w:rsid w:val="00C55EB6"/>
    <w:rsid w:val="00C70B87"/>
    <w:rsid w:val="00C94863"/>
    <w:rsid w:val="00DA0C63"/>
    <w:rsid w:val="00E421C9"/>
    <w:rsid w:val="00E47B85"/>
    <w:rsid w:val="00E62082"/>
    <w:rsid w:val="00E75162"/>
    <w:rsid w:val="00E75AB9"/>
    <w:rsid w:val="00E84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9E79F"/>
  <w15:docId w15:val="{CBD468F1-9832-468F-9766-33A88BCE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qFormat/>
    <w:rsid w:val="00156CF1"/>
    <w:pPr>
      <w:keepNext/>
      <w:widowControl/>
      <w:autoSpaceDE/>
      <w:autoSpaceDN/>
      <w:spacing w:line="480" w:lineRule="auto"/>
      <w:jc w:val="center"/>
      <w:outlineLvl w:val="0"/>
    </w:pPr>
    <w:rPr>
      <w:rFonts w:ascii="Arial" w:eastAsia="PMingLiU" w:hAnsi="Arial"/>
      <w:b/>
      <w:bCs/>
      <w:sz w:val="28"/>
      <w:szCs w:val="28"/>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22842"/>
    <w:pPr>
      <w:ind w:left="260"/>
    </w:pPr>
    <w:rPr>
      <w:sz w:val="24"/>
      <w:szCs w:val="24"/>
    </w:rPr>
  </w:style>
  <w:style w:type="character" w:customStyle="1" w:styleId="BodyTextChar">
    <w:name w:val="Body Text Char"/>
    <w:basedOn w:val="DefaultParagraphFont"/>
    <w:link w:val="BodyText"/>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39"/>
    <w:rsid w:val="00896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B3721"/>
    <w:rPr>
      <w:sz w:val="16"/>
      <w:szCs w:val="16"/>
    </w:rPr>
  </w:style>
  <w:style w:type="paragraph" w:styleId="CommentText">
    <w:name w:val="annotation text"/>
    <w:basedOn w:val="Normal"/>
    <w:link w:val="CommentTextChar"/>
    <w:unhideWhenUsed/>
    <w:rsid w:val="003B3721"/>
    <w:rPr>
      <w:sz w:val="20"/>
      <w:szCs w:val="20"/>
    </w:rPr>
  </w:style>
  <w:style w:type="character" w:customStyle="1" w:styleId="CommentTextChar">
    <w:name w:val="Comment Text Char"/>
    <w:basedOn w:val="DefaultParagraphFont"/>
    <w:link w:val="CommentText"/>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nhideWhenUsed/>
    <w:rsid w:val="003B3721"/>
    <w:rPr>
      <w:b/>
      <w:bCs/>
    </w:rPr>
  </w:style>
  <w:style w:type="character" w:customStyle="1" w:styleId="CommentSubjectChar">
    <w:name w:val="Comment Subject Char"/>
    <w:basedOn w:val="CommentTextChar"/>
    <w:link w:val="CommentSubject"/>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semiHidden/>
    <w:unhideWhenUsed/>
    <w:rsid w:val="003B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1"/>
    <w:rPr>
      <w:rFonts w:ascii="Segoe UI" w:eastAsia="Times New Roman" w:hAnsi="Segoe UI" w:cs="Segoe UI"/>
      <w:sz w:val="18"/>
      <w:szCs w:val="18"/>
      <w:lang w:bidi="en-US"/>
    </w:rPr>
  </w:style>
  <w:style w:type="paragraph" w:styleId="ListParagraph">
    <w:name w:val="List Paragraph"/>
    <w:basedOn w:val="Normal"/>
    <w:uiPriority w:val="72"/>
    <w:qFormat/>
    <w:rsid w:val="0075635B"/>
    <w:pPr>
      <w:ind w:left="720"/>
      <w:contextualSpacing/>
    </w:pPr>
  </w:style>
  <w:style w:type="character" w:styleId="Hyperlink">
    <w:name w:val="Hyperlink"/>
    <w:basedOn w:val="DefaultParagraphFont"/>
    <w:unhideWhenUsed/>
    <w:rsid w:val="002106A2"/>
    <w:rPr>
      <w:color w:val="0563C1" w:themeColor="hyperlink"/>
      <w:u w:val="single"/>
    </w:rPr>
  </w:style>
  <w:style w:type="paragraph" w:styleId="BodyTextIndent">
    <w:name w:val="Body Text Indent"/>
    <w:basedOn w:val="Normal"/>
    <w:link w:val="BodyTextIndentChar"/>
    <w:unhideWhenUsed/>
    <w:rsid w:val="00C55EB6"/>
    <w:pPr>
      <w:spacing w:after="120"/>
      <w:ind w:left="360"/>
    </w:pPr>
  </w:style>
  <w:style w:type="character" w:customStyle="1" w:styleId="BodyTextIndentChar">
    <w:name w:val="Body Text Indent Char"/>
    <w:basedOn w:val="DefaultParagraphFont"/>
    <w:link w:val="BodyTextIndent"/>
    <w:rsid w:val="00C55EB6"/>
    <w:rPr>
      <w:rFonts w:ascii="Times New Roman" w:eastAsia="Times New Roman" w:hAnsi="Times New Roman" w:cs="Times New Roman"/>
      <w:lang w:bidi="en-US"/>
    </w:rPr>
  </w:style>
  <w:style w:type="character" w:styleId="Emphasis">
    <w:name w:val="Emphasis"/>
    <w:qFormat/>
    <w:rsid w:val="00C55EB6"/>
    <w:rPr>
      <w:i/>
      <w:iCs/>
    </w:rPr>
  </w:style>
  <w:style w:type="character" w:customStyle="1" w:styleId="style9">
    <w:name w:val="style9"/>
    <w:basedOn w:val="DefaultParagraphFont"/>
    <w:rsid w:val="00C55EB6"/>
  </w:style>
  <w:style w:type="paragraph" w:customStyle="1" w:styleId="ColorfulList-Accent11">
    <w:name w:val="Colorful List - Accent 11"/>
    <w:basedOn w:val="Normal"/>
    <w:uiPriority w:val="34"/>
    <w:qFormat/>
    <w:rsid w:val="00E421C9"/>
    <w:pPr>
      <w:widowControl/>
      <w:autoSpaceDE/>
      <w:autoSpaceDN/>
      <w:ind w:left="720"/>
      <w:contextualSpacing/>
    </w:pPr>
    <w:rPr>
      <w:rFonts w:eastAsia="PMingLiU"/>
      <w:sz w:val="24"/>
      <w:szCs w:val="24"/>
      <w:lang w:val="en-AU" w:bidi="ar-SA"/>
    </w:rPr>
  </w:style>
  <w:style w:type="character" w:customStyle="1" w:styleId="Heading1Char">
    <w:name w:val="Heading 1 Char"/>
    <w:basedOn w:val="DefaultParagraphFont"/>
    <w:link w:val="Heading1"/>
    <w:rsid w:val="00156CF1"/>
    <w:rPr>
      <w:rFonts w:ascii="Arial" w:eastAsia="PMingLiU" w:hAnsi="Arial" w:cs="Times New Roman"/>
      <w:b/>
      <w:bCs/>
      <w:sz w:val="28"/>
      <w:szCs w:val="28"/>
      <w:lang w:val="en-AU"/>
    </w:rPr>
  </w:style>
  <w:style w:type="paragraph" w:styleId="Title">
    <w:name w:val="Title"/>
    <w:basedOn w:val="Normal"/>
    <w:link w:val="TitleChar"/>
    <w:qFormat/>
    <w:rsid w:val="00156CF1"/>
    <w:pPr>
      <w:widowControl/>
      <w:autoSpaceDE/>
      <w:autoSpaceDN/>
      <w:jc w:val="center"/>
    </w:pPr>
    <w:rPr>
      <w:rFonts w:eastAsia="PMingLiU"/>
      <w:b/>
      <w:bCs/>
      <w:sz w:val="32"/>
      <w:szCs w:val="32"/>
      <w:lang w:val="en-AU" w:bidi="ar-SA"/>
    </w:rPr>
  </w:style>
  <w:style w:type="character" w:customStyle="1" w:styleId="TitleChar">
    <w:name w:val="Title Char"/>
    <w:basedOn w:val="DefaultParagraphFont"/>
    <w:link w:val="Title"/>
    <w:rsid w:val="00156CF1"/>
    <w:rPr>
      <w:rFonts w:ascii="Times New Roman" w:eastAsia="PMingLiU" w:hAnsi="Times New Roman" w:cs="Times New Roman"/>
      <w:b/>
      <w:bCs/>
      <w:sz w:val="32"/>
      <w:szCs w:val="32"/>
      <w:lang w:val="en-AU"/>
    </w:rPr>
  </w:style>
  <w:style w:type="character" w:customStyle="1" w:styleId="pleisnh">
    <w:name w:val="pleisnh"/>
    <w:semiHidden/>
    <w:rsid w:val="00156CF1"/>
    <w:rPr>
      <w:rFonts w:ascii="Arial" w:hAnsi="Arial" w:cs="Arial"/>
      <w:color w:val="auto"/>
      <w:sz w:val="20"/>
      <w:szCs w:val="20"/>
    </w:rPr>
  </w:style>
  <w:style w:type="character" w:styleId="PageNumber">
    <w:name w:val="page number"/>
    <w:basedOn w:val="DefaultParagraphFont"/>
    <w:rsid w:val="00156CF1"/>
  </w:style>
  <w:style w:type="character" w:customStyle="1" w:styleId="apple-style-span">
    <w:name w:val="apple-style-span"/>
    <w:basedOn w:val="DefaultParagraphFont"/>
    <w:rsid w:val="00156CF1"/>
  </w:style>
  <w:style w:type="paragraph" w:styleId="Date">
    <w:name w:val="Date"/>
    <w:basedOn w:val="Normal"/>
    <w:next w:val="Normal"/>
    <w:link w:val="DateChar"/>
    <w:rsid w:val="00156CF1"/>
    <w:pPr>
      <w:widowControl/>
      <w:autoSpaceDE/>
      <w:autoSpaceDN/>
    </w:pPr>
    <w:rPr>
      <w:rFonts w:eastAsia="PMingLiU"/>
      <w:sz w:val="24"/>
      <w:szCs w:val="24"/>
      <w:lang w:val="en-AU" w:bidi="ar-SA"/>
    </w:rPr>
  </w:style>
  <w:style w:type="character" w:customStyle="1" w:styleId="DateChar">
    <w:name w:val="Date Char"/>
    <w:basedOn w:val="DefaultParagraphFont"/>
    <w:link w:val="Date"/>
    <w:rsid w:val="00156CF1"/>
    <w:rPr>
      <w:rFonts w:ascii="Times New Roman" w:eastAsia="PMingLiU" w:hAnsi="Times New Roman" w:cs="Times New Roman"/>
      <w:sz w:val="24"/>
      <w:szCs w:val="24"/>
      <w:lang w:val="en-AU"/>
    </w:rPr>
  </w:style>
  <w:style w:type="character" w:customStyle="1" w:styleId="apple-converted-space">
    <w:name w:val="apple-converted-space"/>
    <w:rsid w:val="00156CF1"/>
  </w:style>
  <w:style w:type="paragraph" w:customStyle="1" w:styleId="Default">
    <w:name w:val="Default"/>
    <w:rsid w:val="00156CF1"/>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uiPriority w:val="22"/>
    <w:qFormat/>
    <w:rsid w:val="00156CF1"/>
    <w:rPr>
      <w:b/>
      <w:bCs/>
    </w:rPr>
  </w:style>
  <w:style w:type="paragraph" w:styleId="PlainText">
    <w:name w:val="Plain Text"/>
    <w:basedOn w:val="Normal"/>
    <w:link w:val="PlainTextChar"/>
    <w:uiPriority w:val="99"/>
    <w:unhideWhenUsed/>
    <w:rsid w:val="00156CF1"/>
    <w:pPr>
      <w:widowControl/>
      <w:autoSpaceDE/>
      <w:autoSpaceDN/>
    </w:pPr>
    <w:rPr>
      <w:rFonts w:ascii="Calibri" w:eastAsia="PMingLiU" w:hAnsi="Calibri" w:cs="Consolas"/>
      <w:szCs w:val="21"/>
      <w:lang w:eastAsia="zh-TW" w:bidi="ar-SA"/>
    </w:rPr>
  </w:style>
  <w:style w:type="character" w:customStyle="1" w:styleId="PlainTextChar">
    <w:name w:val="Plain Text Char"/>
    <w:basedOn w:val="DefaultParagraphFont"/>
    <w:link w:val="PlainText"/>
    <w:uiPriority w:val="99"/>
    <w:rsid w:val="00156CF1"/>
    <w:rPr>
      <w:rFonts w:ascii="Calibri" w:eastAsia="PMingLiU" w:hAnsi="Calibri" w:cs="Consolas"/>
      <w:szCs w:val="21"/>
      <w:lang w:eastAsia="zh-TW"/>
    </w:rPr>
  </w:style>
  <w:style w:type="table" w:customStyle="1" w:styleId="GridTable4-Accent31">
    <w:name w:val="Grid Table 4 - Accent 31"/>
    <w:basedOn w:val="TableNormal"/>
    <w:uiPriority w:val="49"/>
    <w:rsid w:val="00156CF1"/>
    <w:pPr>
      <w:spacing w:after="0" w:line="240" w:lineRule="auto"/>
    </w:pPr>
    <w:rPr>
      <w:rFonts w:ascii="Times" w:eastAsia="Times" w:hAnsi="Times" w:cs="Times New Roman"/>
      <w:sz w:val="20"/>
      <w:szCs w:val="20"/>
      <w:lang w:eastAsia="zh-TW"/>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Level3">
    <w:name w:val="Level 3"/>
    <w:rsid w:val="00156CF1"/>
    <w:pPr>
      <w:widowControl w:val="0"/>
      <w:autoSpaceDE w:val="0"/>
      <w:autoSpaceDN w:val="0"/>
      <w:adjustRightInd w:val="0"/>
      <w:spacing w:after="0" w:line="240" w:lineRule="auto"/>
      <w:ind w:left="2160"/>
      <w:jc w:val="both"/>
    </w:pPr>
    <w:rPr>
      <w:rFonts w:ascii="Courier 10cpi" w:eastAsia="Times New Roman" w:hAnsi="Courier 10cpi" w:cs="Times New Roman"/>
      <w:sz w:val="24"/>
      <w:szCs w:val="20"/>
    </w:rPr>
  </w:style>
  <w:style w:type="character" w:styleId="FollowedHyperlink">
    <w:name w:val="FollowedHyperlink"/>
    <w:basedOn w:val="DefaultParagraphFont"/>
    <w:semiHidden/>
    <w:unhideWhenUsed/>
    <w:rsid w:val="00156C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icb/icab1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usgs.gov/bitbucket/projects/BIOLAB/repos/upstreamnetworkaggregation/browse?at=ref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AC37-6C57-4C46-B7FD-E67994BA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9608</Words>
  <Characters>54770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Comerford</dc:creator>
  <cp:lastModifiedBy>Yinphan Tsang</cp:lastModifiedBy>
  <cp:revision>4</cp:revision>
  <dcterms:created xsi:type="dcterms:W3CDTF">2022-10-28T16:13:00Z</dcterms:created>
  <dcterms:modified xsi:type="dcterms:W3CDTF">2022-10-28T16:41:00Z</dcterms:modified>
</cp:coreProperties>
</file>