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43CE" w14:textId="22D2E7A5" w:rsidR="00A22842" w:rsidRPr="00343BB5" w:rsidRDefault="00343BB5" w:rsidP="001A3105">
      <w:pPr>
        <w:pStyle w:val="NoSpacing"/>
        <w:jc w:val="center"/>
        <w:rPr>
          <w:b/>
          <w:sz w:val="20"/>
          <w:szCs w:val="20"/>
        </w:rPr>
      </w:pPr>
      <w:r w:rsidRPr="00343BB5">
        <w:rPr>
          <w:b/>
          <w:iCs/>
          <w:sz w:val="20"/>
          <w:szCs w:val="20"/>
        </w:rPr>
        <w:t>Nancy Ooki</w:t>
      </w:r>
    </w:p>
    <w:p w14:paraId="3FA8E1E5" w14:textId="1456F888" w:rsidR="00A22842" w:rsidRPr="00343BB5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343BB5">
        <w:rPr>
          <w:b/>
          <w:bCs/>
          <w:sz w:val="20"/>
          <w:szCs w:val="20"/>
        </w:rPr>
        <w:t>College of Tropical Agriculture and Human Resources</w:t>
      </w:r>
    </w:p>
    <w:p w14:paraId="6B8A8676" w14:textId="576DBC43" w:rsidR="00925C55" w:rsidRPr="00343BB5" w:rsidRDefault="00343BB5" w:rsidP="00925C55">
      <w:pPr>
        <w:pStyle w:val="NoSpacing"/>
        <w:jc w:val="center"/>
        <w:rPr>
          <w:b/>
          <w:sz w:val="20"/>
          <w:szCs w:val="20"/>
        </w:rPr>
      </w:pPr>
      <w:r w:rsidRPr="00343BB5">
        <w:rPr>
          <w:b/>
          <w:iCs/>
          <w:sz w:val="20"/>
          <w:szCs w:val="20"/>
        </w:rPr>
        <w:t>Family and Consumer Sciences Department</w:t>
      </w:r>
    </w:p>
    <w:p w14:paraId="0328D984" w14:textId="53D96BAB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343BB5">
        <w:rPr>
          <w:sz w:val="20"/>
          <w:szCs w:val="20"/>
        </w:rPr>
        <w:t>100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512D4617" w14:textId="77777777" w:rsidR="00A22842" w:rsidRPr="001A3105" w:rsidRDefault="00A22842" w:rsidP="001A3105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p w14:paraId="50E6AF7B" w14:textId="6A6943C7" w:rsidR="00A22842" w:rsidRDefault="00A22842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/>
          <w:bCs/>
          <w:sz w:val="20"/>
          <w:szCs w:val="20"/>
          <w:u w:val="single"/>
        </w:rPr>
      </w:pPr>
      <w:r w:rsidRPr="001A3105">
        <w:rPr>
          <w:b/>
          <w:bCs/>
          <w:sz w:val="20"/>
          <w:szCs w:val="20"/>
          <w:u w:val="single"/>
        </w:rPr>
        <w:t>Degree</w:t>
      </w:r>
      <w:r w:rsidRPr="001A3105">
        <w:rPr>
          <w:b/>
          <w:bCs/>
          <w:sz w:val="20"/>
          <w:szCs w:val="20"/>
        </w:rPr>
        <w:tab/>
      </w:r>
      <w:r w:rsidR="004A65FE">
        <w:rPr>
          <w:b/>
          <w:bCs/>
          <w:sz w:val="20"/>
          <w:szCs w:val="20"/>
        </w:rPr>
        <w:t xml:space="preserve">     </w:t>
      </w:r>
      <w:r w:rsidR="006D147B">
        <w:rPr>
          <w:b/>
          <w:bCs/>
          <w:sz w:val="20"/>
          <w:szCs w:val="20"/>
        </w:rPr>
        <w:t xml:space="preserve">                 </w:t>
      </w:r>
      <w:r w:rsidR="00C23EF2">
        <w:rPr>
          <w:b/>
          <w:bCs/>
          <w:sz w:val="20"/>
          <w:szCs w:val="20"/>
        </w:rPr>
        <w:t xml:space="preserve">     </w:t>
      </w:r>
      <w:r w:rsidR="00EF5DB0">
        <w:rPr>
          <w:b/>
          <w:bCs/>
          <w:sz w:val="20"/>
          <w:szCs w:val="20"/>
        </w:rPr>
        <w:t xml:space="preserve">  </w:t>
      </w:r>
      <w:r w:rsidRPr="001A3105">
        <w:rPr>
          <w:b/>
          <w:bCs/>
          <w:sz w:val="20"/>
          <w:szCs w:val="20"/>
          <w:u w:val="single"/>
        </w:rPr>
        <w:t>University</w:t>
      </w:r>
      <w:r w:rsidRPr="001A3105">
        <w:rPr>
          <w:b/>
          <w:bCs/>
          <w:sz w:val="20"/>
          <w:szCs w:val="20"/>
        </w:rPr>
        <w:tab/>
      </w:r>
      <w:r w:rsidR="004A65FE">
        <w:rPr>
          <w:b/>
          <w:bCs/>
          <w:sz w:val="20"/>
          <w:szCs w:val="20"/>
        </w:rPr>
        <w:t xml:space="preserve">  </w:t>
      </w:r>
      <w:r w:rsidR="006D147B">
        <w:rPr>
          <w:b/>
          <w:bCs/>
          <w:sz w:val="20"/>
          <w:szCs w:val="20"/>
        </w:rPr>
        <w:t xml:space="preserve">                </w:t>
      </w:r>
      <w:r w:rsidR="00C23EF2">
        <w:rPr>
          <w:b/>
          <w:bCs/>
          <w:sz w:val="20"/>
          <w:szCs w:val="20"/>
        </w:rPr>
        <w:t xml:space="preserve">     </w:t>
      </w:r>
      <w:r w:rsidR="00173648">
        <w:rPr>
          <w:b/>
          <w:bCs/>
          <w:sz w:val="20"/>
          <w:szCs w:val="20"/>
        </w:rPr>
        <w:t xml:space="preserve">  </w:t>
      </w:r>
      <w:r w:rsidR="00EF5DB0">
        <w:rPr>
          <w:b/>
          <w:bCs/>
          <w:sz w:val="20"/>
          <w:szCs w:val="20"/>
        </w:rPr>
        <w:t xml:space="preserve">  </w:t>
      </w:r>
      <w:r w:rsidRPr="001A3105">
        <w:rPr>
          <w:b/>
          <w:bCs/>
          <w:sz w:val="20"/>
          <w:szCs w:val="20"/>
          <w:u w:val="single"/>
        </w:rPr>
        <w:t>Major</w:t>
      </w:r>
    </w:p>
    <w:p w14:paraId="0B39D4FD" w14:textId="4151FBD5" w:rsidR="00204A9A" w:rsidRDefault="00204A9A" w:rsidP="009A0E0E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>Graduate Certificate</w:t>
      </w:r>
      <w:r>
        <w:rPr>
          <w:bCs/>
          <w:sz w:val="20"/>
          <w:szCs w:val="20"/>
        </w:rPr>
        <w:tab/>
      </w:r>
      <w:r w:rsidR="004A65FE">
        <w:rPr>
          <w:bCs/>
          <w:sz w:val="20"/>
          <w:szCs w:val="20"/>
        </w:rPr>
        <w:t xml:space="preserve">   </w:t>
      </w:r>
      <w:r w:rsidR="006D147B">
        <w:rPr>
          <w:bCs/>
          <w:sz w:val="20"/>
          <w:szCs w:val="20"/>
        </w:rPr>
        <w:t xml:space="preserve">                  </w:t>
      </w:r>
      <w:r w:rsidR="004A65FE">
        <w:rPr>
          <w:bCs/>
          <w:sz w:val="20"/>
          <w:szCs w:val="20"/>
        </w:rPr>
        <w:t xml:space="preserve"> </w:t>
      </w:r>
      <w:r w:rsidR="00C23EF2">
        <w:rPr>
          <w:bCs/>
          <w:sz w:val="20"/>
          <w:szCs w:val="20"/>
        </w:rPr>
        <w:t xml:space="preserve">    </w:t>
      </w:r>
      <w:r w:rsidR="00EF5DB0">
        <w:rPr>
          <w:bCs/>
          <w:sz w:val="20"/>
          <w:szCs w:val="20"/>
        </w:rPr>
        <w:t xml:space="preserve">  </w:t>
      </w:r>
      <w:r w:rsidR="00C23EF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University of Hawai‘i at Mānoa</w:t>
      </w:r>
      <w:r w:rsidR="00EF5DB0">
        <w:rPr>
          <w:bCs/>
          <w:sz w:val="20"/>
          <w:szCs w:val="20"/>
        </w:rPr>
        <w:tab/>
        <w:t xml:space="preserve"> </w:t>
      </w:r>
      <w:r w:rsidR="00A37C23">
        <w:rPr>
          <w:bCs/>
          <w:sz w:val="20"/>
          <w:szCs w:val="20"/>
        </w:rPr>
        <w:t xml:space="preserve"> </w:t>
      </w:r>
      <w:r w:rsidR="00EF5DB0">
        <w:rPr>
          <w:bCs/>
          <w:sz w:val="20"/>
          <w:szCs w:val="20"/>
        </w:rPr>
        <w:t xml:space="preserve">                  </w:t>
      </w:r>
      <w:r w:rsidR="009A0E0E">
        <w:rPr>
          <w:bCs/>
          <w:sz w:val="20"/>
          <w:szCs w:val="20"/>
        </w:rPr>
        <w:t xml:space="preserve"> </w:t>
      </w:r>
      <w:r w:rsidR="00A37C2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Online Learning and Teaching</w:t>
      </w:r>
    </w:p>
    <w:p w14:paraId="57044EC5" w14:textId="5C15676D" w:rsidR="00343BB5" w:rsidRPr="00343BB5" w:rsidRDefault="00343BB5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  <w:r w:rsidRPr="00343BB5">
        <w:rPr>
          <w:bCs/>
          <w:sz w:val="20"/>
          <w:szCs w:val="20"/>
        </w:rPr>
        <w:t>Masters</w:t>
      </w:r>
      <w:r w:rsidR="00FD3F52">
        <w:rPr>
          <w:bCs/>
          <w:sz w:val="20"/>
          <w:szCs w:val="20"/>
        </w:rPr>
        <w:tab/>
      </w:r>
      <w:r w:rsidR="004A65FE">
        <w:rPr>
          <w:bCs/>
          <w:sz w:val="20"/>
          <w:szCs w:val="20"/>
        </w:rPr>
        <w:t xml:space="preserve">    </w:t>
      </w:r>
      <w:r w:rsidR="006D147B">
        <w:rPr>
          <w:bCs/>
          <w:sz w:val="20"/>
          <w:szCs w:val="20"/>
        </w:rPr>
        <w:t xml:space="preserve">                  </w:t>
      </w:r>
      <w:r w:rsidR="00C23EF2">
        <w:rPr>
          <w:bCs/>
          <w:sz w:val="20"/>
          <w:szCs w:val="20"/>
        </w:rPr>
        <w:t xml:space="preserve">     </w:t>
      </w:r>
      <w:r w:rsidR="00EF5DB0">
        <w:rPr>
          <w:bCs/>
          <w:sz w:val="20"/>
          <w:szCs w:val="20"/>
        </w:rPr>
        <w:t xml:space="preserve">  </w:t>
      </w:r>
      <w:r w:rsidR="00FD3F52">
        <w:rPr>
          <w:bCs/>
          <w:sz w:val="20"/>
          <w:szCs w:val="20"/>
        </w:rPr>
        <w:t>Pepperdine University</w:t>
      </w:r>
      <w:r w:rsidR="00FD3F52">
        <w:rPr>
          <w:bCs/>
          <w:sz w:val="20"/>
          <w:szCs w:val="20"/>
        </w:rPr>
        <w:tab/>
      </w:r>
      <w:r w:rsidR="006D147B">
        <w:rPr>
          <w:bCs/>
          <w:sz w:val="20"/>
          <w:szCs w:val="20"/>
        </w:rPr>
        <w:t xml:space="preserve">                 </w:t>
      </w:r>
      <w:r w:rsidR="00C23EF2">
        <w:rPr>
          <w:bCs/>
          <w:sz w:val="20"/>
          <w:szCs w:val="20"/>
        </w:rPr>
        <w:t xml:space="preserve">      </w:t>
      </w:r>
      <w:r w:rsidR="00173648">
        <w:rPr>
          <w:bCs/>
          <w:sz w:val="20"/>
          <w:szCs w:val="20"/>
        </w:rPr>
        <w:t xml:space="preserve"> </w:t>
      </w:r>
      <w:r w:rsidR="009A0E0E">
        <w:rPr>
          <w:bCs/>
          <w:sz w:val="20"/>
          <w:szCs w:val="20"/>
        </w:rPr>
        <w:t xml:space="preserve"> </w:t>
      </w:r>
      <w:r w:rsidR="00FD3F52">
        <w:rPr>
          <w:bCs/>
          <w:sz w:val="20"/>
          <w:szCs w:val="20"/>
        </w:rPr>
        <w:t>Educational Technology</w:t>
      </w:r>
    </w:p>
    <w:p w14:paraId="5CD6597E" w14:textId="6F33F8E4" w:rsidR="00925C55" w:rsidRDefault="00925C55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  <w:r w:rsidRPr="00343BB5">
        <w:rPr>
          <w:bCs/>
          <w:sz w:val="20"/>
          <w:szCs w:val="20"/>
        </w:rPr>
        <w:t>Bachelors</w:t>
      </w:r>
      <w:r w:rsidR="00FD3F52">
        <w:rPr>
          <w:bCs/>
          <w:sz w:val="20"/>
          <w:szCs w:val="20"/>
        </w:rPr>
        <w:tab/>
      </w:r>
      <w:r w:rsidR="004A65FE">
        <w:rPr>
          <w:bCs/>
          <w:sz w:val="20"/>
          <w:szCs w:val="20"/>
        </w:rPr>
        <w:t xml:space="preserve">       </w:t>
      </w:r>
      <w:r w:rsidR="006D147B">
        <w:rPr>
          <w:bCs/>
          <w:sz w:val="20"/>
          <w:szCs w:val="20"/>
        </w:rPr>
        <w:t xml:space="preserve">               </w:t>
      </w:r>
      <w:r w:rsidR="00C23EF2">
        <w:rPr>
          <w:bCs/>
          <w:sz w:val="20"/>
          <w:szCs w:val="20"/>
        </w:rPr>
        <w:t xml:space="preserve">     </w:t>
      </w:r>
      <w:r w:rsidR="00EF5DB0">
        <w:rPr>
          <w:bCs/>
          <w:sz w:val="20"/>
          <w:szCs w:val="20"/>
        </w:rPr>
        <w:t xml:space="preserve">  </w:t>
      </w:r>
      <w:r w:rsidR="00FD3F52">
        <w:rPr>
          <w:bCs/>
          <w:sz w:val="20"/>
          <w:szCs w:val="20"/>
        </w:rPr>
        <w:t>Purdue University</w:t>
      </w:r>
      <w:r w:rsidR="00FD3F52">
        <w:rPr>
          <w:bCs/>
          <w:sz w:val="20"/>
          <w:szCs w:val="20"/>
        </w:rPr>
        <w:tab/>
      </w:r>
      <w:r w:rsidR="004A65FE">
        <w:rPr>
          <w:bCs/>
          <w:sz w:val="20"/>
          <w:szCs w:val="20"/>
        </w:rPr>
        <w:t xml:space="preserve">            </w:t>
      </w:r>
      <w:r w:rsidR="006D147B">
        <w:rPr>
          <w:bCs/>
          <w:sz w:val="20"/>
          <w:szCs w:val="20"/>
        </w:rPr>
        <w:t xml:space="preserve">     </w:t>
      </w:r>
      <w:r w:rsidR="00C23EF2">
        <w:rPr>
          <w:bCs/>
          <w:sz w:val="20"/>
          <w:szCs w:val="20"/>
        </w:rPr>
        <w:t xml:space="preserve">      </w:t>
      </w:r>
      <w:r w:rsidR="00173648">
        <w:rPr>
          <w:bCs/>
          <w:sz w:val="20"/>
          <w:szCs w:val="20"/>
        </w:rPr>
        <w:t xml:space="preserve">  </w:t>
      </w:r>
      <w:r w:rsidR="00FD3F52">
        <w:rPr>
          <w:bCs/>
          <w:sz w:val="20"/>
          <w:szCs w:val="20"/>
        </w:rPr>
        <w:t>Technical Communication</w:t>
      </w:r>
      <w:r w:rsidR="00B7628A">
        <w:rPr>
          <w:bCs/>
          <w:sz w:val="20"/>
          <w:szCs w:val="20"/>
        </w:rPr>
        <w:t>s</w:t>
      </w:r>
    </w:p>
    <w:p w14:paraId="4816D53F" w14:textId="547F219E" w:rsidR="00FD3F52" w:rsidRDefault="00FD3F52" w:rsidP="00FD3F52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Cs/>
          <w:sz w:val="20"/>
          <w:szCs w:val="20"/>
        </w:rPr>
      </w:pPr>
      <w:r w:rsidRPr="00343BB5">
        <w:rPr>
          <w:bCs/>
          <w:sz w:val="20"/>
          <w:szCs w:val="20"/>
        </w:rPr>
        <w:t>Bachelors</w:t>
      </w:r>
      <w:r>
        <w:rPr>
          <w:bCs/>
          <w:sz w:val="20"/>
          <w:szCs w:val="20"/>
        </w:rPr>
        <w:tab/>
      </w:r>
      <w:r w:rsidR="004A65FE">
        <w:rPr>
          <w:bCs/>
          <w:sz w:val="20"/>
          <w:szCs w:val="20"/>
        </w:rPr>
        <w:t xml:space="preserve">    </w:t>
      </w:r>
      <w:r w:rsidR="006D147B">
        <w:rPr>
          <w:bCs/>
          <w:sz w:val="20"/>
          <w:szCs w:val="20"/>
        </w:rPr>
        <w:t xml:space="preserve">                  </w:t>
      </w:r>
      <w:r w:rsidR="00C23EF2">
        <w:rPr>
          <w:bCs/>
          <w:sz w:val="20"/>
          <w:szCs w:val="20"/>
        </w:rPr>
        <w:t xml:space="preserve">    </w:t>
      </w:r>
      <w:r w:rsidR="00EF5DB0">
        <w:rPr>
          <w:bCs/>
          <w:sz w:val="20"/>
          <w:szCs w:val="20"/>
        </w:rPr>
        <w:t xml:space="preserve">  </w:t>
      </w:r>
      <w:r w:rsidR="00C23EF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Purdue University</w:t>
      </w:r>
      <w:r>
        <w:rPr>
          <w:bCs/>
          <w:sz w:val="20"/>
          <w:szCs w:val="20"/>
        </w:rPr>
        <w:tab/>
      </w:r>
      <w:r w:rsidR="004A65FE">
        <w:rPr>
          <w:bCs/>
          <w:sz w:val="20"/>
          <w:szCs w:val="20"/>
        </w:rPr>
        <w:t xml:space="preserve">                 </w:t>
      </w:r>
      <w:r w:rsidR="00C23EF2">
        <w:rPr>
          <w:bCs/>
          <w:sz w:val="20"/>
          <w:szCs w:val="20"/>
        </w:rPr>
        <w:t xml:space="preserve">       </w:t>
      </w:r>
      <w:r w:rsidR="00173648">
        <w:rPr>
          <w:bCs/>
          <w:sz w:val="20"/>
          <w:szCs w:val="20"/>
        </w:rPr>
        <w:t xml:space="preserve"> </w:t>
      </w:r>
      <w:r w:rsidR="009A0E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French</w:t>
      </w:r>
    </w:p>
    <w:p w14:paraId="1798196C" w14:textId="77777777" w:rsidR="008B24D3" w:rsidRDefault="008B24D3" w:rsidP="001A3105">
      <w:pPr>
        <w:pStyle w:val="BodyText"/>
        <w:tabs>
          <w:tab w:val="left" w:pos="3960"/>
          <w:tab w:val="right" w:pos="9900"/>
        </w:tabs>
        <w:ind w:left="0"/>
        <w:rPr>
          <w:b/>
          <w:bCs/>
          <w:iCs/>
          <w:sz w:val="20"/>
          <w:szCs w:val="20"/>
          <w:u w:val="single"/>
        </w:rPr>
      </w:pPr>
    </w:p>
    <w:p w14:paraId="51885001" w14:textId="225B6286" w:rsidR="00A22842" w:rsidRPr="001A3105" w:rsidRDefault="00A22842" w:rsidP="001A3105">
      <w:pPr>
        <w:pStyle w:val="BodyText"/>
        <w:tabs>
          <w:tab w:val="left" w:pos="3960"/>
          <w:tab w:val="right" w:pos="9900"/>
        </w:tabs>
        <w:ind w:left="0"/>
        <w:rPr>
          <w:b/>
          <w:bCs/>
          <w:iCs/>
          <w:sz w:val="20"/>
          <w:szCs w:val="20"/>
        </w:rPr>
      </w:pPr>
      <w:r w:rsidRPr="001A3105">
        <w:rPr>
          <w:b/>
          <w:bCs/>
          <w:iCs/>
          <w:sz w:val="20"/>
          <w:szCs w:val="20"/>
          <w:u w:val="single"/>
        </w:rPr>
        <w:t>Title</w:t>
      </w:r>
      <w:r w:rsidR="004A65FE">
        <w:rPr>
          <w:b/>
          <w:bCs/>
          <w:iCs/>
          <w:sz w:val="20"/>
          <w:szCs w:val="20"/>
        </w:rPr>
        <w:t xml:space="preserve">                                                         </w:t>
      </w:r>
      <w:r w:rsidR="00C23EF2">
        <w:rPr>
          <w:b/>
          <w:bCs/>
          <w:iCs/>
          <w:sz w:val="20"/>
          <w:szCs w:val="20"/>
        </w:rPr>
        <w:t xml:space="preserve">    </w:t>
      </w:r>
      <w:r w:rsidR="00EF5DB0">
        <w:rPr>
          <w:b/>
          <w:bCs/>
          <w:iCs/>
          <w:sz w:val="20"/>
          <w:szCs w:val="20"/>
        </w:rPr>
        <w:t xml:space="preserve">  </w:t>
      </w:r>
      <w:r w:rsidR="00BD6115">
        <w:rPr>
          <w:b/>
          <w:bCs/>
          <w:iCs/>
          <w:sz w:val="20"/>
          <w:szCs w:val="20"/>
        </w:rPr>
        <w:t xml:space="preserve"> </w:t>
      </w:r>
      <w:r w:rsidRPr="001A3105">
        <w:rPr>
          <w:b/>
          <w:bCs/>
          <w:iCs/>
          <w:sz w:val="20"/>
          <w:szCs w:val="20"/>
          <w:u w:val="single"/>
        </w:rPr>
        <w:t>Employer</w:t>
      </w:r>
      <w:r w:rsidR="004A65FE">
        <w:rPr>
          <w:b/>
          <w:bCs/>
          <w:iCs/>
          <w:sz w:val="20"/>
          <w:szCs w:val="20"/>
        </w:rPr>
        <w:t xml:space="preserve">                                                         </w:t>
      </w:r>
      <w:r w:rsidR="00EF5DB0">
        <w:rPr>
          <w:b/>
          <w:bCs/>
          <w:iCs/>
          <w:sz w:val="20"/>
          <w:szCs w:val="20"/>
        </w:rPr>
        <w:t xml:space="preserve"> </w:t>
      </w:r>
      <w:r w:rsidRPr="001A3105">
        <w:rPr>
          <w:b/>
          <w:bCs/>
          <w:iCs/>
          <w:sz w:val="20"/>
          <w:szCs w:val="20"/>
          <w:u w:val="single"/>
        </w:rPr>
        <w:t>Dates Employed</w:t>
      </w:r>
    </w:p>
    <w:p w14:paraId="4D0F5413" w14:textId="5835BA0C" w:rsidR="00EB2F0A" w:rsidRDefault="004A65FE" w:rsidP="00EB2F0A">
      <w:pPr>
        <w:pStyle w:val="BodyText"/>
        <w:tabs>
          <w:tab w:val="left" w:pos="3960"/>
          <w:tab w:val="left" w:pos="8460"/>
          <w:tab w:val="right" w:pos="9900"/>
        </w:tabs>
        <w:ind w:left="0" w:right="-5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Associate Extension Agent                     </w:t>
      </w:r>
      <w:r w:rsidR="00C23EF2">
        <w:rPr>
          <w:iCs/>
          <w:sz w:val="20"/>
          <w:szCs w:val="20"/>
        </w:rPr>
        <w:t xml:space="preserve">    </w:t>
      </w:r>
      <w:r w:rsidR="00EF5DB0">
        <w:rPr>
          <w:iCs/>
          <w:sz w:val="20"/>
          <w:szCs w:val="20"/>
        </w:rPr>
        <w:t xml:space="preserve">  </w:t>
      </w:r>
      <w:r w:rsidR="00C23EF2">
        <w:rPr>
          <w:iCs/>
          <w:sz w:val="20"/>
          <w:szCs w:val="20"/>
        </w:rPr>
        <w:t xml:space="preserve"> </w:t>
      </w:r>
      <w:r w:rsidR="00EB2F0A">
        <w:rPr>
          <w:iCs/>
          <w:sz w:val="20"/>
          <w:szCs w:val="20"/>
        </w:rPr>
        <w:t xml:space="preserve">University of </w:t>
      </w:r>
      <w:r>
        <w:rPr>
          <w:iCs/>
          <w:sz w:val="20"/>
          <w:szCs w:val="20"/>
        </w:rPr>
        <w:t xml:space="preserve">Hawai‘i                                       </w:t>
      </w:r>
      <w:r w:rsidR="00EF5DB0">
        <w:rPr>
          <w:iCs/>
          <w:sz w:val="20"/>
          <w:szCs w:val="20"/>
        </w:rPr>
        <w:t xml:space="preserve"> </w:t>
      </w:r>
      <w:r w:rsidR="00EB2F0A">
        <w:rPr>
          <w:iCs/>
          <w:sz w:val="20"/>
          <w:szCs w:val="20"/>
        </w:rPr>
        <w:t>2020 to Present</w:t>
      </w:r>
    </w:p>
    <w:p w14:paraId="60193850" w14:textId="643419B3" w:rsidR="00EB2F0A" w:rsidRDefault="0094151F" w:rsidP="00EB2F0A">
      <w:pPr>
        <w:pStyle w:val="BodyText"/>
        <w:tabs>
          <w:tab w:val="left" w:pos="3960"/>
          <w:tab w:val="left" w:pos="8460"/>
          <w:tab w:val="right" w:pos="9900"/>
        </w:tabs>
        <w:ind w:left="0" w:right="-540"/>
        <w:rPr>
          <w:iCs/>
          <w:sz w:val="20"/>
          <w:szCs w:val="20"/>
        </w:rPr>
      </w:pPr>
      <w:r>
        <w:rPr>
          <w:iCs/>
          <w:sz w:val="20"/>
          <w:szCs w:val="20"/>
        </w:rPr>
        <w:t>Interim State 4-H Program Leader</w:t>
      </w:r>
      <w:r w:rsidR="004A65FE">
        <w:rPr>
          <w:iCs/>
          <w:sz w:val="20"/>
          <w:szCs w:val="20"/>
        </w:rPr>
        <w:t xml:space="preserve">          </w:t>
      </w:r>
      <w:r w:rsidR="00C23EF2">
        <w:rPr>
          <w:iCs/>
          <w:sz w:val="20"/>
          <w:szCs w:val="20"/>
        </w:rPr>
        <w:t xml:space="preserve">    </w:t>
      </w:r>
      <w:r w:rsidR="00EF5DB0">
        <w:rPr>
          <w:iCs/>
          <w:sz w:val="20"/>
          <w:szCs w:val="20"/>
        </w:rPr>
        <w:t xml:space="preserve">  </w:t>
      </w:r>
      <w:r w:rsidR="00C23EF2">
        <w:rPr>
          <w:iCs/>
          <w:sz w:val="20"/>
          <w:szCs w:val="20"/>
        </w:rPr>
        <w:t xml:space="preserve"> </w:t>
      </w:r>
      <w:r w:rsidR="004A65FE">
        <w:rPr>
          <w:iCs/>
          <w:sz w:val="20"/>
          <w:szCs w:val="20"/>
        </w:rPr>
        <w:t xml:space="preserve">University of Hawai‘i                                       </w:t>
      </w:r>
      <w:r w:rsidR="00EF5DB0">
        <w:rPr>
          <w:iCs/>
          <w:sz w:val="20"/>
          <w:szCs w:val="20"/>
        </w:rPr>
        <w:t xml:space="preserve"> </w:t>
      </w:r>
      <w:r w:rsidR="00EB2F0A">
        <w:rPr>
          <w:iCs/>
          <w:sz w:val="20"/>
          <w:szCs w:val="20"/>
        </w:rPr>
        <w:t>2019 to Present</w:t>
      </w:r>
    </w:p>
    <w:p w14:paraId="65CC902C" w14:textId="1E877178" w:rsidR="00AF3BC0" w:rsidRDefault="004A65FE" w:rsidP="00AF3BC0">
      <w:pPr>
        <w:pStyle w:val="BodyText"/>
        <w:tabs>
          <w:tab w:val="left" w:pos="3960"/>
          <w:tab w:val="left" w:pos="8460"/>
          <w:tab w:val="right" w:pos="9900"/>
        </w:tabs>
        <w:ind w:left="0" w:right="-5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Assistant Extension Agent                      </w:t>
      </w:r>
      <w:r w:rsidR="00C23EF2">
        <w:rPr>
          <w:iCs/>
          <w:sz w:val="20"/>
          <w:szCs w:val="20"/>
        </w:rPr>
        <w:t xml:space="preserve">     </w:t>
      </w:r>
      <w:r w:rsidR="00EF5DB0">
        <w:rPr>
          <w:iCs/>
          <w:sz w:val="20"/>
          <w:szCs w:val="20"/>
        </w:rPr>
        <w:t xml:space="preserve"> </w:t>
      </w:r>
      <w:r w:rsidR="009A0E0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University of Hawai‘i                                       </w:t>
      </w:r>
      <w:r w:rsidR="00EF5DB0">
        <w:rPr>
          <w:iCs/>
          <w:sz w:val="20"/>
          <w:szCs w:val="20"/>
        </w:rPr>
        <w:t xml:space="preserve"> </w:t>
      </w:r>
      <w:r w:rsidR="00AF3BC0">
        <w:rPr>
          <w:iCs/>
          <w:sz w:val="20"/>
          <w:szCs w:val="20"/>
        </w:rPr>
        <w:t xml:space="preserve">2015 to </w:t>
      </w:r>
      <w:r w:rsidR="00C51FC1">
        <w:rPr>
          <w:iCs/>
          <w:sz w:val="20"/>
          <w:szCs w:val="20"/>
        </w:rPr>
        <w:t>2020</w:t>
      </w:r>
    </w:p>
    <w:p w14:paraId="7CCB9BB3" w14:textId="6B470B29" w:rsidR="00AF3BC0" w:rsidRDefault="00AF3BC0" w:rsidP="00CA74E3">
      <w:pPr>
        <w:pStyle w:val="BodyText"/>
        <w:tabs>
          <w:tab w:val="left" w:pos="3960"/>
          <w:tab w:val="left" w:pos="8460"/>
          <w:tab w:val="right" w:pos="9900"/>
        </w:tabs>
        <w:ind w:left="0" w:right="-540"/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 xml:space="preserve">Instructional and Student Support </w:t>
      </w:r>
      <w:r w:rsidR="004A65FE">
        <w:rPr>
          <w:iCs/>
          <w:sz w:val="20"/>
          <w:szCs w:val="20"/>
        </w:rPr>
        <w:t xml:space="preserve">          </w:t>
      </w:r>
      <w:r w:rsidR="00C23EF2">
        <w:rPr>
          <w:iCs/>
          <w:sz w:val="20"/>
          <w:szCs w:val="20"/>
        </w:rPr>
        <w:t xml:space="preserve">     </w:t>
      </w:r>
      <w:r w:rsidR="00EF5DB0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 xml:space="preserve">University of </w:t>
      </w:r>
      <w:r w:rsidR="004A65FE">
        <w:rPr>
          <w:iCs/>
          <w:sz w:val="20"/>
          <w:szCs w:val="20"/>
        </w:rPr>
        <w:t xml:space="preserve">Hawai‘i                                     </w:t>
      </w:r>
      <w:r w:rsidR="00BD6115">
        <w:rPr>
          <w:iCs/>
          <w:sz w:val="20"/>
          <w:szCs w:val="20"/>
        </w:rPr>
        <w:t xml:space="preserve"> </w:t>
      </w:r>
      <w:r w:rsidR="008E7FEE">
        <w:rPr>
          <w:iCs/>
          <w:sz w:val="20"/>
          <w:szCs w:val="20"/>
        </w:rPr>
        <w:t xml:space="preserve"> </w:t>
      </w:r>
      <w:r w:rsidR="00EF5DB0">
        <w:rPr>
          <w:iCs/>
          <w:sz w:val="20"/>
          <w:szCs w:val="20"/>
        </w:rPr>
        <w:t xml:space="preserve"> </w:t>
      </w:r>
      <w:r w:rsidR="00CA74E3">
        <w:rPr>
          <w:iCs/>
          <w:sz w:val="20"/>
          <w:szCs w:val="20"/>
        </w:rPr>
        <w:t>2011 to 2015</w:t>
      </w:r>
    </w:p>
    <w:p w14:paraId="2BD96087" w14:textId="5159560D" w:rsidR="00B072E2" w:rsidRDefault="004A65FE" w:rsidP="00CA74E3">
      <w:pPr>
        <w:pStyle w:val="BodyText"/>
        <w:tabs>
          <w:tab w:val="left" w:pos="3960"/>
          <w:tab w:val="left" w:pos="8460"/>
          <w:tab w:val="right" w:pos="9900"/>
        </w:tabs>
        <w:ind w:left="0" w:right="-54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Lecturer                                                   </w:t>
      </w:r>
      <w:r w:rsidR="00C23EF2">
        <w:rPr>
          <w:iCs/>
          <w:sz w:val="20"/>
          <w:szCs w:val="20"/>
        </w:rPr>
        <w:t xml:space="preserve">     </w:t>
      </w:r>
      <w:r w:rsidR="00EF5DB0">
        <w:rPr>
          <w:iCs/>
          <w:sz w:val="20"/>
          <w:szCs w:val="20"/>
        </w:rPr>
        <w:t xml:space="preserve"> </w:t>
      </w:r>
      <w:r w:rsidR="00BD6115">
        <w:rPr>
          <w:iCs/>
          <w:sz w:val="20"/>
          <w:szCs w:val="20"/>
        </w:rPr>
        <w:t xml:space="preserve"> </w:t>
      </w:r>
      <w:r w:rsidR="00B072E2">
        <w:rPr>
          <w:iCs/>
          <w:sz w:val="20"/>
          <w:szCs w:val="20"/>
        </w:rPr>
        <w:t>University of</w:t>
      </w:r>
      <w:r>
        <w:rPr>
          <w:iCs/>
          <w:sz w:val="20"/>
          <w:szCs w:val="20"/>
        </w:rPr>
        <w:t xml:space="preserve"> Hawai‘i                                       </w:t>
      </w:r>
      <w:r w:rsidR="00EF5DB0">
        <w:rPr>
          <w:iCs/>
          <w:sz w:val="20"/>
          <w:szCs w:val="20"/>
        </w:rPr>
        <w:t xml:space="preserve"> </w:t>
      </w:r>
      <w:r w:rsidR="00B072E2">
        <w:rPr>
          <w:iCs/>
          <w:sz w:val="20"/>
          <w:szCs w:val="20"/>
        </w:rPr>
        <w:t>2009 to 2011</w:t>
      </w:r>
    </w:p>
    <w:p w14:paraId="5FB7C78D" w14:textId="3E0E9AE7" w:rsidR="00AF3BC0" w:rsidRDefault="004A65FE" w:rsidP="00B072E2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Adjunct Faculty                                       </w:t>
      </w:r>
      <w:r w:rsidR="00C23EF2">
        <w:rPr>
          <w:iCs/>
          <w:sz w:val="20"/>
          <w:szCs w:val="20"/>
        </w:rPr>
        <w:t xml:space="preserve">     </w:t>
      </w:r>
      <w:r w:rsidR="00BD6115">
        <w:rPr>
          <w:iCs/>
          <w:sz w:val="20"/>
          <w:szCs w:val="20"/>
        </w:rPr>
        <w:t xml:space="preserve">  </w:t>
      </w:r>
      <w:r>
        <w:rPr>
          <w:iCs/>
          <w:sz w:val="20"/>
          <w:szCs w:val="20"/>
        </w:rPr>
        <w:t xml:space="preserve">Grand Canyon University                                 </w:t>
      </w:r>
      <w:r w:rsidR="00EF5DB0">
        <w:rPr>
          <w:iCs/>
          <w:sz w:val="20"/>
          <w:szCs w:val="20"/>
        </w:rPr>
        <w:t xml:space="preserve"> </w:t>
      </w:r>
      <w:r w:rsidR="00AF3BC0" w:rsidRPr="00AF3BC0">
        <w:rPr>
          <w:iCs/>
          <w:sz w:val="20"/>
          <w:szCs w:val="20"/>
        </w:rPr>
        <w:t>2006-2009</w:t>
      </w:r>
    </w:p>
    <w:p w14:paraId="10BC120E" w14:textId="3C2DA48D" w:rsidR="00AF3BC0" w:rsidRPr="00AF3BC0" w:rsidRDefault="004A65FE" w:rsidP="00B072E2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Adjunct Faculty                                       </w:t>
      </w:r>
      <w:r w:rsidR="00C23EF2">
        <w:rPr>
          <w:iCs/>
          <w:sz w:val="20"/>
          <w:szCs w:val="20"/>
        </w:rPr>
        <w:t xml:space="preserve">     </w:t>
      </w:r>
      <w:r w:rsidR="00EF5DB0">
        <w:rPr>
          <w:iCs/>
          <w:sz w:val="20"/>
          <w:szCs w:val="20"/>
        </w:rPr>
        <w:t xml:space="preserve"> </w:t>
      </w:r>
      <w:r w:rsidR="00BD6115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Chaminade University                                      </w:t>
      </w:r>
      <w:r w:rsidR="00EF5DB0">
        <w:rPr>
          <w:iCs/>
          <w:sz w:val="20"/>
          <w:szCs w:val="20"/>
        </w:rPr>
        <w:t xml:space="preserve"> </w:t>
      </w:r>
      <w:r w:rsidR="00AF3BC0" w:rsidRPr="00AF3BC0">
        <w:rPr>
          <w:iCs/>
          <w:sz w:val="20"/>
          <w:szCs w:val="20"/>
        </w:rPr>
        <w:t>2006-2008</w:t>
      </w:r>
    </w:p>
    <w:p w14:paraId="331B359E" w14:textId="77777777" w:rsidR="00A22842" w:rsidRPr="008B24D3" w:rsidRDefault="00A22842" w:rsidP="001A3105">
      <w:pPr>
        <w:pStyle w:val="BodyText"/>
        <w:spacing w:before="240"/>
        <w:ind w:left="0"/>
        <w:rPr>
          <w:b/>
          <w:sz w:val="20"/>
          <w:szCs w:val="20"/>
          <w:u w:val="single"/>
        </w:rPr>
      </w:pPr>
      <w:r w:rsidRPr="008B24D3">
        <w:rPr>
          <w:b/>
          <w:sz w:val="20"/>
          <w:szCs w:val="20"/>
          <w:u w:val="single"/>
        </w:rPr>
        <w:t>Courses Taught</w:t>
      </w:r>
    </w:p>
    <w:p w14:paraId="7CF51AD1" w14:textId="272924A0" w:rsidR="009A0E0E" w:rsidRDefault="009A0E0E" w:rsidP="009D09D2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UNIVERISTY OF </w:t>
      </w:r>
      <w:r w:rsidR="001E0CE0">
        <w:rPr>
          <w:b/>
          <w:bCs/>
          <w:iCs/>
          <w:sz w:val="20"/>
          <w:szCs w:val="20"/>
        </w:rPr>
        <w:t>HAWAII</w:t>
      </w:r>
    </w:p>
    <w:p w14:paraId="675BE2C3" w14:textId="63A3E5D0" w:rsidR="009A0E0E" w:rsidRDefault="009A0E0E" w:rsidP="009D09D2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</w:t>
      </w:r>
      <w:r w:rsidRPr="00AF3BC0">
        <w:rPr>
          <w:iCs/>
          <w:sz w:val="20"/>
          <w:szCs w:val="20"/>
        </w:rPr>
        <w:t>•</w:t>
      </w:r>
      <w:r>
        <w:rPr>
          <w:iCs/>
          <w:sz w:val="20"/>
          <w:szCs w:val="20"/>
        </w:rPr>
        <w:t xml:space="preserve">ICS </w:t>
      </w:r>
      <w:r w:rsidR="00DE36D8">
        <w:rPr>
          <w:iCs/>
          <w:sz w:val="20"/>
          <w:szCs w:val="20"/>
        </w:rPr>
        <w:t>101 Digital Tools for Information World</w:t>
      </w:r>
      <w:r w:rsidR="00DE36D8">
        <w:rPr>
          <w:iCs/>
          <w:sz w:val="20"/>
          <w:szCs w:val="20"/>
        </w:rPr>
        <w:tab/>
      </w:r>
      <w:r w:rsidR="00DE36D8">
        <w:rPr>
          <w:iCs/>
          <w:sz w:val="20"/>
          <w:szCs w:val="20"/>
        </w:rPr>
        <w:t xml:space="preserve">     </w:t>
      </w:r>
      <w:r w:rsidR="00DE36D8">
        <w:rPr>
          <w:iCs/>
          <w:sz w:val="20"/>
          <w:szCs w:val="20"/>
        </w:rPr>
        <w:t xml:space="preserve">                            </w:t>
      </w:r>
      <w:r w:rsidR="00DE36D8" w:rsidRPr="00AF3BC0">
        <w:rPr>
          <w:iCs/>
          <w:sz w:val="20"/>
          <w:szCs w:val="20"/>
        </w:rPr>
        <w:t>•</w:t>
      </w:r>
      <w:r w:rsidR="00DE36D8">
        <w:rPr>
          <w:iCs/>
          <w:sz w:val="20"/>
          <w:szCs w:val="20"/>
        </w:rPr>
        <w:t xml:space="preserve">ICS </w:t>
      </w:r>
      <w:r w:rsidR="00DE36D8">
        <w:rPr>
          <w:iCs/>
          <w:sz w:val="20"/>
          <w:szCs w:val="20"/>
        </w:rPr>
        <w:t>214</w:t>
      </w:r>
      <w:r w:rsidR="00DE36D8">
        <w:rPr>
          <w:iCs/>
          <w:sz w:val="20"/>
          <w:szCs w:val="20"/>
        </w:rPr>
        <w:t xml:space="preserve"> </w:t>
      </w:r>
      <w:r w:rsidR="00DE36D8">
        <w:rPr>
          <w:iCs/>
          <w:sz w:val="20"/>
          <w:szCs w:val="20"/>
        </w:rPr>
        <w:t xml:space="preserve">Fundamentals of </w:t>
      </w:r>
      <w:r w:rsidR="00DE36D8">
        <w:rPr>
          <w:iCs/>
          <w:sz w:val="20"/>
          <w:szCs w:val="20"/>
        </w:rPr>
        <w:t>D</w:t>
      </w:r>
      <w:r w:rsidR="00DE36D8">
        <w:rPr>
          <w:iCs/>
          <w:sz w:val="20"/>
          <w:szCs w:val="20"/>
        </w:rPr>
        <w:t>esign for Print &amp; Web</w:t>
      </w:r>
      <w:r w:rsidR="00DE36D8">
        <w:rPr>
          <w:iCs/>
          <w:sz w:val="20"/>
          <w:szCs w:val="20"/>
        </w:rPr>
        <w:tab/>
      </w:r>
    </w:p>
    <w:p w14:paraId="6CD6DB3B" w14:textId="540E35E4" w:rsidR="00B072E2" w:rsidRPr="009A0E0E" w:rsidRDefault="00B072E2" w:rsidP="009D09D2">
      <w:pPr>
        <w:pStyle w:val="BodyText"/>
        <w:tabs>
          <w:tab w:val="left" w:pos="3960"/>
          <w:tab w:val="left" w:pos="8460"/>
          <w:tab w:val="right" w:pos="9900"/>
        </w:tabs>
        <w:ind w:left="0"/>
        <w:rPr>
          <w:b/>
          <w:bCs/>
          <w:iCs/>
          <w:sz w:val="20"/>
          <w:szCs w:val="20"/>
        </w:rPr>
      </w:pPr>
      <w:r w:rsidRPr="009A0E0E">
        <w:rPr>
          <w:b/>
          <w:bCs/>
          <w:iCs/>
          <w:sz w:val="20"/>
          <w:szCs w:val="20"/>
        </w:rPr>
        <w:t>GRAND CANYON UNIVERSITY</w:t>
      </w:r>
    </w:p>
    <w:p w14:paraId="4E545423" w14:textId="77777777" w:rsidR="008D5BF3" w:rsidRDefault="008D5BF3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  <w:sectPr w:rsidR="008D5BF3" w:rsidSect="00574D4F">
          <w:headerReference w:type="default" r:id="rId7"/>
          <w:footerReference w:type="default" r:id="rId8"/>
          <w:pgSz w:w="12240" w:h="15840"/>
          <w:pgMar w:top="1080" w:right="1224" w:bottom="1080" w:left="1224" w:header="576" w:footer="576" w:gutter="0"/>
          <w:cols w:space="720"/>
          <w:docGrid w:linePitch="299"/>
        </w:sectPr>
      </w:pPr>
    </w:p>
    <w:p w14:paraId="09A55EFF" w14:textId="29037BE6" w:rsidR="00B072E2" w:rsidRPr="00AF3BC0" w:rsidRDefault="00B072E2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>•TEC 510 Curriculum &amp; Instruction</w:t>
      </w:r>
      <w:r w:rsidR="00BB26EF">
        <w:rPr>
          <w:iCs/>
          <w:sz w:val="20"/>
          <w:szCs w:val="20"/>
        </w:rPr>
        <w:t xml:space="preserve"> (3)</w:t>
      </w:r>
    </w:p>
    <w:p w14:paraId="283A1A28" w14:textId="2BA0A600" w:rsidR="00B072E2" w:rsidRPr="00AF3BC0" w:rsidRDefault="00B072E2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>•TEC 535 Educational Applications of Technology</w:t>
      </w:r>
      <w:r w:rsidR="00BB26EF">
        <w:rPr>
          <w:iCs/>
          <w:sz w:val="20"/>
          <w:szCs w:val="20"/>
        </w:rPr>
        <w:t xml:space="preserve"> (3)</w:t>
      </w:r>
    </w:p>
    <w:p w14:paraId="580A28E0" w14:textId="4D0D1F4C" w:rsidR="00B072E2" w:rsidRPr="00AF3BC0" w:rsidRDefault="00B072E2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>•TEC 545 Multimedia Instructional Strategies</w:t>
      </w:r>
      <w:r w:rsidR="00BB26EF">
        <w:rPr>
          <w:iCs/>
          <w:sz w:val="20"/>
          <w:szCs w:val="20"/>
        </w:rPr>
        <w:t xml:space="preserve"> (3)</w:t>
      </w:r>
    </w:p>
    <w:p w14:paraId="18CF09FF" w14:textId="0B768386" w:rsidR="00B072E2" w:rsidRPr="00AF3BC0" w:rsidRDefault="00B072E2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>•TEC 555 Design of Print-Based Media</w:t>
      </w:r>
      <w:r w:rsidR="00BB26EF">
        <w:rPr>
          <w:iCs/>
          <w:sz w:val="20"/>
          <w:szCs w:val="20"/>
        </w:rPr>
        <w:t xml:space="preserve"> (3)</w:t>
      </w:r>
    </w:p>
    <w:p w14:paraId="59BF2F56" w14:textId="5CA06825" w:rsidR="00B072E2" w:rsidRPr="00AF3BC0" w:rsidRDefault="00B072E2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>•TEC 560 Interactive Design for Classroom</w:t>
      </w:r>
      <w:r w:rsidR="00BB26EF">
        <w:rPr>
          <w:iCs/>
          <w:sz w:val="20"/>
          <w:szCs w:val="20"/>
        </w:rPr>
        <w:t xml:space="preserve"> (3)</w:t>
      </w:r>
    </w:p>
    <w:p w14:paraId="0CC6F90C" w14:textId="5277E217" w:rsidR="008D5BF3" w:rsidRDefault="00B072E2" w:rsidP="004915AD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  <w:sectPr w:rsidR="008D5BF3" w:rsidSect="00574D4F">
          <w:type w:val="continuous"/>
          <w:pgSz w:w="12240" w:h="15840"/>
          <w:pgMar w:top="1080" w:right="1224" w:bottom="1080" w:left="1224" w:header="720" w:footer="720" w:gutter="0"/>
          <w:cols w:num="2" w:space="432" w:equalWidth="0">
            <w:col w:w="4968" w:space="432"/>
            <w:col w:w="4392"/>
          </w:cols>
          <w:docGrid w:linePitch="299"/>
        </w:sectPr>
      </w:pPr>
      <w:r w:rsidRPr="00AF3BC0">
        <w:rPr>
          <w:iCs/>
          <w:sz w:val="20"/>
          <w:szCs w:val="20"/>
        </w:rPr>
        <w:t>•TEC 565 Distance Learning</w:t>
      </w:r>
      <w:r w:rsidR="00BB26EF">
        <w:rPr>
          <w:iCs/>
          <w:sz w:val="20"/>
          <w:szCs w:val="20"/>
        </w:rPr>
        <w:t xml:space="preserve"> (3)</w:t>
      </w:r>
    </w:p>
    <w:p w14:paraId="62D4666C" w14:textId="52B4F9B2" w:rsidR="00B072E2" w:rsidRPr="009A0E0E" w:rsidRDefault="00FE0513" w:rsidP="004915AD">
      <w:pPr>
        <w:pStyle w:val="BodyText"/>
        <w:tabs>
          <w:tab w:val="left" w:pos="3960"/>
          <w:tab w:val="left" w:pos="8460"/>
          <w:tab w:val="right" w:pos="9900"/>
        </w:tabs>
        <w:ind w:left="0" w:hanging="180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   </w:t>
      </w:r>
      <w:r w:rsidRPr="009A0E0E">
        <w:rPr>
          <w:b/>
          <w:bCs/>
          <w:iCs/>
          <w:sz w:val="20"/>
          <w:szCs w:val="20"/>
        </w:rPr>
        <w:t xml:space="preserve"> </w:t>
      </w:r>
      <w:r w:rsidR="00B072E2" w:rsidRPr="009A0E0E">
        <w:rPr>
          <w:b/>
          <w:bCs/>
          <w:iCs/>
          <w:sz w:val="20"/>
          <w:szCs w:val="20"/>
        </w:rPr>
        <w:t>CHAMINADE UNIVERSITY</w:t>
      </w:r>
    </w:p>
    <w:p w14:paraId="2C7BF77E" w14:textId="77777777" w:rsidR="00CE73EB" w:rsidRDefault="00CE73EB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  <w:sectPr w:rsidR="00CE73EB" w:rsidSect="00574D4F">
          <w:type w:val="continuous"/>
          <w:pgSz w:w="12240" w:h="15840"/>
          <w:pgMar w:top="1080" w:right="1224" w:bottom="1080" w:left="1224" w:header="720" w:footer="720" w:gutter="0"/>
          <w:cols w:space="720"/>
          <w:docGrid w:linePitch="299"/>
        </w:sectPr>
      </w:pPr>
    </w:p>
    <w:p w14:paraId="096A362C" w14:textId="41887EF9" w:rsidR="00B072E2" w:rsidRPr="00AF3BC0" w:rsidRDefault="00B072E2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</w:pPr>
      <w:r w:rsidRPr="00AF3BC0">
        <w:rPr>
          <w:iCs/>
          <w:sz w:val="20"/>
          <w:szCs w:val="20"/>
        </w:rPr>
        <w:t>•ED 630 Elementary Integrated Curriculum</w:t>
      </w:r>
      <w:r w:rsidR="00BB26EF">
        <w:rPr>
          <w:iCs/>
          <w:sz w:val="20"/>
          <w:szCs w:val="20"/>
        </w:rPr>
        <w:t xml:space="preserve"> (3)</w:t>
      </w:r>
      <w:r w:rsidR="00CE73EB">
        <w:rPr>
          <w:iCs/>
          <w:sz w:val="20"/>
          <w:szCs w:val="20"/>
        </w:rPr>
        <w:tab/>
      </w:r>
    </w:p>
    <w:p w14:paraId="62A80A0C" w14:textId="3543D523" w:rsidR="00CE73EB" w:rsidRDefault="00976660" w:rsidP="00B072E2">
      <w:pPr>
        <w:pStyle w:val="BodyText"/>
        <w:tabs>
          <w:tab w:val="left" w:pos="3960"/>
          <w:tab w:val="left" w:pos="8460"/>
          <w:tab w:val="right" w:pos="9900"/>
        </w:tabs>
        <w:rPr>
          <w:iCs/>
          <w:sz w:val="20"/>
          <w:szCs w:val="20"/>
        </w:rPr>
        <w:sectPr w:rsidR="00CE73EB" w:rsidSect="00574D4F">
          <w:type w:val="continuous"/>
          <w:pgSz w:w="12240" w:h="15840"/>
          <w:pgMar w:top="1080" w:right="1224" w:bottom="1080" w:left="1224" w:header="720" w:footer="720" w:gutter="0"/>
          <w:cols w:num="2" w:space="720"/>
          <w:docGrid w:linePitch="299"/>
        </w:sectPr>
      </w:pPr>
      <w:r>
        <w:rPr>
          <w:iCs/>
          <w:sz w:val="20"/>
          <w:szCs w:val="20"/>
        </w:rPr>
        <w:t xml:space="preserve">   </w:t>
      </w:r>
      <w:r w:rsidR="00B072E2" w:rsidRPr="00AF3BC0">
        <w:rPr>
          <w:iCs/>
          <w:sz w:val="20"/>
          <w:szCs w:val="20"/>
        </w:rPr>
        <w:t>•ED 702 Intro to Research in Education</w:t>
      </w:r>
      <w:r w:rsidR="00BB26EF">
        <w:rPr>
          <w:iCs/>
          <w:sz w:val="20"/>
          <w:szCs w:val="20"/>
        </w:rPr>
        <w:t xml:space="preserve"> (3</w:t>
      </w:r>
      <w:r w:rsidR="00CE73EB">
        <w:rPr>
          <w:iCs/>
          <w:sz w:val="20"/>
          <w:szCs w:val="20"/>
        </w:rPr>
        <w:t>)</w:t>
      </w:r>
    </w:p>
    <w:p w14:paraId="5BA5321B" w14:textId="77777777" w:rsidR="008B24D3" w:rsidRPr="006904C1" w:rsidRDefault="008B24D3" w:rsidP="008B24D3">
      <w:pPr>
        <w:pStyle w:val="NoSpacing"/>
        <w:rPr>
          <w:b/>
          <w:bCs/>
          <w:sz w:val="24"/>
          <w:szCs w:val="24"/>
        </w:rPr>
      </w:pPr>
      <w:r w:rsidRPr="006904C1">
        <w:rPr>
          <w:b/>
          <w:bCs/>
          <w:sz w:val="24"/>
          <w:szCs w:val="24"/>
        </w:rPr>
        <w:t xml:space="preserve">Publications </w:t>
      </w:r>
      <w:r>
        <w:rPr>
          <w:b/>
          <w:bCs/>
          <w:sz w:val="24"/>
          <w:szCs w:val="24"/>
        </w:rPr>
        <w:t>(reverse chronological order)</w:t>
      </w:r>
    </w:p>
    <w:p w14:paraId="16336F38" w14:textId="1F1657DE" w:rsidR="00A22842" w:rsidRPr="0060746E" w:rsidRDefault="00A22842" w:rsidP="001A3105">
      <w:pPr>
        <w:pStyle w:val="BodyText"/>
        <w:spacing w:before="240"/>
        <w:ind w:left="0"/>
        <w:rPr>
          <w:b/>
          <w:bCs/>
          <w:sz w:val="20"/>
          <w:szCs w:val="20"/>
          <w:u w:val="single"/>
        </w:rPr>
      </w:pPr>
      <w:r w:rsidRPr="0060746E">
        <w:rPr>
          <w:b/>
          <w:bCs/>
          <w:sz w:val="20"/>
          <w:szCs w:val="20"/>
          <w:u w:val="single"/>
        </w:rPr>
        <w:t>Refereed Publications</w:t>
      </w:r>
    </w:p>
    <w:p w14:paraId="08EF9236" w14:textId="77777777" w:rsidR="003A6315" w:rsidRPr="00644589" w:rsidRDefault="003A6315" w:rsidP="003A6315">
      <w:pPr>
        <w:spacing w:after="240"/>
        <w:ind w:left="720" w:hanging="720"/>
        <w:rPr>
          <w:sz w:val="20"/>
        </w:rPr>
      </w:pPr>
      <w:r w:rsidRPr="00644589">
        <w:rPr>
          <w:sz w:val="20"/>
        </w:rPr>
        <w:t xml:space="preserve">Fruhauf, C. A., Yancura, L. A., Greenwood-Junkermeier, H., Riggs, N., Fox, A., Mendoza, A. N., &amp; </w:t>
      </w:r>
      <w:r w:rsidRPr="00670B26">
        <w:rPr>
          <w:b/>
          <w:bCs/>
          <w:sz w:val="20"/>
        </w:rPr>
        <w:t>Ooki, N</w:t>
      </w:r>
      <w:r w:rsidRPr="00644589">
        <w:rPr>
          <w:sz w:val="20"/>
        </w:rPr>
        <w:t>. (2022). Community-based Participatory Research: The Important Role of University-Community Partnerships to Support</w:t>
      </w:r>
      <w:r w:rsidRPr="00644589" w:rsidDel="00F7102A">
        <w:rPr>
          <w:sz w:val="20"/>
        </w:rPr>
        <w:t xml:space="preserve"> </w:t>
      </w:r>
      <w:r w:rsidRPr="00644589">
        <w:rPr>
          <w:sz w:val="20"/>
        </w:rPr>
        <w:t xml:space="preserve">Grandfamilies. </w:t>
      </w:r>
      <w:r w:rsidRPr="00670B26">
        <w:rPr>
          <w:i/>
          <w:iCs/>
          <w:sz w:val="20"/>
        </w:rPr>
        <w:t>Family Relations</w:t>
      </w:r>
      <w:r w:rsidRPr="00644589">
        <w:rPr>
          <w:sz w:val="20"/>
        </w:rPr>
        <w:t xml:space="preserve">, 71, 1470-1483. DOI: </w:t>
      </w:r>
      <w:hyperlink r:id="rId9" w:history="1">
        <w:r w:rsidRPr="00644589">
          <w:rPr>
            <w:sz w:val="20"/>
          </w:rPr>
          <w:t>https://doi.org/10.1111/fare.12672</w:t>
        </w:r>
      </w:hyperlink>
      <w:r w:rsidRPr="00644589">
        <w:rPr>
          <w:sz w:val="20"/>
        </w:rPr>
        <w:t>.</w:t>
      </w:r>
    </w:p>
    <w:p w14:paraId="701F801B" w14:textId="77217E57" w:rsidR="00E12D02" w:rsidRPr="00077A55" w:rsidRDefault="00E12D02" w:rsidP="00E12D02">
      <w:pPr>
        <w:spacing w:after="240"/>
        <w:ind w:left="720" w:hanging="720"/>
        <w:rPr>
          <w:sz w:val="20"/>
        </w:rPr>
      </w:pPr>
      <w:r w:rsidRPr="00077A55">
        <w:rPr>
          <w:sz w:val="20"/>
        </w:rPr>
        <w:t xml:space="preserve">Eng, S.; Khun, T., Esquivel, M., </w:t>
      </w:r>
      <w:r w:rsidRPr="00077A55">
        <w:rPr>
          <w:b/>
          <w:sz w:val="20"/>
        </w:rPr>
        <w:t xml:space="preserve">Ooki, N., </w:t>
      </w:r>
      <w:r w:rsidRPr="00077A55">
        <w:rPr>
          <w:sz w:val="20"/>
        </w:rPr>
        <w:t xml:space="preserve">Bloese, J., Sand, S., Lincoln, N. </w:t>
      </w:r>
      <w:r w:rsidRPr="00077A55">
        <w:rPr>
          <w:b/>
          <w:sz w:val="20"/>
        </w:rPr>
        <w:t xml:space="preserve"> </w:t>
      </w:r>
      <w:r w:rsidRPr="00077A55">
        <w:rPr>
          <w:sz w:val="20"/>
        </w:rPr>
        <w:t xml:space="preserve">(2021, June) Farmers’ perception towards, and needs for, extension agents’ support during Covid-19. </w:t>
      </w:r>
      <w:r w:rsidRPr="00077A55">
        <w:rPr>
          <w:i/>
          <w:sz w:val="20"/>
        </w:rPr>
        <w:t>Journal of Extension</w:t>
      </w:r>
      <w:r w:rsidRPr="00077A55">
        <w:rPr>
          <w:sz w:val="20"/>
        </w:rPr>
        <w:t xml:space="preserve">, </w:t>
      </w:r>
      <w:r w:rsidRPr="00077A55">
        <w:rPr>
          <w:i/>
          <w:sz w:val="20"/>
        </w:rPr>
        <w:t>59</w:t>
      </w:r>
      <w:r w:rsidRPr="00077A55">
        <w:rPr>
          <w:sz w:val="20"/>
        </w:rPr>
        <w:t xml:space="preserve">(2), DOI: 10.34068/joe.59.02.15 </w:t>
      </w:r>
    </w:p>
    <w:p w14:paraId="0382924F" w14:textId="77777777" w:rsidR="00E12D02" w:rsidRPr="00077A55" w:rsidRDefault="00E12D02" w:rsidP="00E12D02">
      <w:pPr>
        <w:spacing w:after="240"/>
        <w:ind w:left="720" w:hanging="720"/>
        <w:rPr>
          <w:sz w:val="20"/>
        </w:rPr>
      </w:pPr>
      <w:r w:rsidRPr="00077A55">
        <w:rPr>
          <w:sz w:val="20"/>
        </w:rPr>
        <w:t xml:space="preserve">Fruhauf, C. A., Yancura, L. A., Greenwood-Junkermeier, H., Riggs, N., Fox, A., Mendoza, A. N., &amp; </w:t>
      </w:r>
      <w:r w:rsidRPr="00077A55">
        <w:rPr>
          <w:b/>
          <w:sz w:val="20"/>
        </w:rPr>
        <w:t>Ooki, N.</w:t>
      </w:r>
      <w:r w:rsidRPr="00077A55">
        <w:rPr>
          <w:sz w:val="20"/>
        </w:rPr>
        <w:t xml:space="preserve"> (2020, December). The importance of family-focused and strengths-based approaches to interventions for grandfamilies.</w:t>
      </w:r>
      <w:r w:rsidRPr="00077A55">
        <w:rPr>
          <w:i/>
          <w:sz w:val="20"/>
        </w:rPr>
        <w:t xml:space="preserve"> Journal of Family Theory &amp; Review</w:t>
      </w:r>
      <w:r w:rsidRPr="00077A55">
        <w:rPr>
          <w:sz w:val="20"/>
        </w:rPr>
        <w:t>, 12, 478-491. DOI:10.1111/jftr.12395</w:t>
      </w:r>
    </w:p>
    <w:p w14:paraId="433395F9" w14:textId="3CE9C195" w:rsidR="00E12D02" w:rsidRPr="00077A55" w:rsidRDefault="00E12D02" w:rsidP="00E12D02">
      <w:pPr>
        <w:ind w:left="720" w:hanging="720"/>
        <w:rPr>
          <w:b/>
          <w:sz w:val="20"/>
        </w:rPr>
      </w:pPr>
      <w:r w:rsidRPr="00077A55">
        <w:rPr>
          <w:b/>
          <w:sz w:val="20"/>
        </w:rPr>
        <w:t xml:space="preserve">Ooki, N., </w:t>
      </w:r>
      <w:r w:rsidRPr="00077A55">
        <w:rPr>
          <w:sz w:val="20"/>
        </w:rPr>
        <w:t>Greenwood-Junkermeier, H., Riggs, N., Mendoza, N., Fruhauf, C., and Yancura, L. (2020).  GRANDcares youth club program</w:t>
      </w:r>
      <w:r w:rsidRPr="005944B0">
        <w:rPr>
          <w:sz w:val="20"/>
        </w:rPr>
        <w:t>, Second Edition. [National 4-H Peer Reviewed Curriculum].</w:t>
      </w:r>
      <w:r w:rsidRPr="00077A55">
        <w:rPr>
          <w:sz w:val="20"/>
        </w:rPr>
        <w:t xml:space="preserve"> Family and Consumer Sciences, University of Hawai‘i at Mānoa and Department of Human Development and Family Studies, Colorado State University.</w:t>
      </w:r>
    </w:p>
    <w:p w14:paraId="2D0D50EB" w14:textId="77777777" w:rsidR="00E12D02" w:rsidRPr="00077A55" w:rsidRDefault="00E12D02" w:rsidP="00E12D02">
      <w:pPr>
        <w:ind w:left="720" w:hanging="720"/>
        <w:rPr>
          <w:b/>
          <w:sz w:val="20"/>
        </w:rPr>
      </w:pPr>
    </w:p>
    <w:p w14:paraId="72E60A94" w14:textId="1CADE968" w:rsidR="00E12D02" w:rsidRPr="00077A55" w:rsidRDefault="00E12D02" w:rsidP="00E12D02">
      <w:pPr>
        <w:ind w:left="720" w:hanging="720"/>
        <w:rPr>
          <w:sz w:val="20"/>
        </w:rPr>
      </w:pPr>
      <w:r w:rsidRPr="00077A55">
        <w:rPr>
          <w:b/>
          <w:sz w:val="20"/>
        </w:rPr>
        <w:t>Ooki, N.</w:t>
      </w:r>
      <w:r w:rsidRPr="00077A55">
        <w:rPr>
          <w:sz w:val="20"/>
        </w:rPr>
        <w:t xml:space="preserve"> Catching conflict to conquer conflict. </w:t>
      </w:r>
      <w:r w:rsidRPr="00077A55">
        <w:rPr>
          <w:i/>
          <w:sz w:val="20"/>
        </w:rPr>
        <w:t>Expeditionary Skills for Life</w:t>
      </w:r>
      <w:r w:rsidRPr="00077A55">
        <w:rPr>
          <w:sz w:val="20"/>
        </w:rPr>
        <w:t xml:space="preserve">. </w:t>
      </w:r>
      <w:r w:rsidR="005E4EBD" w:rsidRPr="00077A55">
        <w:rPr>
          <w:sz w:val="20"/>
        </w:rPr>
        <w:t>(2017).</w:t>
      </w:r>
      <w:r w:rsidR="005E4EBD">
        <w:rPr>
          <w:sz w:val="20"/>
        </w:rPr>
        <w:t xml:space="preserve"> </w:t>
      </w:r>
      <w:r w:rsidRPr="00077A55">
        <w:rPr>
          <w:sz w:val="20"/>
        </w:rPr>
        <w:t xml:space="preserve">National Aeronautics and Space Administration. [National Peer Reviewed Curriculum] Available at: </w:t>
      </w:r>
      <w:hyperlink r:id="rId10" w:history="1">
        <w:r w:rsidRPr="00077A55">
          <w:rPr>
            <w:sz w:val="20"/>
          </w:rPr>
          <w:t>https://www.nasa.gov/sites/</w:t>
        </w:r>
      </w:hyperlink>
      <w:r w:rsidRPr="00077A55">
        <w:rPr>
          <w:sz w:val="20"/>
        </w:rPr>
        <w:t xml:space="preserve">default/files/atoms/files/esfl_ms_conflict.pdf  </w:t>
      </w:r>
    </w:p>
    <w:p w14:paraId="7E30CD58" w14:textId="77777777" w:rsidR="00E12D02" w:rsidRPr="00077A55" w:rsidRDefault="00E12D02" w:rsidP="00E12D02">
      <w:pPr>
        <w:ind w:left="720" w:hanging="720"/>
        <w:rPr>
          <w:b/>
          <w:sz w:val="20"/>
        </w:rPr>
      </w:pPr>
    </w:p>
    <w:p w14:paraId="3142934B" w14:textId="0C824B48" w:rsidR="00E12D02" w:rsidRPr="00077A55" w:rsidRDefault="00E12D02" w:rsidP="00E12D02">
      <w:pPr>
        <w:ind w:left="720" w:hanging="720"/>
        <w:rPr>
          <w:sz w:val="20"/>
        </w:rPr>
      </w:pPr>
      <w:r w:rsidRPr="00077A55">
        <w:rPr>
          <w:b/>
          <w:sz w:val="20"/>
        </w:rPr>
        <w:t>Ooki, N.</w:t>
      </w:r>
      <w:r w:rsidRPr="00077A55">
        <w:rPr>
          <w:sz w:val="20"/>
        </w:rPr>
        <w:t xml:space="preserve"> Finding the right person for the job. </w:t>
      </w:r>
      <w:r w:rsidR="005E4EBD" w:rsidRPr="00077A55">
        <w:rPr>
          <w:sz w:val="20"/>
        </w:rPr>
        <w:t xml:space="preserve">(2017). </w:t>
      </w:r>
      <w:r w:rsidRPr="00077A55">
        <w:rPr>
          <w:sz w:val="20"/>
        </w:rPr>
        <w:t xml:space="preserve"> </w:t>
      </w:r>
      <w:r w:rsidRPr="00077A55">
        <w:rPr>
          <w:i/>
          <w:sz w:val="20"/>
        </w:rPr>
        <w:t>Expeditionary Skills for Life</w:t>
      </w:r>
      <w:r w:rsidRPr="00077A55">
        <w:rPr>
          <w:sz w:val="20"/>
        </w:rPr>
        <w:t xml:space="preserve">. National Aeronautics and Space Administration. [National Peer Reviewed Curriculum] Available at: https://www.nasa.gov/sites/default/files/atoms/files/esfl_ms_right_person_for_the_job.pdf </w:t>
      </w:r>
    </w:p>
    <w:p w14:paraId="1F6652D2" w14:textId="13E5C873" w:rsidR="008B24D3" w:rsidRPr="0060746E" w:rsidRDefault="008B24D3" w:rsidP="008B24D3">
      <w:pPr>
        <w:pStyle w:val="BodyText"/>
        <w:spacing w:before="240"/>
        <w:ind w:left="0"/>
        <w:rPr>
          <w:b/>
          <w:bCs/>
          <w:sz w:val="20"/>
          <w:szCs w:val="20"/>
          <w:u w:val="single"/>
        </w:rPr>
      </w:pPr>
      <w:r w:rsidRPr="0060746E">
        <w:rPr>
          <w:b/>
          <w:bCs/>
          <w:sz w:val="20"/>
          <w:szCs w:val="20"/>
          <w:u w:val="single"/>
        </w:rPr>
        <w:lastRenderedPageBreak/>
        <w:t>Extension Publications</w:t>
      </w:r>
    </w:p>
    <w:p w14:paraId="2181FB42" w14:textId="77777777" w:rsidR="0060746E" w:rsidRPr="009F5789" w:rsidRDefault="0060746E" w:rsidP="0060746E">
      <w:pPr>
        <w:ind w:left="720" w:hanging="720"/>
        <w:rPr>
          <w:sz w:val="20"/>
        </w:rPr>
      </w:pPr>
      <w:r w:rsidRPr="0060746E">
        <w:rPr>
          <w:sz w:val="20"/>
        </w:rPr>
        <w:t xml:space="preserve">Tavares, K., Silva, J., </w:t>
      </w:r>
      <w:r w:rsidRPr="0060746E">
        <w:rPr>
          <w:b/>
          <w:sz w:val="20"/>
        </w:rPr>
        <w:t xml:space="preserve">Ooki, N. </w:t>
      </w:r>
      <w:r w:rsidRPr="0060746E">
        <w:rPr>
          <w:sz w:val="20"/>
        </w:rPr>
        <w:t xml:space="preserve">(2021, August 13). Tropical Cyclone Emergency Management for Farmers. University of Hawaii </w:t>
      </w:r>
      <w:r w:rsidRPr="009F5789">
        <w:rPr>
          <w:sz w:val="20"/>
        </w:rPr>
        <w:t>at Manoa. Honolulu, HI. Available at: https://gms.ctahr.hawaii.edu/gs/handler/getmedia.ashx?moid=68797&amp;dt=3&amp;g=12. [Extension Factsheet]</w:t>
      </w:r>
    </w:p>
    <w:p w14:paraId="551F9885" w14:textId="77777777" w:rsidR="0046213D" w:rsidRPr="009F5789" w:rsidRDefault="0046213D" w:rsidP="00DD789B">
      <w:pPr>
        <w:ind w:left="720" w:hanging="720"/>
        <w:rPr>
          <w:sz w:val="20"/>
        </w:rPr>
      </w:pPr>
    </w:p>
    <w:p w14:paraId="048889B9" w14:textId="4A7066AB" w:rsidR="00CE3CC3" w:rsidRPr="009F5789" w:rsidRDefault="00CE3CC3" w:rsidP="00DD789B">
      <w:pPr>
        <w:ind w:left="720" w:hanging="720"/>
        <w:rPr>
          <w:sz w:val="20"/>
        </w:rPr>
      </w:pPr>
      <w:r w:rsidRPr="009F5789">
        <w:rPr>
          <w:sz w:val="20"/>
        </w:rPr>
        <w:t>Ooki, N. and Rehkamp, S. (2020, May 8) Data and Information Literacy. University of Hawaii at Manoa. Honolulu, HI. Available at: https://cms.ctahr.hawaii.edu/ER/COVID-19. [Extension Factsheet].</w:t>
      </w:r>
    </w:p>
    <w:p w14:paraId="051839DB" w14:textId="77777777" w:rsidR="00CE3CC3" w:rsidRPr="009F5789" w:rsidRDefault="00CE3CC3" w:rsidP="0060746E">
      <w:pPr>
        <w:ind w:left="720" w:hanging="720"/>
        <w:rPr>
          <w:sz w:val="20"/>
        </w:rPr>
      </w:pPr>
    </w:p>
    <w:p w14:paraId="1290CCC0" w14:textId="11603516" w:rsidR="0060746E" w:rsidRPr="009F5789" w:rsidRDefault="0060746E" w:rsidP="0060746E">
      <w:pPr>
        <w:ind w:left="720" w:hanging="720"/>
        <w:rPr>
          <w:sz w:val="20"/>
        </w:rPr>
      </w:pPr>
      <w:r w:rsidRPr="009F5789">
        <w:rPr>
          <w:sz w:val="20"/>
        </w:rPr>
        <w:t>Ooki, N., et. al. (2021, April). Pivot to Distance Education in Hawai‘i 4-H: Adjusting Positive Youth Development Programming in Response to the COVID-19 Pandemic. University of Hawaii at Manoa, College of Tropical Agriculture and Human Resources. Honolulu, HI. https://gms.ctahr.hawaii.edu/gs/handler/getmedia.ashx?moid=67972&amp;dt=3&amp;g=12 [Impact Statement]</w:t>
      </w:r>
    </w:p>
    <w:p w14:paraId="0FFBFB9A" w14:textId="77777777" w:rsidR="005944B0" w:rsidRPr="009F5789" w:rsidRDefault="005944B0" w:rsidP="0060746E">
      <w:pPr>
        <w:ind w:left="720" w:hanging="720"/>
        <w:rPr>
          <w:sz w:val="20"/>
        </w:rPr>
      </w:pPr>
    </w:p>
    <w:p w14:paraId="33C5A7F2" w14:textId="06B91925" w:rsidR="005C0508" w:rsidRPr="009F5789" w:rsidRDefault="005C0508" w:rsidP="005C0508">
      <w:pPr>
        <w:ind w:left="720" w:hanging="720"/>
        <w:rPr>
          <w:sz w:val="20"/>
        </w:rPr>
      </w:pPr>
      <w:r w:rsidRPr="009F5789">
        <w:rPr>
          <w:sz w:val="20"/>
        </w:rPr>
        <w:t xml:space="preserve">Ooki, N. (2021, January) Hawai‘i State 4-H Program Annual Report 2019-2020. University of Hawai‘i at Mānoa, College of Tropical Agriculture and Human Resources. Available at: </w:t>
      </w:r>
      <w:r w:rsidR="00CA1A5A" w:rsidRPr="009F5789">
        <w:rPr>
          <w:sz w:val="20"/>
        </w:rPr>
        <w:t>http://manoa.hawaii.edu/ctahr/4h/wp-content/uploads/2021/01/2020_state_4-H_program_final.pdf</w:t>
      </w:r>
      <w:r w:rsidR="00CA1A5A" w:rsidRPr="009F5789">
        <w:rPr>
          <w:sz w:val="20"/>
        </w:rPr>
        <w:t xml:space="preserve"> [Report]</w:t>
      </w:r>
    </w:p>
    <w:p w14:paraId="70950D8D" w14:textId="77777777" w:rsidR="005C0508" w:rsidRPr="009F5789" w:rsidRDefault="005C0508" w:rsidP="00141571">
      <w:pPr>
        <w:ind w:left="720" w:hanging="720"/>
        <w:rPr>
          <w:sz w:val="20"/>
        </w:rPr>
      </w:pPr>
    </w:p>
    <w:p w14:paraId="3A27BAE0" w14:textId="671D7818" w:rsidR="00141571" w:rsidRPr="009F5789" w:rsidRDefault="00141571" w:rsidP="00141571">
      <w:pPr>
        <w:ind w:left="720" w:hanging="720"/>
        <w:rPr>
          <w:sz w:val="20"/>
        </w:rPr>
      </w:pPr>
      <w:r w:rsidRPr="009F5789">
        <w:rPr>
          <w:sz w:val="20"/>
        </w:rPr>
        <w:t>Ooki, N.  (2020, June 30) The GET Local Initiative. Hanāi ‘Ai Newsletter. April May June 2020. V38. University of Hawai‘i at Mānoa, College of Tropical Agriculture and Human Resources. Available at: https://cms.ctahr.hawaii.edu/soap/Hanai-Ai/volume-38-hanai-ai-summer-2020-newsletter [Article]</w:t>
      </w:r>
    </w:p>
    <w:p w14:paraId="2138F62C" w14:textId="77777777" w:rsidR="00141571" w:rsidRPr="009F5789" w:rsidRDefault="00141571" w:rsidP="0060746E">
      <w:pPr>
        <w:ind w:left="720" w:hanging="720"/>
        <w:rPr>
          <w:sz w:val="20"/>
        </w:rPr>
      </w:pPr>
    </w:p>
    <w:p w14:paraId="7786D289" w14:textId="77777777" w:rsidR="0060746E" w:rsidRPr="009F5789" w:rsidRDefault="0060746E" w:rsidP="0060746E">
      <w:pPr>
        <w:ind w:left="720" w:hanging="720"/>
        <w:rPr>
          <w:sz w:val="20"/>
        </w:rPr>
      </w:pPr>
      <w:r w:rsidRPr="009F5789">
        <w:rPr>
          <w:sz w:val="20"/>
        </w:rPr>
        <w:t>Ooki, N. (2020, May) Disaster Preparedness. University of Hawaii at Manoa. Honolulu, HI. Available at: https://cms.ctahr.hawaii.edu/ER/COVID-19. [Impact Statement]</w:t>
      </w:r>
    </w:p>
    <w:p w14:paraId="2F8AC5D2" w14:textId="77777777" w:rsidR="00A46879" w:rsidRPr="009F5789" w:rsidRDefault="00A46879" w:rsidP="0060746E">
      <w:pPr>
        <w:ind w:left="720" w:hanging="720"/>
        <w:rPr>
          <w:sz w:val="20"/>
        </w:rPr>
      </w:pPr>
    </w:p>
    <w:p w14:paraId="7F42E40D" w14:textId="04975219" w:rsidR="00A46879" w:rsidRPr="009F5789" w:rsidRDefault="00A46879" w:rsidP="00A46879">
      <w:pPr>
        <w:ind w:left="720" w:hanging="720"/>
        <w:rPr>
          <w:sz w:val="20"/>
        </w:rPr>
      </w:pPr>
      <w:r w:rsidRPr="009F5789">
        <w:rPr>
          <w:sz w:val="20"/>
        </w:rPr>
        <w:t xml:space="preserve">Ooki, N. (2020, March 3) Importance of </w:t>
      </w:r>
      <w:r w:rsidR="00AC6D55" w:rsidRPr="009F5789">
        <w:rPr>
          <w:sz w:val="20"/>
        </w:rPr>
        <w:t>handwashing</w:t>
      </w:r>
      <w:r w:rsidRPr="009F5789">
        <w:rPr>
          <w:sz w:val="20"/>
        </w:rPr>
        <w:t>: A tale of two diseases. Extension Disaster Education Network. Available at: https://extensiondisaster.net/the-importance-of-washing-a-tale-of-two-diseases/ [Article]</w:t>
      </w:r>
    </w:p>
    <w:p w14:paraId="4433C9C6" w14:textId="77777777" w:rsidR="00A46879" w:rsidRPr="009F5789" w:rsidRDefault="00A46879" w:rsidP="00A46879">
      <w:pPr>
        <w:ind w:left="720" w:hanging="720"/>
        <w:rPr>
          <w:sz w:val="20"/>
        </w:rPr>
      </w:pPr>
    </w:p>
    <w:p w14:paraId="11D07EEF" w14:textId="77777777" w:rsidR="00A46879" w:rsidRPr="009F5789" w:rsidRDefault="00A46879" w:rsidP="00A46879">
      <w:pPr>
        <w:ind w:left="720" w:hanging="720"/>
        <w:rPr>
          <w:sz w:val="20"/>
        </w:rPr>
      </w:pPr>
      <w:r w:rsidRPr="009F5789">
        <w:rPr>
          <w:sz w:val="20"/>
        </w:rPr>
        <w:t>Greenwood-Junkermeier, H. and Ooki, N. (2019, July 20) Savor time with grandchildren before the start of school year. The Maui News. Available at: https://www.mauinews.com/news/</w:t>
      </w:r>
      <w:r w:rsidRPr="009F5789">
        <w:rPr>
          <w:sz w:val="20"/>
        </w:rPr>
        <w:br/>
        <w:t>community-news/2019/07/savor-time-with-grandchildren-before-the-start-of-school-year/ [Article]</w:t>
      </w:r>
    </w:p>
    <w:p w14:paraId="06A24DAD" w14:textId="77777777" w:rsidR="00A46879" w:rsidRPr="009F5789" w:rsidRDefault="00A46879" w:rsidP="00A46879">
      <w:pPr>
        <w:rPr>
          <w:sz w:val="20"/>
        </w:rPr>
      </w:pPr>
    </w:p>
    <w:p w14:paraId="1B8A97D4" w14:textId="13DDAD7F" w:rsidR="00A46879" w:rsidRPr="009F5789" w:rsidRDefault="00A46879" w:rsidP="00A46879">
      <w:pPr>
        <w:ind w:left="720" w:hanging="720"/>
        <w:rPr>
          <w:sz w:val="20"/>
        </w:rPr>
      </w:pPr>
      <w:r w:rsidRPr="009F5789">
        <w:rPr>
          <w:sz w:val="20"/>
        </w:rPr>
        <w:t xml:space="preserve">Goodwin, J., Settlage, B., Nagano, S., Ooki, N., Kawamura, L., Sandlin, M. (2018, January) Impact of 4-H Livestock Projects on Hawaii Youth. 4-H Impact! University of Hawaii at Manoa. Honolulu, HI. Available at: </w:t>
      </w:r>
      <w:r w:rsidR="009C4B8E" w:rsidRPr="009F5789">
        <w:rPr>
          <w:sz w:val="20"/>
        </w:rPr>
        <w:t>http://go.hawaii.edu/9kV</w:t>
      </w:r>
      <w:r w:rsidRPr="009F5789">
        <w:rPr>
          <w:sz w:val="20"/>
        </w:rPr>
        <w:t>. [Impact Statement]</w:t>
      </w:r>
    </w:p>
    <w:p w14:paraId="2148C4D0" w14:textId="77777777" w:rsidR="00141571" w:rsidRPr="009F5789" w:rsidRDefault="00141571" w:rsidP="00A46879">
      <w:pPr>
        <w:ind w:left="720" w:hanging="720"/>
        <w:rPr>
          <w:sz w:val="20"/>
        </w:rPr>
      </w:pPr>
    </w:p>
    <w:p w14:paraId="2EEF5969" w14:textId="77777777" w:rsidR="00A46879" w:rsidRPr="009F5789" w:rsidRDefault="00A46879" w:rsidP="00A46879">
      <w:pPr>
        <w:ind w:left="720" w:hanging="720"/>
        <w:rPr>
          <w:sz w:val="20"/>
        </w:rPr>
      </w:pPr>
      <w:r w:rsidRPr="009F5789">
        <w:rPr>
          <w:sz w:val="20"/>
        </w:rPr>
        <w:t>Uyeda, J., Silva, J., Sugano, J., Nakamura-Tengan, L., Zee, J., Ooki, N., Wages, S., Wong, K., Wang, K., Radovich, T., Ahmad, A. (2018, July) Evaluation of Multi-colored Carrot Varieties. Hanāi ‘Ai Newsletter. March April May 2018. V32. University of Hawai‘i at Mānoa, College of Tropical Agriculture and Human Resources. Available online: https://cms.ctahr.hawaii.edu/soap/Hanai-Ai/volume-32-mar-2018-apr-may-2018  [Article]</w:t>
      </w:r>
    </w:p>
    <w:p w14:paraId="2F45F03B" w14:textId="77777777" w:rsidR="00A46879" w:rsidRPr="009F5789" w:rsidRDefault="00A46879" w:rsidP="00A46879">
      <w:pPr>
        <w:ind w:left="720" w:hanging="720"/>
        <w:rPr>
          <w:sz w:val="20"/>
        </w:rPr>
      </w:pPr>
    </w:p>
    <w:p w14:paraId="3DF958BB" w14:textId="77777777" w:rsidR="003A4A00" w:rsidRPr="009F5789" w:rsidRDefault="003A4A00" w:rsidP="003A4A00">
      <w:pPr>
        <w:ind w:left="720" w:hanging="720"/>
        <w:rPr>
          <w:sz w:val="20"/>
        </w:rPr>
      </w:pPr>
      <w:r w:rsidRPr="009F5789">
        <w:rPr>
          <w:sz w:val="20"/>
        </w:rPr>
        <w:t>Ooki, N., Nakamura-Tengan, L., Wong, K., and Zee, J., (2017, September 30) GET local initiative. Hanāi ‘Ai Newsletter. September-October-November 2017. V30. University of Hawai‘i at Mānoa, CTAHR. Available online:  https://cms.ctahr.hawaii.edu/soap/Hanai-Ai/volume-30-sept-oct-nov-2017 [Article]</w:t>
      </w:r>
    </w:p>
    <w:p w14:paraId="21CDE57D" w14:textId="77777777" w:rsidR="003A4A00" w:rsidRPr="009F5789" w:rsidRDefault="003A4A00" w:rsidP="00A46879">
      <w:pPr>
        <w:ind w:left="720" w:hanging="720"/>
        <w:rPr>
          <w:sz w:val="20"/>
        </w:rPr>
      </w:pPr>
    </w:p>
    <w:p w14:paraId="291DCE2B" w14:textId="77777777" w:rsidR="00A46879" w:rsidRPr="00A46879" w:rsidRDefault="00A46879" w:rsidP="00A46879">
      <w:pPr>
        <w:ind w:left="720" w:hanging="720"/>
        <w:rPr>
          <w:sz w:val="20"/>
        </w:rPr>
      </w:pPr>
      <w:r w:rsidRPr="009F5789">
        <w:rPr>
          <w:sz w:val="20"/>
        </w:rPr>
        <w:t>Uyeda, J., Shimabuku, R., Wong, K., Nazario-Leary, C., Reppun, F., Hamasaki,R. Wages, S., Sugano, J.,  Ooki, N., Nakamura-Tengan, L., and Sewake, K.  (2017, April 27) Slug and Snail Pesticides Registered for Hawai‘i - Commercial Growers, Landscapers and Pest Control Operators. University of Hawai‘i at Mānoa, College of Tropical Agriculture and Human Resources.  Available at: http://manoa.hawaii.edu/ctahr/farmfoodsafety/wp-content/uploads/2016/02/Slug-and-Snail-Pesticides-in-Hawaii-FINAL-Commercial-4-27-201</w:t>
      </w:r>
      <w:r w:rsidRPr="00A46879">
        <w:rPr>
          <w:sz w:val="20"/>
        </w:rPr>
        <w:t>7.pdf [Article]</w:t>
      </w:r>
    </w:p>
    <w:p w14:paraId="777B0D14" w14:textId="77777777" w:rsidR="00A46879" w:rsidRDefault="00A46879" w:rsidP="00A46879">
      <w:pPr>
        <w:rPr>
          <w:sz w:val="20"/>
        </w:rPr>
      </w:pPr>
    </w:p>
    <w:p w14:paraId="3047F9EF" w14:textId="6F59F325" w:rsidR="00A22842" w:rsidRPr="00C22B75" w:rsidRDefault="00A22842" w:rsidP="003A4A00">
      <w:pPr>
        <w:rPr>
          <w:b/>
          <w:sz w:val="20"/>
          <w:szCs w:val="20"/>
          <w:u w:val="single"/>
        </w:rPr>
      </w:pPr>
      <w:r w:rsidRPr="00C22B75">
        <w:rPr>
          <w:b/>
          <w:sz w:val="20"/>
          <w:szCs w:val="20"/>
          <w:u w:val="single"/>
        </w:rPr>
        <w:t>Creative Works</w:t>
      </w:r>
      <w:r w:rsidR="00626E94" w:rsidRPr="00C22B75">
        <w:rPr>
          <w:b/>
          <w:sz w:val="20"/>
          <w:szCs w:val="20"/>
          <w:u w:val="single"/>
        </w:rPr>
        <w:t xml:space="preserve"> (i.e</w:t>
      </w:r>
      <w:r w:rsidRPr="00C22B75">
        <w:rPr>
          <w:b/>
          <w:sz w:val="20"/>
          <w:szCs w:val="20"/>
          <w:u w:val="single"/>
        </w:rPr>
        <w:t>.</w:t>
      </w:r>
      <w:r w:rsidR="00626E94" w:rsidRPr="00C22B75">
        <w:rPr>
          <w:b/>
          <w:sz w:val="20"/>
          <w:szCs w:val="20"/>
          <w:u w:val="single"/>
        </w:rPr>
        <w:t>,</w:t>
      </w:r>
      <w:r w:rsidRPr="00C22B75">
        <w:rPr>
          <w:b/>
          <w:sz w:val="20"/>
          <w:szCs w:val="20"/>
          <w:u w:val="single"/>
        </w:rPr>
        <w:t xml:space="preserve"> Extension Videos, Websites, Blogs, Creative Designs and Exhibitions, etc.)</w:t>
      </w:r>
    </w:p>
    <w:p w14:paraId="53E0990D" w14:textId="62C29BB6" w:rsidR="008550C2" w:rsidRPr="008550C2" w:rsidRDefault="008550C2" w:rsidP="008550C2">
      <w:pPr>
        <w:ind w:left="720" w:hanging="720"/>
        <w:rPr>
          <w:rFonts w:eastAsia="MS Mincho"/>
          <w:sz w:val="20"/>
          <w:szCs w:val="20"/>
        </w:rPr>
      </w:pPr>
      <w:r w:rsidRPr="008550C2">
        <w:rPr>
          <w:rFonts w:eastAsia="MS Mincho"/>
          <w:sz w:val="20"/>
          <w:szCs w:val="20"/>
        </w:rPr>
        <w:t xml:space="preserve">Ooki, N., Gutierrez-Coarite, R., Tavares, </w:t>
      </w:r>
      <w:r w:rsidR="00AC6D55" w:rsidRPr="008550C2">
        <w:rPr>
          <w:rFonts w:eastAsia="MS Mincho"/>
          <w:sz w:val="20"/>
          <w:szCs w:val="20"/>
        </w:rPr>
        <w:t>K.,</w:t>
      </w:r>
      <w:r w:rsidRPr="008550C2">
        <w:rPr>
          <w:rFonts w:eastAsia="MS Mincho"/>
          <w:sz w:val="20"/>
          <w:szCs w:val="20"/>
        </w:rPr>
        <w:t xml:space="preserve"> Teves, G. (2021, November). Tomato Varieties Resistant to Diseases &amp; Pollinator Friendly Habitat Using Native Hawaiian Plants Field Day [Video File]. Retrieved from https://manoa.hawaii.edu/ctahr/getlocal/projects/field-days/ </w:t>
      </w:r>
    </w:p>
    <w:p w14:paraId="10A9F25A" w14:textId="77777777" w:rsidR="008550C2" w:rsidRDefault="008550C2" w:rsidP="00D647ED">
      <w:pPr>
        <w:ind w:left="720" w:hanging="720"/>
        <w:rPr>
          <w:rFonts w:eastAsia="MS Mincho"/>
          <w:sz w:val="20"/>
          <w:szCs w:val="20"/>
        </w:rPr>
      </w:pPr>
    </w:p>
    <w:p w14:paraId="3E9D53A0" w14:textId="6A531718" w:rsidR="00D647ED" w:rsidRDefault="00D647ED" w:rsidP="00D647ED">
      <w:pPr>
        <w:ind w:left="720" w:hanging="720"/>
        <w:rPr>
          <w:rFonts w:eastAsia="MS Mincho"/>
          <w:sz w:val="20"/>
          <w:szCs w:val="20"/>
        </w:rPr>
      </w:pPr>
      <w:r w:rsidRPr="0001056E">
        <w:rPr>
          <w:rFonts w:eastAsia="MS Mincho"/>
          <w:sz w:val="20"/>
          <w:szCs w:val="20"/>
        </w:rPr>
        <w:t xml:space="preserve">Ooki, N., Lutgen, H. (2020) CTAHR Plant Distribution eCommerce. [Website]. Available at: </w:t>
      </w:r>
      <w:r w:rsidR="005537ED" w:rsidRPr="005537ED">
        <w:rPr>
          <w:rFonts w:eastAsia="MS Mincho"/>
          <w:sz w:val="20"/>
          <w:szCs w:val="20"/>
        </w:rPr>
        <w:t>https://cms.ctahr.hawaii.edu/ER/COVID-19</w:t>
      </w:r>
    </w:p>
    <w:p w14:paraId="16844096" w14:textId="77777777" w:rsidR="005537ED" w:rsidRPr="0001056E" w:rsidRDefault="005537ED" w:rsidP="00D647ED">
      <w:pPr>
        <w:ind w:left="720" w:hanging="720"/>
        <w:rPr>
          <w:rFonts w:eastAsia="MS Mincho"/>
          <w:sz w:val="20"/>
          <w:szCs w:val="20"/>
        </w:rPr>
      </w:pPr>
    </w:p>
    <w:p w14:paraId="349DE6F6" w14:textId="067C5E0B" w:rsidR="00D647ED" w:rsidRPr="0001056E" w:rsidRDefault="00D647ED" w:rsidP="00D647ED">
      <w:pPr>
        <w:ind w:left="720" w:hanging="720"/>
        <w:rPr>
          <w:rFonts w:eastAsia="MS Mincho"/>
          <w:sz w:val="20"/>
          <w:szCs w:val="20"/>
        </w:rPr>
      </w:pPr>
      <w:r w:rsidRPr="0001056E">
        <w:rPr>
          <w:rFonts w:eastAsia="MS Mincho"/>
          <w:sz w:val="20"/>
          <w:szCs w:val="20"/>
        </w:rPr>
        <w:t>Ooki, N. (2020) CTAHR Emergency Response COVID-19 Page [Website]. https://cms.ctahr.hawaii.edu/ER/COVID-19</w:t>
      </w:r>
    </w:p>
    <w:p w14:paraId="28B229EF" w14:textId="449239A9" w:rsidR="00D647ED" w:rsidRPr="0001056E" w:rsidRDefault="00D647ED" w:rsidP="00D647ED">
      <w:pPr>
        <w:ind w:left="720" w:hanging="720"/>
        <w:rPr>
          <w:rFonts w:eastAsia="MS Mincho"/>
          <w:sz w:val="20"/>
          <w:szCs w:val="20"/>
        </w:rPr>
      </w:pPr>
      <w:r w:rsidRPr="0001056E">
        <w:rPr>
          <w:rFonts w:eastAsia="MS Mincho"/>
          <w:sz w:val="20"/>
          <w:szCs w:val="20"/>
        </w:rPr>
        <w:lastRenderedPageBreak/>
        <w:t>Ooki, N. (2020) 4-H Hale Learning. [Webpage]. Available at:  http://manoa.hawaii.edu/ctahr/4h/4h-hale-learning/</w:t>
      </w:r>
    </w:p>
    <w:p w14:paraId="432D5EDE" w14:textId="77777777" w:rsidR="00D647ED" w:rsidRDefault="00D647ED" w:rsidP="00494A1B">
      <w:pPr>
        <w:ind w:left="720" w:hanging="720"/>
        <w:rPr>
          <w:rFonts w:eastAsia="MS Mincho"/>
          <w:sz w:val="20"/>
          <w:szCs w:val="20"/>
        </w:rPr>
      </w:pPr>
    </w:p>
    <w:p w14:paraId="2A92DEDC" w14:textId="62110D05" w:rsidR="00C22B75" w:rsidRPr="00937A62" w:rsidRDefault="00C22B75" w:rsidP="00494A1B">
      <w:pPr>
        <w:ind w:left="720" w:hanging="720"/>
        <w:rPr>
          <w:rFonts w:eastAsia="MS Mincho"/>
          <w:sz w:val="20"/>
          <w:szCs w:val="20"/>
        </w:rPr>
      </w:pPr>
      <w:r w:rsidRPr="00937A62">
        <w:rPr>
          <w:rFonts w:eastAsia="MS Mincho"/>
          <w:sz w:val="20"/>
          <w:szCs w:val="20"/>
        </w:rPr>
        <w:t xml:space="preserve">Ooki, N. (2020) CTAHR Emergency Response COVID-19 Page. Available at: </w:t>
      </w:r>
      <w:r w:rsidR="00947505" w:rsidRPr="00947505">
        <w:rPr>
          <w:rFonts w:eastAsia="MS Mincho"/>
          <w:sz w:val="20"/>
          <w:szCs w:val="20"/>
        </w:rPr>
        <w:t>http://go.hawaii.edu/pgA</w:t>
      </w:r>
      <w:r w:rsidRPr="00937A62">
        <w:rPr>
          <w:rFonts w:eastAsia="MS Mincho"/>
          <w:sz w:val="20"/>
          <w:szCs w:val="20"/>
        </w:rPr>
        <w:t>. [Website]</w:t>
      </w:r>
    </w:p>
    <w:p w14:paraId="63FCB1CB" w14:textId="77777777" w:rsidR="00A745B4" w:rsidRPr="00937A62" w:rsidRDefault="00A745B4" w:rsidP="00494A1B">
      <w:pPr>
        <w:ind w:left="1440" w:hanging="720"/>
        <w:rPr>
          <w:rFonts w:eastAsia="MS Mincho"/>
          <w:sz w:val="20"/>
          <w:szCs w:val="20"/>
        </w:rPr>
      </w:pPr>
    </w:p>
    <w:p w14:paraId="6067A80C" w14:textId="77777777" w:rsidR="003A55C5" w:rsidRPr="003A55C5" w:rsidRDefault="003A55C5" w:rsidP="00E06194">
      <w:pPr>
        <w:ind w:left="720" w:hanging="720"/>
        <w:rPr>
          <w:sz w:val="20"/>
        </w:rPr>
      </w:pPr>
      <w:r w:rsidRPr="003A55C5">
        <w:rPr>
          <w:sz w:val="20"/>
        </w:rPr>
        <w:t>Ooki, N. FAT TOM Virtual Lesson.</w:t>
      </w:r>
      <w:r w:rsidRPr="003A55C5">
        <w:rPr>
          <w:i/>
          <w:sz w:val="20"/>
        </w:rPr>
        <w:t xml:space="preserve"> </w:t>
      </w:r>
      <w:r w:rsidRPr="003A55C5">
        <w:rPr>
          <w:sz w:val="20"/>
        </w:rPr>
        <w:t>(April 2020). [Video File]. Available online at: https://youtu.be/G0vhFkx9vbE</w:t>
      </w:r>
    </w:p>
    <w:p w14:paraId="03A6C5BB" w14:textId="77777777" w:rsidR="003A55C5" w:rsidRDefault="003A55C5" w:rsidP="00494A1B">
      <w:pPr>
        <w:ind w:left="720" w:hanging="720"/>
        <w:rPr>
          <w:sz w:val="20"/>
          <w:szCs w:val="20"/>
        </w:rPr>
      </w:pPr>
    </w:p>
    <w:p w14:paraId="1EFCCB66" w14:textId="4F8AAB8B" w:rsidR="00E45599" w:rsidRPr="00937A62" w:rsidRDefault="00E45599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 xml:space="preserve">Ooki, N. (2020, April). Virtual Reality Agriculture Education Tour - Oahu. [Video File]. Available online at: </w:t>
      </w:r>
      <w:r w:rsidR="00224024" w:rsidRPr="00937A62">
        <w:rPr>
          <w:sz w:val="20"/>
          <w:szCs w:val="20"/>
        </w:rPr>
        <w:t>https://youtu.be/K3MVxkce_Wc [Video]</w:t>
      </w:r>
    </w:p>
    <w:p w14:paraId="6313D408" w14:textId="77777777" w:rsidR="00E45599" w:rsidRPr="00937A62" w:rsidRDefault="00E45599" w:rsidP="00494A1B">
      <w:pPr>
        <w:ind w:left="1440" w:hanging="720"/>
        <w:rPr>
          <w:rFonts w:eastAsia="MS Mincho"/>
          <w:sz w:val="20"/>
          <w:szCs w:val="20"/>
        </w:rPr>
      </w:pPr>
    </w:p>
    <w:p w14:paraId="5F7C56CA" w14:textId="1F074004" w:rsidR="00C22B75" w:rsidRPr="00937A62" w:rsidRDefault="00C22B75" w:rsidP="00E06194">
      <w:pPr>
        <w:ind w:left="720" w:hanging="720"/>
        <w:rPr>
          <w:rFonts w:eastAsia="MS Mincho"/>
          <w:sz w:val="20"/>
          <w:szCs w:val="20"/>
        </w:rPr>
      </w:pPr>
      <w:r w:rsidRPr="00937A62">
        <w:rPr>
          <w:rFonts w:eastAsia="MS Mincho"/>
          <w:sz w:val="20"/>
          <w:szCs w:val="20"/>
        </w:rPr>
        <w:t>Ooki, N. (2020) 4-H Hale Learning</w:t>
      </w:r>
      <w:r w:rsidR="00927336" w:rsidRPr="00937A62">
        <w:rPr>
          <w:rFonts w:eastAsia="MS Mincho"/>
          <w:sz w:val="20"/>
          <w:szCs w:val="20"/>
        </w:rPr>
        <w:t>. Available at: http://manoa.hawaii.edu/ctahr/4h/4h-hale-learning/. [Webpage].</w:t>
      </w:r>
    </w:p>
    <w:p w14:paraId="49EEAA01" w14:textId="77777777" w:rsidR="00A745B4" w:rsidRPr="00937A62" w:rsidRDefault="00A745B4" w:rsidP="00494A1B">
      <w:pPr>
        <w:ind w:left="1440" w:hanging="720"/>
        <w:rPr>
          <w:rFonts w:eastAsia="MS Mincho"/>
          <w:sz w:val="20"/>
          <w:szCs w:val="20"/>
        </w:rPr>
      </w:pPr>
    </w:p>
    <w:p w14:paraId="74A73532" w14:textId="46B8E959" w:rsidR="003A55C5" w:rsidRPr="003A55C5" w:rsidRDefault="003A55C5" w:rsidP="00494A1B">
      <w:pPr>
        <w:ind w:left="720" w:hanging="720"/>
        <w:rPr>
          <w:sz w:val="20"/>
        </w:rPr>
      </w:pPr>
      <w:r w:rsidRPr="003A55C5">
        <w:rPr>
          <w:rFonts w:eastAsia="MS Mincho"/>
          <w:sz w:val="20"/>
        </w:rPr>
        <w:t>Ooki, N., Silva, J., Hawkins, J., and Hanakawa, C. (2019).  Diversity in Agriculture AGduino program. [Website]</w:t>
      </w:r>
      <w:r w:rsidR="00FD5586">
        <w:rPr>
          <w:rFonts w:eastAsia="MS Mincho"/>
          <w:sz w:val="20"/>
        </w:rPr>
        <w:t xml:space="preserve">. </w:t>
      </w:r>
      <w:r w:rsidRPr="003A55C5">
        <w:rPr>
          <w:rFonts w:eastAsia="MS Mincho"/>
          <w:sz w:val="20"/>
        </w:rPr>
        <w:t xml:space="preserve">Available online at: </w:t>
      </w:r>
      <w:r w:rsidRPr="003A55C5">
        <w:rPr>
          <w:sz w:val="20"/>
        </w:rPr>
        <w:t>http://manoa.hawaii.edu/ctahr/dia/agduino/</w:t>
      </w:r>
    </w:p>
    <w:p w14:paraId="4DB0BED7" w14:textId="77777777" w:rsidR="003A55C5" w:rsidRDefault="003A55C5" w:rsidP="00494A1B">
      <w:pPr>
        <w:ind w:left="1440" w:hanging="720"/>
        <w:rPr>
          <w:rFonts w:eastAsia="MS Mincho"/>
          <w:sz w:val="20"/>
          <w:szCs w:val="20"/>
        </w:rPr>
      </w:pPr>
    </w:p>
    <w:p w14:paraId="401A7E6A" w14:textId="07993FC1" w:rsidR="00C22B75" w:rsidRPr="00937A62" w:rsidRDefault="00C22B75" w:rsidP="00E06194">
      <w:pPr>
        <w:ind w:left="720" w:hanging="720"/>
        <w:rPr>
          <w:sz w:val="20"/>
          <w:szCs w:val="20"/>
        </w:rPr>
      </w:pPr>
      <w:r w:rsidRPr="00937A62">
        <w:rPr>
          <w:rFonts w:eastAsia="MS Mincho"/>
          <w:sz w:val="20"/>
          <w:szCs w:val="20"/>
        </w:rPr>
        <w:t>Ooki, N.</w:t>
      </w:r>
      <w:r w:rsidR="00927336" w:rsidRPr="00937A62">
        <w:rPr>
          <w:rFonts w:eastAsia="MS Mincho"/>
          <w:sz w:val="20"/>
          <w:szCs w:val="20"/>
        </w:rPr>
        <w:t xml:space="preserve"> (2019). MyPI Hawaii</w:t>
      </w:r>
      <w:r w:rsidRPr="00937A62">
        <w:rPr>
          <w:rFonts w:eastAsia="MS Mincho"/>
          <w:sz w:val="20"/>
          <w:szCs w:val="20"/>
        </w:rPr>
        <w:t xml:space="preserve">. Available at: </w:t>
      </w:r>
      <w:r w:rsidR="00927336" w:rsidRPr="00937A62">
        <w:rPr>
          <w:rFonts w:eastAsia="MS Mincho"/>
          <w:sz w:val="20"/>
          <w:szCs w:val="20"/>
        </w:rPr>
        <w:t>http://manoa.hawaii.edu/mypihawaii/. [Website]</w:t>
      </w:r>
    </w:p>
    <w:p w14:paraId="703D92E2" w14:textId="77777777" w:rsidR="00A745B4" w:rsidRPr="00937A62" w:rsidRDefault="00A745B4" w:rsidP="00494A1B">
      <w:pPr>
        <w:ind w:left="1440" w:hanging="720"/>
        <w:rPr>
          <w:sz w:val="20"/>
          <w:szCs w:val="20"/>
        </w:rPr>
      </w:pPr>
    </w:p>
    <w:p w14:paraId="53708C16" w14:textId="60FBE416" w:rsidR="00C22B75" w:rsidRPr="00937A62" w:rsidRDefault="00C22B75" w:rsidP="00E06194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 xml:space="preserve">Ooki, N. (2018). Diversity in Agriculture. Available at: </w:t>
      </w:r>
      <w:r w:rsidR="00261F27" w:rsidRPr="00937A62">
        <w:rPr>
          <w:sz w:val="20"/>
          <w:szCs w:val="20"/>
        </w:rPr>
        <w:t>http://manoa.hawaii.edu/ctahr/dia/.  [Website]</w:t>
      </w:r>
    </w:p>
    <w:p w14:paraId="670266D6" w14:textId="77777777" w:rsidR="001415A7" w:rsidRDefault="001415A7" w:rsidP="00E06194">
      <w:pPr>
        <w:ind w:left="720" w:hanging="720"/>
        <w:rPr>
          <w:sz w:val="20"/>
          <w:szCs w:val="20"/>
        </w:rPr>
      </w:pPr>
    </w:p>
    <w:p w14:paraId="1FBB1132" w14:textId="10085CD0" w:rsidR="00C22B75" w:rsidRPr="00937A62" w:rsidRDefault="00C22B75" w:rsidP="00E06194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 xml:space="preserve">Ooki, N. (2018). GET Local. Available at:  </w:t>
      </w:r>
      <w:r w:rsidR="00261F27" w:rsidRPr="00937A62">
        <w:rPr>
          <w:sz w:val="20"/>
          <w:szCs w:val="20"/>
        </w:rPr>
        <w:t>http://manoa.hawaii.edu/ctahr/getlocal/.  [Website]</w:t>
      </w:r>
    </w:p>
    <w:p w14:paraId="2E944539" w14:textId="77777777" w:rsidR="002E108C" w:rsidRDefault="002E108C" w:rsidP="00E06194">
      <w:pPr>
        <w:ind w:left="720" w:hanging="720"/>
        <w:rPr>
          <w:sz w:val="20"/>
          <w:szCs w:val="20"/>
        </w:rPr>
      </w:pPr>
    </w:p>
    <w:p w14:paraId="668F5F89" w14:textId="006E9D46" w:rsidR="00C22B75" w:rsidRPr="00937A62" w:rsidRDefault="00C22B75" w:rsidP="00E06194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>Ooki, N. (20</w:t>
      </w:r>
      <w:r w:rsidR="00DC272F">
        <w:rPr>
          <w:sz w:val="20"/>
          <w:szCs w:val="20"/>
        </w:rPr>
        <w:t>18). Hawai‘i State 4-H Program</w:t>
      </w:r>
      <w:r w:rsidRPr="00937A62">
        <w:rPr>
          <w:sz w:val="20"/>
          <w:szCs w:val="20"/>
        </w:rPr>
        <w:t xml:space="preserve">. Available: </w:t>
      </w:r>
      <w:r w:rsidR="00261F27" w:rsidRPr="00937A62">
        <w:rPr>
          <w:sz w:val="20"/>
          <w:szCs w:val="20"/>
        </w:rPr>
        <w:t>http://manoa.hawaii.edu/ctahr/4h/.  [Website]</w:t>
      </w:r>
    </w:p>
    <w:p w14:paraId="255109B3" w14:textId="77777777" w:rsidR="00C22B75" w:rsidRPr="00937A62" w:rsidRDefault="00C22B75" w:rsidP="00494A1B">
      <w:pPr>
        <w:ind w:left="720" w:hanging="720"/>
        <w:rPr>
          <w:sz w:val="20"/>
          <w:szCs w:val="20"/>
        </w:rPr>
      </w:pPr>
    </w:p>
    <w:p w14:paraId="6DF1E332" w14:textId="23B59EAF" w:rsidR="00DD5E25" w:rsidRPr="00937A62" w:rsidRDefault="00DD5E25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>Ooki, N.,</w:t>
      </w:r>
      <w:r w:rsidRPr="00937A62">
        <w:rPr>
          <w:b/>
          <w:sz w:val="20"/>
          <w:szCs w:val="20"/>
        </w:rPr>
        <w:t xml:space="preserve"> </w:t>
      </w:r>
      <w:r w:rsidRPr="00937A62">
        <w:rPr>
          <w:sz w:val="20"/>
          <w:szCs w:val="20"/>
        </w:rPr>
        <w:t>Caires, K., Canfield, S., Fujitani, L., Kaufman, A., Matsumoto, K., Morinaga-Kama, G., Nakamura-Tengan, L., Nazario-Leary, C., Silva, J., Sugano, J., Tavares, K., Uyeda, J. (2019).  Diversity in Agriculture. Available online at: http://manoa.hawaii.edu/ctahr/dia/</w:t>
      </w:r>
      <w:r w:rsidRPr="00937A62">
        <w:rPr>
          <w:b/>
          <w:sz w:val="20"/>
          <w:szCs w:val="20"/>
        </w:rPr>
        <w:t xml:space="preserve"> </w:t>
      </w:r>
      <w:r w:rsidR="00422F44" w:rsidRPr="00937A62">
        <w:rPr>
          <w:sz w:val="20"/>
          <w:szCs w:val="20"/>
        </w:rPr>
        <w:t>[Curriculum]</w:t>
      </w:r>
    </w:p>
    <w:p w14:paraId="2E2A61CB" w14:textId="77777777" w:rsidR="0034461B" w:rsidRPr="00937A62" w:rsidRDefault="0034461B" w:rsidP="00494A1B">
      <w:pPr>
        <w:ind w:left="720" w:hanging="720"/>
        <w:rPr>
          <w:sz w:val="20"/>
          <w:szCs w:val="20"/>
        </w:rPr>
      </w:pPr>
    </w:p>
    <w:p w14:paraId="4152A26E" w14:textId="4FA57B15" w:rsidR="00DD5E25" w:rsidRPr="00937A62" w:rsidRDefault="00DD5E25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 xml:space="preserve">Ooki, N., Silva, J., Kawabata, A., Kirk, E., St. Pierre, J. (2018). Agriculture in Hawai‘i. </w:t>
      </w:r>
      <w:r w:rsidRPr="00937A62">
        <w:rPr>
          <w:iCs/>
          <w:sz w:val="20"/>
          <w:szCs w:val="20"/>
        </w:rPr>
        <w:t>Google Expeditions</w:t>
      </w:r>
      <w:r w:rsidRPr="00937A62">
        <w:rPr>
          <w:sz w:val="20"/>
          <w:szCs w:val="20"/>
        </w:rPr>
        <w:t xml:space="preserve">, Google. Available online at: </w:t>
      </w:r>
      <w:r w:rsidR="00422F44" w:rsidRPr="00937A62">
        <w:rPr>
          <w:sz w:val="20"/>
          <w:szCs w:val="20"/>
        </w:rPr>
        <w:t>https://poly.google.com/view/2GXsp3pbOR- [Tool]</w:t>
      </w:r>
    </w:p>
    <w:p w14:paraId="527AA289" w14:textId="77777777" w:rsidR="00DD5E25" w:rsidRPr="00937A62" w:rsidRDefault="00DD5E25" w:rsidP="00494A1B">
      <w:pPr>
        <w:ind w:left="720" w:hanging="720"/>
        <w:rPr>
          <w:sz w:val="20"/>
          <w:szCs w:val="20"/>
        </w:rPr>
      </w:pPr>
    </w:p>
    <w:p w14:paraId="45BA3384" w14:textId="4EC84355" w:rsidR="00DD5E25" w:rsidRPr="00937A62" w:rsidRDefault="00DD5E25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 xml:space="preserve">Ooki, N., Amano, J., Reeves, M., (2018). GO Extension App. University of Hawai‘i at Mānoa. Available online at: </w:t>
      </w:r>
      <w:r w:rsidR="00BE1E01" w:rsidRPr="00937A62">
        <w:rPr>
          <w:sz w:val="20"/>
          <w:szCs w:val="20"/>
        </w:rPr>
        <w:t>http://manoa.hawaii.edu/ctahr/4h/go-extension/ [Tool]</w:t>
      </w:r>
    </w:p>
    <w:p w14:paraId="29FF4182" w14:textId="77777777" w:rsidR="00DD5E25" w:rsidRPr="00937A62" w:rsidRDefault="00DD5E25" w:rsidP="00494A1B">
      <w:pPr>
        <w:ind w:left="720" w:hanging="720"/>
        <w:rPr>
          <w:sz w:val="20"/>
          <w:szCs w:val="20"/>
        </w:rPr>
      </w:pPr>
    </w:p>
    <w:p w14:paraId="07C05797" w14:textId="7D5380F6" w:rsidR="00DD5E25" w:rsidRPr="00937A62" w:rsidRDefault="00DD5E25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 xml:space="preserve">Nakamura-Tengan, L., Castro, L, Nazario-Leary, C., Ooki, N., Shimabuku, R., Silva, J., Wong, K. (2018). Managing Snails and Slugs in the Garden. Available at: </w:t>
      </w:r>
      <w:r w:rsidR="00DC272F" w:rsidRPr="00DC272F">
        <w:rPr>
          <w:sz w:val="20"/>
          <w:szCs w:val="20"/>
        </w:rPr>
        <w:t>https://youtu.be/8PzqNrcMlzk</w:t>
      </w:r>
      <w:r w:rsidR="00BE1E01" w:rsidRPr="00937A62">
        <w:rPr>
          <w:sz w:val="20"/>
          <w:szCs w:val="20"/>
        </w:rPr>
        <w:t xml:space="preserve"> [Video]</w:t>
      </w:r>
    </w:p>
    <w:p w14:paraId="3E968F0D" w14:textId="77777777" w:rsidR="008D5BF3" w:rsidRPr="00937A62" w:rsidRDefault="008D5BF3" w:rsidP="00494A1B">
      <w:pPr>
        <w:ind w:left="720" w:hanging="720"/>
        <w:rPr>
          <w:sz w:val="20"/>
          <w:szCs w:val="20"/>
        </w:rPr>
      </w:pPr>
    </w:p>
    <w:p w14:paraId="78ECF1F3" w14:textId="0D0770E8" w:rsidR="00DD5E25" w:rsidRPr="00937A62" w:rsidRDefault="00DD5E25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>Ooki, N. (2017, July 14). Kula Park Pak Choy</w:t>
      </w:r>
      <w:r w:rsidR="00E06194">
        <w:rPr>
          <w:sz w:val="20"/>
          <w:szCs w:val="20"/>
        </w:rPr>
        <w:t>, Poamoho Negi, Whitmore Cauliflower</w:t>
      </w:r>
      <w:r w:rsidR="00693CC1">
        <w:rPr>
          <w:sz w:val="20"/>
          <w:szCs w:val="20"/>
        </w:rPr>
        <w:t>, and Kula AgPark Taro</w:t>
      </w:r>
      <w:r w:rsidRPr="00937A62">
        <w:rPr>
          <w:sz w:val="20"/>
          <w:szCs w:val="20"/>
        </w:rPr>
        <w:t xml:space="preserve"> Field Day</w:t>
      </w:r>
      <w:r w:rsidR="00E06194">
        <w:rPr>
          <w:sz w:val="20"/>
          <w:szCs w:val="20"/>
        </w:rPr>
        <w:t>s</w:t>
      </w:r>
      <w:r w:rsidRPr="00937A62">
        <w:rPr>
          <w:sz w:val="20"/>
          <w:szCs w:val="20"/>
        </w:rPr>
        <w:t xml:space="preserve"> [Video File]. Retrieved from </w:t>
      </w:r>
      <w:r w:rsidR="00E06194" w:rsidRPr="00E06194">
        <w:rPr>
          <w:sz w:val="20"/>
          <w:szCs w:val="20"/>
        </w:rPr>
        <w:t>http://manoa.hawaii.edu/ctahr/getlocal/projects/field-days/</w:t>
      </w:r>
      <w:r w:rsidR="00BE1E01" w:rsidRPr="00937A62">
        <w:rPr>
          <w:sz w:val="20"/>
          <w:szCs w:val="20"/>
        </w:rPr>
        <w:t xml:space="preserve"> [Video]</w:t>
      </w:r>
    </w:p>
    <w:p w14:paraId="2F16F6A2" w14:textId="77777777" w:rsidR="00DD5E25" w:rsidRPr="00937A62" w:rsidRDefault="00DD5E25" w:rsidP="00494A1B">
      <w:pPr>
        <w:ind w:left="720" w:hanging="720"/>
        <w:rPr>
          <w:sz w:val="20"/>
          <w:szCs w:val="20"/>
        </w:rPr>
      </w:pPr>
    </w:p>
    <w:p w14:paraId="1172C1E7" w14:textId="57CEABFC" w:rsidR="00DD5E25" w:rsidRPr="00937A62" w:rsidRDefault="00DD5E25" w:rsidP="00494A1B">
      <w:pPr>
        <w:ind w:left="720" w:hanging="720"/>
        <w:rPr>
          <w:sz w:val="20"/>
          <w:szCs w:val="20"/>
        </w:rPr>
      </w:pPr>
      <w:r w:rsidRPr="00937A62">
        <w:rPr>
          <w:sz w:val="20"/>
          <w:szCs w:val="20"/>
        </w:rPr>
        <w:t>Ooki, N. (2015). Learn Like a 4</w:t>
      </w:r>
      <w:r w:rsidRPr="00937A62">
        <w:rPr>
          <w:sz w:val="20"/>
          <w:szCs w:val="20"/>
        </w:rPr>
        <w:noBreakHyphen/>
        <w:t xml:space="preserve">Her. Available at: </w:t>
      </w:r>
      <w:r w:rsidR="00925A94" w:rsidRPr="00937A62">
        <w:rPr>
          <w:sz w:val="20"/>
          <w:szCs w:val="20"/>
        </w:rPr>
        <w:t>http://www.ctahr.hawaii.edu/4h/maui.htm  [Video]</w:t>
      </w:r>
    </w:p>
    <w:p w14:paraId="6264DB0C" w14:textId="77777777" w:rsidR="00B61384" w:rsidRDefault="00B61384" w:rsidP="00A2454B">
      <w:pPr>
        <w:rPr>
          <w:sz w:val="20"/>
        </w:rPr>
      </w:pPr>
    </w:p>
    <w:p w14:paraId="3BA5B138" w14:textId="77777777" w:rsidR="00A22842" w:rsidRPr="00381183" w:rsidRDefault="00A22842" w:rsidP="00CC6F2D">
      <w:pPr>
        <w:pStyle w:val="BodyText"/>
        <w:tabs>
          <w:tab w:val="left" w:pos="4770"/>
          <w:tab w:val="left" w:pos="7560"/>
        </w:tabs>
        <w:ind w:left="0"/>
        <w:rPr>
          <w:sz w:val="20"/>
          <w:szCs w:val="20"/>
          <w:u w:val="single"/>
        </w:rPr>
      </w:pPr>
      <w:r w:rsidRPr="00381183">
        <w:rPr>
          <w:b/>
          <w:sz w:val="20"/>
          <w:szCs w:val="20"/>
          <w:u w:val="single"/>
        </w:rPr>
        <w:t>Grant Support</w:t>
      </w:r>
    </w:p>
    <w:p w14:paraId="076AA8B2" w14:textId="38354C76" w:rsidR="00261437" w:rsidRDefault="00261437" w:rsidP="00261437">
      <w:pPr>
        <w:rPr>
          <w:kern w:val="2"/>
          <w:sz w:val="20"/>
        </w:rPr>
      </w:pPr>
      <w:bookmarkStart w:id="0" w:name="_Hlk117857183"/>
      <w:r w:rsidRPr="00EE1EE4">
        <w:rPr>
          <w:kern w:val="2"/>
          <w:sz w:val="20"/>
        </w:rPr>
        <w:t>World of Agriculture: A Comparison of Traditional and Modern Technology using VR</w:t>
      </w:r>
      <w:r w:rsidRPr="00EE1EE4">
        <w:rPr>
          <w:kern w:val="2"/>
          <w:sz w:val="20"/>
        </w:rPr>
        <w:t xml:space="preserve"> </w:t>
      </w:r>
    </w:p>
    <w:p w14:paraId="6FC30CBA" w14:textId="0E92DC06" w:rsidR="00261437" w:rsidRDefault="00261437" w:rsidP="00261437">
      <w:pPr>
        <w:rPr>
          <w:kern w:val="2"/>
          <w:sz w:val="20"/>
        </w:rPr>
      </w:pPr>
      <w:r w:rsidRPr="00EE1EE4">
        <w:rPr>
          <w:kern w:val="2"/>
          <w:sz w:val="20"/>
        </w:rPr>
        <w:t>United States Department of Agriculture - National Institute of Food and Agriculture</w:t>
      </w:r>
    </w:p>
    <w:p w14:paraId="5DE93BF4" w14:textId="77777777" w:rsidR="00261437" w:rsidRDefault="00EE1EE4" w:rsidP="00261437">
      <w:pPr>
        <w:rPr>
          <w:kern w:val="2"/>
          <w:sz w:val="20"/>
        </w:rPr>
      </w:pPr>
      <w:r w:rsidRPr="00EE1EE4">
        <w:rPr>
          <w:kern w:val="2"/>
          <w:sz w:val="20"/>
        </w:rPr>
        <w:t>$750,000</w:t>
      </w:r>
    </w:p>
    <w:p w14:paraId="0A650E20" w14:textId="7B29FCD5" w:rsidR="00F00C3B" w:rsidRDefault="00907481" w:rsidP="00261437">
      <w:pPr>
        <w:rPr>
          <w:kern w:val="2"/>
          <w:sz w:val="20"/>
        </w:rPr>
      </w:pPr>
      <w:r>
        <w:rPr>
          <w:kern w:val="2"/>
          <w:sz w:val="20"/>
        </w:rPr>
        <w:t>09/01/2021-08/31/2025</w:t>
      </w:r>
    </w:p>
    <w:p w14:paraId="1A772D44" w14:textId="75CB1156" w:rsidR="000A0297" w:rsidRDefault="00EE1EE4" w:rsidP="00261437">
      <w:pPr>
        <w:rPr>
          <w:kern w:val="2"/>
          <w:sz w:val="20"/>
        </w:rPr>
      </w:pPr>
      <w:r w:rsidRPr="00EE1EE4">
        <w:rPr>
          <w:kern w:val="2"/>
          <w:sz w:val="20"/>
        </w:rPr>
        <w:t xml:space="preserve">Principal Investigator </w:t>
      </w:r>
      <w:r w:rsidRPr="00EE1EE4">
        <w:rPr>
          <w:kern w:val="2"/>
          <w:sz w:val="20"/>
        </w:rPr>
        <w:tab/>
      </w:r>
      <w:r w:rsidRPr="00EE1EE4">
        <w:rPr>
          <w:kern w:val="2"/>
          <w:sz w:val="20"/>
        </w:rPr>
        <w:br/>
      </w:r>
    </w:p>
    <w:bookmarkEnd w:id="0"/>
    <w:p w14:paraId="16B34532" w14:textId="633F6853" w:rsidR="00827A11" w:rsidRDefault="00EE1EE4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Hawai‘i 4-H Adventure Camp</w:t>
      </w:r>
    </w:p>
    <w:p w14:paraId="0028D35A" w14:textId="53A7A621" w:rsidR="00827A11" w:rsidRDefault="00EE1EE4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Purdue University</w:t>
      </w:r>
    </w:p>
    <w:p w14:paraId="7EB7E78A" w14:textId="77777777" w:rsidR="00F00C3B" w:rsidRDefault="00F00C3B" w:rsidP="00F00C3B">
      <w:pPr>
        <w:rPr>
          <w:kern w:val="2"/>
          <w:sz w:val="20"/>
        </w:rPr>
      </w:pPr>
      <w:r>
        <w:rPr>
          <w:kern w:val="2"/>
          <w:sz w:val="20"/>
        </w:rPr>
        <w:t>$63,993</w:t>
      </w:r>
    </w:p>
    <w:p w14:paraId="18E4E167" w14:textId="4C622192" w:rsidR="00EE1EE4" w:rsidRDefault="009A7412" w:rsidP="00EE1EE4">
      <w:pPr>
        <w:rPr>
          <w:kern w:val="2"/>
          <w:sz w:val="20"/>
        </w:rPr>
      </w:pPr>
      <w:r>
        <w:rPr>
          <w:kern w:val="2"/>
          <w:sz w:val="20"/>
        </w:rPr>
        <w:t>0</w:t>
      </w:r>
      <w:r w:rsidR="00C85DBE">
        <w:rPr>
          <w:kern w:val="2"/>
          <w:sz w:val="20"/>
        </w:rPr>
        <w:t>3</w:t>
      </w:r>
      <w:r>
        <w:rPr>
          <w:kern w:val="2"/>
          <w:sz w:val="20"/>
        </w:rPr>
        <w:t>/01/22-0</w:t>
      </w:r>
      <w:r w:rsidR="00C85DBE">
        <w:rPr>
          <w:kern w:val="2"/>
          <w:sz w:val="20"/>
        </w:rPr>
        <w:t>7</w:t>
      </w:r>
      <w:r>
        <w:rPr>
          <w:kern w:val="2"/>
          <w:sz w:val="20"/>
        </w:rPr>
        <w:t>/31/22</w:t>
      </w:r>
    </w:p>
    <w:p w14:paraId="4615BA2D" w14:textId="3D6240B1" w:rsidR="000A0297" w:rsidRPr="00EE1EE4" w:rsidRDefault="000A0297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Principal Investigator</w:t>
      </w:r>
    </w:p>
    <w:p w14:paraId="1FA7F314" w14:textId="77777777" w:rsidR="00EE1EE4" w:rsidRPr="00EE1EE4" w:rsidRDefault="00EE1EE4" w:rsidP="00EE1EE4">
      <w:pPr>
        <w:rPr>
          <w:kern w:val="2"/>
          <w:sz w:val="20"/>
        </w:rPr>
      </w:pPr>
    </w:p>
    <w:p w14:paraId="6863274C" w14:textId="25D272E4" w:rsidR="009731F4" w:rsidRDefault="00EE1EE4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Air Force (DAF) 4-H Military Partnership Outreach and Support Project</w:t>
      </w:r>
    </w:p>
    <w:p w14:paraId="2A524580" w14:textId="6A6AFF56" w:rsidR="009731F4" w:rsidRDefault="00EE1EE4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Kansas State University</w:t>
      </w:r>
    </w:p>
    <w:p w14:paraId="6A776F26" w14:textId="77777777" w:rsidR="009731F4" w:rsidRDefault="009731F4" w:rsidP="00EE1EE4">
      <w:pPr>
        <w:rPr>
          <w:kern w:val="2"/>
          <w:sz w:val="20"/>
        </w:rPr>
      </w:pPr>
      <w:r>
        <w:rPr>
          <w:kern w:val="2"/>
          <w:sz w:val="20"/>
        </w:rPr>
        <w:t>$7,450</w:t>
      </w:r>
    </w:p>
    <w:p w14:paraId="092504C2" w14:textId="14A3C98A" w:rsidR="00EE1EE4" w:rsidRDefault="009731F4" w:rsidP="00EE1EE4">
      <w:pPr>
        <w:rPr>
          <w:kern w:val="2"/>
          <w:sz w:val="20"/>
        </w:rPr>
      </w:pPr>
      <w:r>
        <w:rPr>
          <w:kern w:val="2"/>
          <w:sz w:val="20"/>
        </w:rPr>
        <w:t>01/01/2022-08/31/2022</w:t>
      </w:r>
      <w:r w:rsidR="00EE1EE4" w:rsidRPr="00EE1EE4">
        <w:rPr>
          <w:kern w:val="2"/>
          <w:sz w:val="20"/>
        </w:rPr>
        <w:tab/>
      </w:r>
    </w:p>
    <w:p w14:paraId="56A31542" w14:textId="49736BB4" w:rsidR="000A0297" w:rsidRPr="00EE1EE4" w:rsidRDefault="000A0297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Principal Investigator</w:t>
      </w:r>
    </w:p>
    <w:p w14:paraId="51E19783" w14:textId="77777777" w:rsidR="00A034CC" w:rsidRDefault="00A034CC" w:rsidP="00EE1EE4">
      <w:pPr>
        <w:rPr>
          <w:kern w:val="2"/>
          <w:sz w:val="20"/>
        </w:rPr>
      </w:pPr>
    </w:p>
    <w:p w14:paraId="05266174" w14:textId="2DA4356A" w:rsidR="00A9382E" w:rsidRDefault="00EE1EE4" w:rsidP="00A034CC">
      <w:pPr>
        <w:rPr>
          <w:kern w:val="2"/>
          <w:sz w:val="20"/>
        </w:rPr>
      </w:pPr>
      <w:r w:rsidRPr="00EE1EE4">
        <w:rPr>
          <w:kern w:val="2"/>
          <w:sz w:val="20"/>
        </w:rPr>
        <w:lastRenderedPageBreak/>
        <w:t xml:space="preserve">Workforce Development through 4-H Programming on </w:t>
      </w:r>
      <w:r w:rsidR="00A9382E">
        <w:rPr>
          <w:kern w:val="2"/>
          <w:sz w:val="20"/>
        </w:rPr>
        <w:t>Lāna‘i</w:t>
      </w:r>
    </w:p>
    <w:p w14:paraId="39CEC4B6" w14:textId="77777777" w:rsidR="00A9382E" w:rsidRDefault="00EE1EE4" w:rsidP="00A034CC">
      <w:pPr>
        <w:rPr>
          <w:kern w:val="2"/>
          <w:sz w:val="20"/>
        </w:rPr>
      </w:pPr>
      <w:r w:rsidRPr="00EE1EE4">
        <w:rPr>
          <w:kern w:val="2"/>
          <w:sz w:val="20"/>
        </w:rPr>
        <w:t>Maui County Office of Economic Development</w:t>
      </w:r>
    </w:p>
    <w:p w14:paraId="61609C30" w14:textId="30B8CEB7" w:rsidR="00A034CC" w:rsidRDefault="00A034CC" w:rsidP="00A034CC">
      <w:pPr>
        <w:rPr>
          <w:kern w:val="2"/>
          <w:sz w:val="20"/>
        </w:rPr>
      </w:pPr>
      <w:r>
        <w:rPr>
          <w:kern w:val="2"/>
          <w:sz w:val="20"/>
        </w:rPr>
        <w:t>$23,980</w:t>
      </w:r>
    </w:p>
    <w:p w14:paraId="5B92D693" w14:textId="1132B544" w:rsidR="00A034CC" w:rsidRDefault="00A034CC" w:rsidP="00A034CC">
      <w:pPr>
        <w:rPr>
          <w:kern w:val="2"/>
          <w:sz w:val="20"/>
        </w:rPr>
      </w:pPr>
      <w:r>
        <w:rPr>
          <w:kern w:val="2"/>
          <w:sz w:val="20"/>
        </w:rPr>
        <w:t>01/01/2022-12/31/22</w:t>
      </w:r>
    </w:p>
    <w:p w14:paraId="465C5BEE" w14:textId="1413EDB4" w:rsidR="00A034CC" w:rsidRPr="0080501C" w:rsidRDefault="00A034CC" w:rsidP="00A034CC">
      <w:pPr>
        <w:rPr>
          <w:kern w:val="2"/>
          <w:sz w:val="20"/>
        </w:rPr>
      </w:pPr>
      <w:r w:rsidRPr="0080501C">
        <w:rPr>
          <w:kern w:val="2"/>
          <w:sz w:val="20"/>
        </w:rPr>
        <w:t>Principal Investigator</w:t>
      </w:r>
    </w:p>
    <w:p w14:paraId="1E1F0BCC" w14:textId="77777777" w:rsidR="00A034CC" w:rsidRDefault="00A034CC" w:rsidP="00EE1EE4">
      <w:pPr>
        <w:rPr>
          <w:kern w:val="2"/>
          <w:sz w:val="20"/>
        </w:rPr>
      </w:pPr>
    </w:p>
    <w:p w14:paraId="58CE740D" w14:textId="2B3EAA7B" w:rsidR="001C7FD9" w:rsidRDefault="00EE1EE4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Workforce Development through 4-H Programming</w:t>
      </w:r>
    </w:p>
    <w:p w14:paraId="6F0FCFE2" w14:textId="77777777" w:rsidR="001C7FD9" w:rsidRDefault="00EE1EE4" w:rsidP="00EE1EE4">
      <w:pPr>
        <w:rPr>
          <w:kern w:val="2"/>
          <w:sz w:val="20"/>
        </w:rPr>
      </w:pPr>
      <w:r w:rsidRPr="00EE1EE4">
        <w:rPr>
          <w:kern w:val="2"/>
          <w:sz w:val="20"/>
        </w:rPr>
        <w:t>Harry and Jeanette Weinberg Foundation</w:t>
      </w:r>
    </w:p>
    <w:p w14:paraId="3785F207" w14:textId="77777777" w:rsidR="001C7FD9" w:rsidRDefault="001C7FD9" w:rsidP="00EE1EE4">
      <w:pPr>
        <w:rPr>
          <w:kern w:val="2"/>
          <w:sz w:val="20"/>
        </w:rPr>
      </w:pPr>
      <w:r>
        <w:rPr>
          <w:kern w:val="2"/>
          <w:sz w:val="20"/>
        </w:rPr>
        <w:t>$8,000</w:t>
      </w:r>
    </w:p>
    <w:p w14:paraId="3ED1605C" w14:textId="3B0E880B" w:rsidR="001C7FD9" w:rsidRDefault="001C7FD9" w:rsidP="00EE1EE4">
      <w:pPr>
        <w:rPr>
          <w:kern w:val="2"/>
          <w:sz w:val="20"/>
        </w:rPr>
      </w:pPr>
      <w:r>
        <w:rPr>
          <w:kern w:val="2"/>
          <w:sz w:val="20"/>
        </w:rPr>
        <w:t>10/01/21-09/30/23</w:t>
      </w:r>
    </w:p>
    <w:p w14:paraId="66D68E5B" w14:textId="77777777" w:rsidR="001C7FD9" w:rsidRPr="0080501C" w:rsidRDefault="001C7FD9" w:rsidP="001C7FD9">
      <w:pPr>
        <w:rPr>
          <w:kern w:val="2"/>
          <w:sz w:val="20"/>
        </w:rPr>
      </w:pPr>
      <w:r w:rsidRPr="0080501C">
        <w:rPr>
          <w:kern w:val="2"/>
          <w:sz w:val="20"/>
        </w:rPr>
        <w:t>Principal Investigator</w:t>
      </w:r>
    </w:p>
    <w:p w14:paraId="0D40A997" w14:textId="77777777" w:rsidR="00EE1EE4" w:rsidRDefault="00EE1EE4" w:rsidP="0080501C">
      <w:pPr>
        <w:rPr>
          <w:kern w:val="2"/>
          <w:sz w:val="20"/>
        </w:rPr>
      </w:pPr>
    </w:p>
    <w:p w14:paraId="67A86E08" w14:textId="35014855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>Adventure in Paradise. Army: Wounded Warrior Project.</w:t>
      </w:r>
    </w:p>
    <w:p w14:paraId="7C7DC2BE" w14:textId="77777777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 xml:space="preserve">Kansas State University </w:t>
      </w:r>
    </w:p>
    <w:p w14:paraId="74E5F752" w14:textId="77777777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>$100,000</w:t>
      </w:r>
    </w:p>
    <w:p w14:paraId="76BD029D" w14:textId="30083545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>10/1/20-08-31-22</w:t>
      </w:r>
    </w:p>
    <w:p w14:paraId="5F924625" w14:textId="77777777" w:rsidR="00F15ADC" w:rsidRPr="0080501C" w:rsidRDefault="00F15ADC" w:rsidP="00F15ADC">
      <w:pPr>
        <w:rPr>
          <w:kern w:val="2"/>
          <w:sz w:val="20"/>
        </w:rPr>
      </w:pPr>
      <w:r w:rsidRPr="0080501C">
        <w:rPr>
          <w:kern w:val="2"/>
          <w:sz w:val="20"/>
        </w:rPr>
        <w:t>Principal Investigator</w:t>
      </w:r>
    </w:p>
    <w:p w14:paraId="7D175E21" w14:textId="77777777" w:rsidR="00F15ADC" w:rsidRPr="0080501C" w:rsidRDefault="00F15ADC" w:rsidP="00F15ADC">
      <w:pPr>
        <w:rPr>
          <w:kern w:val="2"/>
          <w:sz w:val="20"/>
        </w:rPr>
      </w:pPr>
    </w:p>
    <w:p w14:paraId="63024575" w14:textId="77777777" w:rsidR="0018677D" w:rsidRPr="0080501C" w:rsidRDefault="0018677D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 xml:space="preserve">Army 4-H Military Partnerships and Outreach Support Program </w:t>
      </w:r>
    </w:p>
    <w:p w14:paraId="356DBB2E" w14:textId="692F7C1B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 xml:space="preserve">Kansas State University </w:t>
      </w:r>
    </w:p>
    <w:p w14:paraId="4DB29BDE" w14:textId="708ADEDF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>$</w:t>
      </w:r>
      <w:r w:rsidR="0018677D" w:rsidRPr="0080501C">
        <w:rPr>
          <w:kern w:val="2"/>
          <w:sz w:val="20"/>
        </w:rPr>
        <w:t>4</w:t>
      </w:r>
      <w:r w:rsidRPr="0080501C">
        <w:rPr>
          <w:kern w:val="2"/>
          <w:sz w:val="20"/>
        </w:rPr>
        <w:t>,</w:t>
      </w:r>
      <w:r w:rsidR="0018677D" w:rsidRPr="0080501C">
        <w:rPr>
          <w:kern w:val="2"/>
          <w:sz w:val="20"/>
        </w:rPr>
        <w:t>949</w:t>
      </w:r>
    </w:p>
    <w:p w14:paraId="58126A6A" w14:textId="5204234D" w:rsidR="00F15ADC" w:rsidRPr="0080501C" w:rsidRDefault="00F15ADC" w:rsidP="0080501C">
      <w:pPr>
        <w:rPr>
          <w:kern w:val="2"/>
          <w:sz w:val="20"/>
        </w:rPr>
      </w:pPr>
      <w:r w:rsidRPr="0080501C">
        <w:rPr>
          <w:kern w:val="2"/>
          <w:sz w:val="20"/>
        </w:rPr>
        <w:t>1/1/2</w:t>
      </w:r>
      <w:r w:rsidR="0018677D" w:rsidRPr="0080501C">
        <w:rPr>
          <w:kern w:val="2"/>
          <w:sz w:val="20"/>
        </w:rPr>
        <w:t>1</w:t>
      </w:r>
      <w:r w:rsidRPr="0080501C">
        <w:rPr>
          <w:kern w:val="2"/>
          <w:sz w:val="20"/>
        </w:rPr>
        <w:t>-08-31-2</w:t>
      </w:r>
      <w:r w:rsidR="0018677D" w:rsidRPr="0080501C">
        <w:rPr>
          <w:kern w:val="2"/>
          <w:sz w:val="20"/>
        </w:rPr>
        <w:t>1</w:t>
      </w:r>
    </w:p>
    <w:p w14:paraId="55894B62" w14:textId="77777777" w:rsidR="00F15ADC" w:rsidRPr="0080501C" w:rsidRDefault="00F15ADC" w:rsidP="00F15ADC">
      <w:pPr>
        <w:rPr>
          <w:kern w:val="2"/>
          <w:sz w:val="20"/>
        </w:rPr>
      </w:pPr>
      <w:r w:rsidRPr="0080501C">
        <w:rPr>
          <w:kern w:val="2"/>
          <w:sz w:val="20"/>
        </w:rPr>
        <w:t>Principal Investigator</w:t>
      </w:r>
    </w:p>
    <w:p w14:paraId="45C298A1" w14:textId="77777777" w:rsidR="00F15ADC" w:rsidRDefault="00F15ADC" w:rsidP="00630B09">
      <w:pPr>
        <w:rPr>
          <w:kern w:val="2"/>
          <w:sz w:val="20"/>
        </w:rPr>
      </w:pPr>
    </w:p>
    <w:p w14:paraId="7D60C992" w14:textId="166B9365" w:rsidR="00630B09" w:rsidRDefault="00630B09" w:rsidP="00630B09">
      <w:pPr>
        <w:rPr>
          <w:kern w:val="2"/>
          <w:sz w:val="20"/>
        </w:rPr>
      </w:pPr>
      <w:r w:rsidRPr="00630B09">
        <w:rPr>
          <w:kern w:val="2"/>
          <w:sz w:val="20"/>
        </w:rPr>
        <w:t xml:space="preserve">Creating a Village for Transition into Adulthood </w:t>
      </w:r>
    </w:p>
    <w:p w14:paraId="312C36C5" w14:textId="2175A166" w:rsidR="00630B09" w:rsidRDefault="00630B09" w:rsidP="00630B09">
      <w:pPr>
        <w:rPr>
          <w:kern w:val="2"/>
          <w:sz w:val="20"/>
        </w:rPr>
      </w:pPr>
      <w:r w:rsidRPr="00630B09">
        <w:rPr>
          <w:kern w:val="2"/>
          <w:sz w:val="20"/>
        </w:rPr>
        <w:t>USDA - National Institute of Food and Agriculture Children, Youth and Families At Risk (CYFAR)</w:t>
      </w:r>
    </w:p>
    <w:p w14:paraId="68F15A8B" w14:textId="6417EF79" w:rsidR="00630B09" w:rsidRDefault="00630B09" w:rsidP="00630B09">
      <w:pPr>
        <w:rPr>
          <w:sz w:val="20"/>
        </w:rPr>
      </w:pPr>
      <w:r w:rsidRPr="00630B09">
        <w:rPr>
          <w:sz w:val="20"/>
        </w:rPr>
        <w:t>$640,000</w:t>
      </w:r>
    </w:p>
    <w:p w14:paraId="24C7E2F8" w14:textId="0E2B7B03" w:rsidR="00630B09" w:rsidRDefault="00630B09" w:rsidP="00630B09">
      <w:pPr>
        <w:rPr>
          <w:sz w:val="20"/>
        </w:rPr>
      </w:pPr>
      <w:r>
        <w:rPr>
          <w:sz w:val="20"/>
        </w:rPr>
        <w:t>09/01/</w:t>
      </w:r>
      <w:r w:rsidRPr="00630B09">
        <w:rPr>
          <w:sz w:val="20"/>
        </w:rPr>
        <w:t>2019</w:t>
      </w:r>
      <w:r>
        <w:rPr>
          <w:sz w:val="20"/>
        </w:rPr>
        <w:t>-08/31/2024</w:t>
      </w:r>
    </w:p>
    <w:p w14:paraId="2E959CBE" w14:textId="020AFDD2" w:rsidR="00630B09" w:rsidRDefault="009D5F46" w:rsidP="00F33D94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Principal Investigator</w:t>
      </w:r>
    </w:p>
    <w:p w14:paraId="41D42136" w14:textId="77777777" w:rsidR="009D5F46" w:rsidRDefault="009D5F46" w:rsidP="00F33D94">
      <w:pPr>
        <w:rPr>
          <w:kern w:val="2"/>
          <w:sz w:val="20"/>
          <w:szCs w:val="20"/>
        </w:rPr>
      </w:pPr>
    </w:p>
    <w:p w14:paraId="235E4DB9" w14:textId="464DE846" w:rsidR="008D5BF3" w:rsidRDefault="008D5BF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Ag Tech Entrepreneur Program </w:t>
      </w:r>
      <w:r>
        <w:rPr>
          <w:kern w:val="2"/>
          <w:sz w:val="20"/>
          <w:szCs w:val="20"/>
        </w:rPr>
        <w:t>Expansion</w:t>
      </w:r>
    </w:p>
    <w:p w14:paraId="14077598" w14:textId="77777777" w:rsidR="008D5BF3" w:rsidRDefault="008D5BF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Maui County Office of Economic Development </w:t>
      </w:r>
    </w:p>
    <w:p w14:paraId="2F4E7F2A" w14:textId="35D4B260" w:rsidR="008D5BF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$6,160</w:t>
      </w:r>
    </w:p>
    <w:p w14:paraId="20440BA3" w14:textId="77777777" w:rsidR="008D5BF3" w:rsidRDefault="008D5BF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08/2019-12/2019</w:t>
      </w:r>
    </w:p>
    <w:p w14:paraId="799ECC22" w14:textId="4B836732" w:rsidR="008D5BF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Principal Investigator</w:t>
      </w:r>
    </w:p>
    <w:p w14:paraId="527498D5" w14:textId="67121FC6" w:rsidR="00E97DF9" w:rsidRDefault="00692EDE" w:rsidP="00E97DF9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br/>
      </w:r>
      <w:r w:rsidR="00E97DF9" w:rsidRPr="008D5BF3">
        <w:rPr>
          <w:kern w:val="2"/>
          <w:sz w:val="20"/>
          <w:szCs w:val="20"/>
        </w:rPr>
        <w:t>Ag Tech Entrepreneur Program</w:t>
      </w:r>
    </w:p>
    <w:p w14:paraId="5E180FA6" w14:textId="698C8F63" w:rsidR="00E97DF9" w:rsidRDefault="00E97DF9" w:rsidP="00E97DF9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Hawai‘i State Department of Labor and Industrial Relations Workforce Development Office </w:t>
      </w:r>
    </w:p>
    <w:p w14:paraId="5C1D3F33" w14:textId="041AB0E1" w:rsidR="00E97DF9" w:rsidRDefault="00E97DF9" w:rsidP="00E97DF9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$11,209</w:t>
      </w:r>
    </w:p>
    <w:p w14:paraId="690E76F2" w14:textId="44144625" w:rsidR="00E97DF9" w:rsidRDefault="00E97DF9" w:rsidP="00E97DF9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01/2019-11/2019</w:t>
      </w:r>
    </w:p>
    <w:p w14:paraId="6AF5FF92" w14:textId="20106880" w:rsidR="00E97DF9" w:rsidRDefault="00E97DF9" w:rsidP="00E97DF9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Principal Investigator</w:t>
      </w:r>
    </w:p>
    <w:p w14:paraId="7A5A8630" w14:textId="77777777" w:rsidR="00E97DF9" w:rsidRDefault="00E97DF9" w:rsidP="00D50922">
      <w:pPr>
        <w:rPr>
          <w:kern w:val="2"/>
          <w:sz w:val="20"/>
          <w:szCs w:val="20"/>
        </w:rPr>
      </w:pPr>
    </w:p>
    <w:p w14:paraId="31107933" w14:textId="77777777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My PI Disaster Preparedness Program Statewide Expansion </w:t>
      </w:r>
    </w:p>
    <w:p w14:paraId="564C7320" w14:textId="77777777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Hawai‘i 4-H Foundation </w:t>
      </w:r>
    </w:p>
    <w:p w14:paraId="58DB1006" w14:textId="77777777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$2,500</w:t>
      </w:r>
    </w:p>
    <w:p w14:paraId="24BF8D80" w14:textId="77777777" w:rsidR="00E97DF9" w:rsidRDefault="00E97DF9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09/2018-08/2020</w:t>
      </w:r>
    </w:p>
    <w:p w14:paraId="4CB12F4F" w14:textId="63A4313A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Principal Investigator </w:t>
      </w:r>
    </w:p>
    <w:p w14:paraId="2542FFA0" w14:textId="77777777" w:rsidR="00574D4F" w:rsidRDefault="00574D4F" w:rsidP="00D50922">
      <w:pPr>
        <w:rPr>
          <w:kern w:val="2"/>
          <w:sz w:val="20"/>
          <w:szCs w:val="20"/>
        </w:rPr>
      </w:pPr>
    </w:p>
    <w:p w14:paraId="00F1BA7F" w14:textId="1655655C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4-H Collegiate Internship Program </w:t>
      </w:r>
    </w:p>
    <w:p w14:paraId="2A91A3EA" w14:textId="77777777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Hawai‘i 4-H Foundation </w:t>
      </w:r>
    </w:p>
    <w:p w14:paraId="53721A5C" w14:textId="304A12CA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$21,000</w:t>
      </w:r>
    </w:p>
    <w:p w14:paraId="6EA825A9" w14:textId="77777777" w:rsidR="00E97DF9" w:rsidRDefault="00E97DF9" w:rsidP="00E97DF9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09/2018-08/2020</w:t>
      </w:r>
    </w:p>
    <w:p w14:paraId="7896225F" w14:textId="3085A914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Principal Investigator </w:t>
      </w:r>
      <w:r w:rsidRPr="008D5BF3">
        <w:rPr>
          <w:kern w:val="2"/>
          <w:sz w:val="20"/>
          <w:szCs w:val="20"/>
        </w:rPr>
        <w:br/>
      </w:r>
    </w:p>
    <w:p w14:paraId="5AE8FF10" w14:textId="77777777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GET Local Video Contest for Maui County Youth</w:t>
      </w:r>
    </w:p>
    <w:p w14:paraId="75B169B0" w14:textId="64C6398F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Maui County Office of Economic Development </w:t>
      </w:r>
    </w:p>
    <w:p w14:paraId="4388F503" w14:textId="77777777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$8,600</w:t>
      </w:r>
    </w:p>
    <w:p w14:paraId="33600702" w14:textId="7C5E9AE2" w:rsidR="00E97DF9" w:rsidRDefault="00E97DF9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01/2018 – 12/2018</w:t>
      </w:r>
    </w:p>
    <w:p w14:paraId="519A2195" w14:textId="4BFEB793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Principal Investigator </w:t>
      </w:r>
      <w:r w:rsidRPr="008D5BF3">
        <w:rPr>
          <w:kern w:val="2"/>
          <w:sz w:val="20"/>
          <w:szCs w:val="20"/>
        </w:rPr>
        <w:br/>
      </w:r>
      <w:r w:rsidR="00E97DF9" w:rsidRPr="008D5BF3">
        <w:rPr>
          <w:kern w:val="2"/>
          <w:sz w:val="20"/>
          <w:szCs w:val="20"/>
        </w:rPr>
        <w:lastRenderedPageBreak/>
        <w:t xml:space="preserve">Maui County 4-H Outreach: Diversity in Agriculture Online Course Development </w:t>
      </w:r>
    </w:p>
    <w:p w14:paraId="2CB04E8B" w14:textId="60185F80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Hawai‘i State Department of Labor and Industrial Relations Workforce Development </w:t>
      </w:r>
    </w:p>
    <w:p w14:paraId="399E5FD5" w14:textId="77777777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$20,015</w:t>
      </w:r>
    </w:p>
    <w:p w14:paraId="5165B09A" w14:textId="77777777" w:rsidR="00E97DF9" w:rsidRDefault="00E97DF9" w:rsidP="00E97DF9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01/2018 – 12/2018</w:t>
      </w:r>
    </w:p>
    <w:p w14:paraId="36316F45" w14:textId="77777777" w:rsidR="00173648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Principal Investigator</w:t>
      </w:r>
      <w:r w:rsidRPr="008D5BF3">
        <w:rPr>
          <w:kern w:val="2"/>
          <w:sz w:val="20"/>
          <w:szCs w:val="20"/>
        </w:rPr>
        <w:br/>
      </w:r>
    </w:p>
    <w:p w14:paraId="11A6B2D6" w14:textId="21866C01" w:rsidR="00E97DF9" w:rsidRDefault="00E97DF9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Queen Rearing Mentorship Program </w:t>
      </w:r>
    </w:p>
    <w:p w14:paraId="6D40197A" w14:textId="77777777" w:rsidR="00E97DF9" w:rsidRDefault="00E97DF9" w:rsidP="00E97DF9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Maui County Office of Economic Development </w:t>
      </w:r>
    </w:p>
    <w:p w14:paraId="11DD39EF" w14:textId="77777777" w:rsidR="00E97DF9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$9,000</w:t>
      </w:r>
    </w:p>
    <w:p w14:paraId="7E36BE46" w14:textId="77777777" w:rsidR="00594980" w:rsidRDefault="00594980" w:rsidP="00594980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01/2018 – 12/2018</w:t>
      </w:r>
    </w:p>
    <w:p w14:paraId="205EE2FA" w14:textId="77777777" w:rsidR="007540AB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Co-Principal Investigator </w:t>
      </w:r>
      <w:r w:rsidRPr="008D5BF3">
        <w:rPr>
          <w:kern w:val="2"/>
          <w:sz w:val="20"/>
          <w:szCs w:val="20"/>
        </w:rPr>
        <w:br/>
      </w:r>
    </w:p>
    <w:p w14:paraId="619DA7CB" w14:textId="733647BD" w:rsidR="005A7543" w:rsidRDefault="005A754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Establishing a CS Pathway for Americas Youth</w:t>
      </w:r>
    </w:p>
    <w:p w14:paraId="7003323F" w14:textId="6A7B5381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Google and </w:t>
      </w:r>
      <w:r w:rsidRPr="008D5BF3">
        <w:rPr>
          <w:kern w:val="2"/>
          <w:sz w:val="20"/>
          <w:szCs w:val="20"/>
        </w:rPr>
        <w:t xml:space="preserve">National Four-H Council </w:t>
      </w:r>
    </w:p>
    <w:p w14:paraId="22F21CA3" w14:textId="77777777" w:rsidR="005A7543" w:rsidRDefault="0023571A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$17,250</w:t>
      </w:r>
    </w:p>
    <w:p w14:paraId="3CEFAA2C" w14:textId="0E69B722" w:rsidR="00212B3C" w:rsidRDefault="00594980" w:rsidP="00212B3C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10</w:t>
      </w:r>
      <w:r w:rsidR="00212B3C">
        <w:rPr>
          <w:kern w:val="2"/>
          <w:sz w:val="20"/>
          <w:szCs w:val="20"/>
        </w:rPr>
        <w:t xml:space="preserve">/2017 – </w:t>
      </w:r>
      <w:r>
        <w:rPr>
          <w:kern w:val="2"/>
          <w:sz w:val="20"/>
          <w:szCs w:val="20"/>
        </w:rPr>
        <w:t>09</w:t>
      </w:r>
      <w:r w:rsidR="00212B3C">
        <w:rPr>
          <w:kern w:val="2"/>
          <w:sz w:val="20"/>
          <w:szCs w:val="20"/>
        </w:rPr>
        <w:t>/201</w:t>
      </w:r>
      <w:r>
        <w:rPr>
          <w:kern w:val="2"/>
          <w:sz w:val="20"/>
          <w:szCs w:val="20"/>
        </w:rPr>
        <w:t>8</w:t>
      </w:r>
    </w:p>
    <w:p w14:paraId="68A77626" w14:textId="62AE8418" w:rsidR="00160BBA" w:rsidRDefault="0027261D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Hawai‘i P</w:t>
      </w:r>
      <w:r w:rsidR="00002A2E">
        <w:rPr>
          <w:kern w:val="2"/>
          <w:sz w:val="20"/>
          <w:szCs w:val="20"/>
        </w:rPr>
        <w:t>rincipal Investigator</w:t>
      </w:r>
      <w:r w:rsidR="0023571A" w:rsidRPr="008D5BF3">
        <w:rPr>
          <w:kern w:val="2"/>
          <w:sz w:val="20"/>
          <w:szCs w:val="20"/>
        </w:rPr>
        <w:br/>
      </w:r>
    </w:p>
    <w:p w14:paraId="37A3CC92" w14:textId="77777777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Observational Bee Hive Project</w:t>
      </w:r>
    </w:p>
    <w:p w14:paraId="69852927" w14:textId="77777777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Whole Foods</w:t>
      </w:r>
    </w:p>
    <w:p w14:paraId="56C8A7EC" w14:textId="3488B08F" w:rsidR="005A7543" w:rsidRDefault="0023571A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$1,150</w:t>
      </w:r>
    </w:p>
    <w:p w14:paraId="5E184628" w14:textId="77777777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01/2017 – 12/2017</w:t>
      </w:r>
    </w:p>
    <w:p w14:paraId="46895C1C" w14:textId="77777777" w:rsidR="005A7543" w:rsidRDefault="0023571A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Principal Investigator </w:t>
      </w:r>
      <w:r w:rsidRPr="008D5BF3">
        <w:rPr>
          <w:kern w:val="2"/>
          <w:sz w:val="20"/>
          <w:szCs w:val="20"/>
        </w:rPr>
        <w:br/>
      </w:r>
    </w:p>
    <w:p w14:paraId="03B94CA9" w14:textId="77777777" w:rsidR="005A7543" w:rsidRDefault="005A754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Maui County 4-H Outreach: AgCamps </w:t>
      </w:r>
    </w:p>
    <w:p w14:paraId="403C913E" w14:textId="77777777" w:rsidR="005A7543" w:rsidRDefault="005A754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Hawai‘i State Department of Labor and Industrial Relations Workforce Development </w:t>
      </w:r>
    </w:p>
    <w:p w14:paraId="3C634ECC" w14:textId="77777777" w:rsidR="005A754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$9,240</w:t>
      </w:r>
    </w:p>
    <w:p w14:paraId="01B2EF08" w14:textId="77777777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02/2017 – 11/207</w:t>
      </w:r>
    </w:p>
    <w:p w14:paraId="68CB85BD" w14:textId="70B91B03" w:rsidR="005A754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Principal Investigator </w:t>
      </w:r>
      <w:r w:rsidRPr="008D5BF3">
        <w:rPr>
          <w:kern w:val="2"/>
          <w:sz w:val="20"/>
          <w:szCs w:val="20"/>
        </w:rPr>
        <w:br/>
      </w:r>
    </w:p>
    <w:p w14:paraId="6A82CE74" w14:textId="77777777" w:rsidR="005A7543" w:rsidRDefault="005A754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Diversity in Agriculture </w:t>
      </w:r>
    </w:p>
    <w:p w14:paraId="2CFF874D" w14:textId="77777777" w:rsidR="005A7543" w:rsidRDefault="005A754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Maui County Office of Economic Development </w:t>
      </w:r>
    </w:p>
    <w:p w14:paraId="3F1A8E50" w14:textId="77777777" w:rsidR="005A754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$5,200</w:t>
      </w:r>
    </w:p>
    <w:p w14:paraId="03D3507A" w14:textId="77777777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01/2017 – 12/2017</w:t>
      </w:r>
    </w:p>
    <w:p w14:paraId="62D69EC4" w14:textId="5604CEE9" w:rsidR="005A754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Principal Investigator </w:t>
      </w:r>
      <w:r w:rsidRPr="008D5BF3">
        <w:rPr>
          <w:kern w:val="2"/>
          <w:sz w:val="20"/>
          <w:szCs w:val="20"/>
        </w:rPr>
        <w:br/>
      </w:r>
    </w:p>
    <w:p w14:paraId="084B4EB0" w14:textId="0966DCA3" w:rsidR="005A7543" w:rsidRDefault="005A7543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 xml:space="preserve">National Youth Preparedness Initiative: Preparing Teens; Preparing Communities, An Eight State Pilot Program. </w:t>
      </w:r>
      <w:r w:rsidR="008C49DB">
        <w:rPr>
          <w:kern w:val="2"/>
          <w:sz w:val="20"/>
          <w:szCs w:val="20"/>
        </w:rPr>
        <w:br/>
      </w:r>
      <w:r w:rsidRPr="008D5BF3">
        <w:rPr>
          <w:kern w:val="2"/>
          <w:sz w:val="20"/>
          <w:szCs w:val="20"/>
        </w:rPr>
        <w:t>United States Department of Agriculture - National Institute of Food and Agriculture</w:t>
      </w:r>
    </w:p>
    <w:p w14:paraId="460DB261" w14:textId="77777777" w:rsidR="005A7543" w:rsidRDefault="00692EDE" w:rsidP="00D50922">
      <w:pPr>
        <w:rPr>
          <w:kern w:val="2"/>
          <w:sz w:val="20"/>
          <w:szCs w:val="20"/>
        </w:rPr>
      </w:pPr>
      <w:r w:rsidRPr="008D5BF3">
        <w:rPr>
          <w:kern w:val="2"/>
          <w:sz w:val="20"/>
          <w:szCs w:val="20"/>
        </w:rPr>
        <w:t>$180,072</w:t>
      </w:r>
    </w:p>
    <w:p w14:paraId="0FD1D0F4" w14:textId="77777777" w:rsidR="005A7543" w:rsidRDefault="005A7543" w:rsidP="00D5092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01/2016 – 12/2016</w:t>
      </w:r>
    </w:p>
    <w:p w14:paraId="5E95AFC0" w14:textId="52983B9C" w:rsidR="005A7543" w:rsidRDefault="008261A8" w:rsidP="00D50922">
      <w:pPr>
        <w:rPr>
          <w:kern w:val="2"/>
          <w:sz w:val="20"/>
          <w:szCs w:val="20"/>
        </w:rPr>
      </w:pPr>
      <w:r w:rsidRPr="00ED2EAC">
        <w:rPr>
          <w:kern w:val="2"/>
          <w:sz w:val="20"/>
          <w:szCs w:val="20"/>
        </w:rPr>
        <w:t>Hawai‘i</w:t>
      </w:r>
      <w:r w:rsidR="00ED2EAC" w:rsidRPr="00ED2EAC">
        <w:rPr>
          <w:kern w:val="2"/>
          <w:sz w:val="20"/>
          <w:szCs w:val="20"/>
        </w:rPr>
        <w:t xml:space="preserve"> Project Director</w:t>
      </w:r>
      <w:r>
        <w:rPr>
          <w:kern w:val="2"/>
          <w:sz w:val="20"/>
          <w:szCs w:val="20"/>
        </w:rPr>
        <w:t xml:space="preserve"> </w:t>
      </w:r>
    </w:p>
    <w:p w14:paraId="56CFD6CB" w14:textId="77777777" w:rsidR="008261A8" w:rsidRDefault="008261A8" w:rsidP="00D50922">
      <w:pPr>
        <w:rPr>
          <w:kern w:val="2"/>
          <w:sz w:val="20"/>
          <w:szCs w:val="20"/>
        </w:rPr>
      </w:pPr>
    </w:p>
    <w:p w14:paraId="3E8D30A2" w14:textId="3FD27AF5" w:rsidR="00A22842" w:rsidRPr="00FD7319" w:rsidRDefault="00A22842" w:rsidP="00616952">
      <w:pPr>
        <w:widowControl/>
        <w:autoSpaceDE/>
        <w:autoSpaceDN/>
        <w:spacing w:line="259" w:lineRule="auto"/>
        <w:rPr>
          <w:b/>
          <w:sz w:val="20"/>
          <w:szCs w:val="20"/>
          <w:u w:val="single"/>
        </w:rPr>
      </w:pPr>
      <w:r w:rsidRPr="00FD7319">
        <w:rPr>
          <w:b/>
          <w:sz w:val="20"/>
          <w:szCs w:val="20"/>
          <w:u w:val="single"/>
        </w:rPr>
        <w:t>Presentations at Conferences</w:t>
      </w:r>
    </w:p>
    <w:p w14:paraId="34946E60" w14:textId="7BCB0B98" w:rsidR="001771AE" w:rsidRDefault="0048451A" w:rsidP="00441F5C">
      <w:pPr>
        <w:adjustRightInd w:val="0"/>
        <w:rPr>
          <w:color w:val="000000"/>
          <w:sz w:val="20"/>
        </w:rPr>
      </w:pPr>
      <w:bookmarkStart w:id="1" w:name="_Hlk117859551"/>
      <w:r w:rsidRPr="00441F5C">
        <w:rPr>
          <w:color w:val="000000"/>
          <w:sz w:val="20"/>
        </w:rPr>
        <w:t xml:space="preserve">Creating a </w:t>
      </w:r>
      <w:r w:rsidR="008872DB">
        <w:rPr>
          <w:color w:val="000000"/>
          <w:sz w:val="20"/>
        </w:rPr>
        <w:t>r</w:t>
      </w:r>
      <w:r w:rsidRPr="00441F5C">
        <w:rPr>
          <w:color w:val="000000"/>
          <w:sz w:val="20"/>
        </w:rPr>
        <w:t xml:space="preserve">oadmap to </w:t>
      </w:r>
      <w:r w:rsidR="008872DB">
        <w:rPr>
          <w:color w:val="000000"/>
          <w:sz w:val="20"/>
        </w:rPr>
        <w:t>s</w:t>
      </w:r>
      <w:r w:rsidRPr="00441F5C">
        <w:rPr>
          <w:color w:val="000000"/>
          <w:sz w:val="20"/>
        </w:rPr>
        <w:t xml:space="preserve">ustainability: Incorporating program artifacts into evaluation. [Panel Discussion]. </w:t>
      </w:r>
    </w:p>
    <w:p w14:paraId="2DECE161" w14:textId="738F07F3" w:rsidR="001771AE" w:rsidRDefault="001771AE" w:rsidP="00441F5C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441F5C">
        <w:rPr>
          <w:color w:val="000000"/>
          <w:sz w:val="20"/>
        </w:rPr>
        <w:t>Ooki, N.</w:t>
      </w:r>
    </w:p>
    <w:p w14:paraId="1BD7BE16" w14:textId="134DE23C" w:rsidR="0048451A" w:rsidRPr="00441F5C" w:rsidRDefault="0048451A" w:rsidP="00441F5C">
      <w:pPr>
        <w:adjustRightInd w:val="0"/>
        <w:rPr>
          <w:color w:val="000000"/>
          <w:sz w:val="20"/>
        </w:rPr>
      </w:pPr>
      <w:r w:rsidRPr="00441F5C">
        <w:rPr>
          <w:color w:val="000000"/>
          <w:sz w:val="20"/>
        </w:rPr>
        <w:t>CYFAR Conference, Chicago, IL</w:t>
      </w:r>
    </w:p>
    <w:p w14:paraId="68394233" w14:textId="77777777" w:rsidR="00725735" w:rsidRDefault="001771AE" w:rsidP="00441F5C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June 2, </w:t>
      </w:r>
      <w:r w:rsidRPr="00441F5C">
        <w:rPr>
          <w:color w:val="000000"/>
          <w:sz w:val="20"/>
        </w:rPr>
        <w:t>2022</w:t>
      </w:r>
    </w:p>
    <w:p w14:paraId="2E6B94E6" w14:textId="77777777" w:rsidR="00541308" w:rsidRDefault="00541308" w:rsidP="00441F5C">
      <w:pPr>
        <w:adjustRightInd w:val="0"/>
        <w:rPr>
          <w:color w:val="000000"/>
          <w:sz w:val="20"/>
        </w:rPr>
      </w:pPr>
    </w:p>
    <w:p w14:paraId="317A6CE4" w14:textId="65274414" w:rsidR="005C0008" w:rsidRDefault="005C0008" w:rsidP="00441F5C">
      <w:pPr>
        <w:adjustRightInd w:val="0"/>
        <w:rPr>
          <w:color w:val="000000"/>
          <w:sz w:val="20"/>
        </w:rPr>
      </w:pPr>
      <w:r w:rsidRPr="00441F5C">
        <w:rPr>
          <w:color w:val="000000"/>
          <w:sz w:val="20"/>
        </w:rPr>
        <w:t xml:space="preserve">Youth </w:t>
      </w:r>
      <w:r w:rsidR="008872DB">
        <w:rPr>
          <w:color w:val="000000"/>
          <w:sz w:val="20"/>
        </w:rPr>
        <w:t>d</w:t>
      </w:r>
      <w:r w:rsidRPr="00441F5C">
        <w:rPr>
          <w:color w:val="000000"/>
          <w:sz w:val="20"/>
        </w:rPr>
        <w:t xml:space="preserve">evelopment in the Pacific: A </w:t>
      </w:r>
      <w:r w:rsidR="008872DB">
        <w:rPr>
          <w:color w:val="000000"/>
          <w:sz w:val="20"/>
        </w:rPr>
        <w:t>d</w:t>
      </w:r>
      <w:r w:rsidRPr="00441F5C">
        <w:rPr>
          <w:color w:val="000000"/>
          <w:sz w:val="20"/>
        </w:rPr>
        <w:t xml:space="preserve">ecade in </w:t>
      </w:r>
      <w:r w:rsidR="008872DB">
        <w:rPr>
          <w:color w:val="000000"/>
          <w:sz w:val="20"/>
        </w:rPr>
        <w:t>r</w:t>
      </w:r>
      <w:r w:rsidRPr="00441F5C">
        <w:rPr>
          <w:color w:val="000000"/>
          <w:sz w:val="20"/>
        </w:rPr>
        <w:t>eview</w:t>
      </w:r>
      <w:r w:rsidRPr="00441F5C">
        <w:rPr>
          <w:color w:val="000000"/>
          <w:sz w:val="20"/>
        </w:rPr>
        <w:t xml:space="preserve"> </w:t>
      </w:r>
    </w:p>
    <w:p w14:paraId="2A0A0446" w14:textId="77777777" w:rsidR="002436B3" w:rsidRDefault="005C0008" w:rsidP="00441F5C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48451A" w:rsidRPr="00441F5C">
        <w:rPr>
          <w:color w:val="000000"/>
          <w:sz w:val="20"/>
        </w:rPr>
        <w:t xml:space="preserve">Sustarsic, M., </w:t>
      </w:r>
      <w:r>
        <w:rPr>
          <w:color w:val="000000"/>
          <w:sz w:val="20"/>
        </w:rPr>
        <w:t>*</w:t>
      </w:r>
      <w:r w:rsidR="0048451A" w:rsidRPr="00441F5C">
        <w:rPr>
          <w:color w:val="000000"/>
          <w:sz w:val="20"/>
        </w:rPr>
        <w:t xml:space="preserve">Eng, S., </w:t>
      </w:r>
      <w:r>
        <w:rPr>
          <w:color w:val="000000"/>
          <w:sz w:val="20"/>
        </w:rPr>
        <w:t>*</w:t>
      </w:r>
      <w:r w:rsidR="0048451A" w:rsidRPr="005C0008">
        <w:rPr>
          <w:color w:val="000000"/>
          <w:sz w:val="20"/>
        </w:rPr>
        <w:t>Ooki, N.</w:t>
      </w:r>
      <w:r w:rsidR="0048451A" w:rsidRPr="00441F5C">
        <w:rPr>
          <w:color w:val="000000"/>
          <w:sz w:val="20"/>
        </w:rPr>
        <w:t>, Greenwood-Junkermeier, H.</w:t>
      </w:r>
    </w:p>
    <w:p w14:paraId="3ACB2547" w14:textId="0F90455F" w:rsidR="002436B3" w:rsidRDefault="002436B3" w:rsidP="002436B3">
      <w:pPr>
        <w:adjustRightInd w:val="0"/>
        <w:rPr>
          <w:color w:val="000000"/>
          <w:sz w:val="20"/>
        </w:rPr>
      </w:pPr>
      <w:r w:rsidRPr="00441F5C">
        <w:rPr>
          <w:color w:val="000000"/>
          <w:sz w:val="20"/>
        </w:rPr>
        <w:t>Comparative &amp; International Education Society Conference</w:t>
      </w:r>
      <w:r w:rsidR="00C65AEE">
        <w:rPr>
          <w:color w:val="000000"/>
          <w:sz w:val="20"/>
        </w:rPr>
        <w:t xml:space="preserve"> (V</w:t>
      </w:r>
      <w:r w:rsidRPr="00441F5C">
        <w:rPr>
          <w:color w:val="000000"/>
          <w:sz w:val="20"/>
        </w:rPr>
        <w:t>irtual</w:t>
      </w:r>
      <w:r w:rsidR="00C65AEE">
        <w:rPr>
          <w:color w:val="000000"/>
          <w:sz w:val="20"/>
        </w:rPr>
        <w:t>)</w:t>
      </w:r>
    </w:p>
    <w:p w14:paraId="3EA41846" w14:textId="53B4A9F3" w:rsidR="0048451A" w:rsidRDefault="002436B3" w:rsidP="00441F5C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April 19, </w:t>
      </w:r>
      <w:r w:rsidR="0048451A" w:rsidRPr="00441F5C">
        <w:rPr>
          <w:color w:val="000000"/>
          <w:sz w:val="20"/>
        </w:rPr>
        <w:t xml:space="preserve">2022 </w:t>
      </w:r>
    </w:p>
    <w:p w14:paraId="1523B967" w14:textId="77777777" w:rsidR="005C0008" w:rsidRPr="00441F5C" w:rsidRDefault="005C0008" w:rsidP="00441F5C">
      <w:pPr>
        <w:adjustRightInd w:val="0"/>
        <w:rPr>
          <w:color w:val="000000"/>
          <w:sz w:val="20"/>
        </w:rPr>
      </w:pPr>
    </w:p>
    <w:p w14:paraId="7F886FF6" w14:textId="4B8A0157" w:rsidR="00915491" w:rsidRDefault="00915491" w:rsidP="00441F5C">
      <w:pPr>
        <w:adjustRightInd w:val="0"/>
        <w:rPr>
          <w:color w:val="000000"/>
          <w:sz w:val="20"/>
        </w:rPr>
      </w:pPr>
      <w:r w:rsidRPr="00441F5C">
        <w:rPr>
          <w:color w:val="000000"/>
          <w:sz w:val="20"/>
        </w:rPr>
        <w:t xml:space="preserve">Disaster </w:t>
      </w:r>
      <w:r w:rsidR="008872DB">
        <w:rPr>
          <w:color w:val="000000"/>
          <w:sz w:val="20"/>
        </w:rPr>
        <w:t>p</w:t>
      </w:r>
      <w:r w:rsidRPr="00441F5C">
        <w:rPr>
          <w:color w:val="000000"/>
          <w:sz w:val="20"/>
        </w:rPr>
        <w:t xml:space="preserve">reparedness (Episode 5). [Audio </w:t>
      </w:r>
      <w:r w:rsidR="0014323C">
        <w:rPr>
          <w:color w:val="000000"/>
          <w:sz w:val="20"/>
        </w:rPr>
        <w:t xml:space="preserve">and video </w:t>
      </w:r>
      <w:r w:rsidRPr="00441F5C">
        <w:rPr>
          <w:color w:val="000000"/>
          <w:sz w:val="20"/>
        </w:rPr>
        <w:t>podcast episode]</w:t>
      </w:r>
    </w:p>
    <w:p w14:paraId="22A816B1" w14:textId="5CAB7307" w:rsidR="00915491" w:rsidRDefault="00915491" w:rsidP="00441F5C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48451A" w:rsidRPr="00441F5C">
        <w:rPr>
          <w:color w:val="000000"/>
          <w:sz w:val="20"/>
        </w:rPr>
        <w:t>Ooki, N.</w:t>
      </w:r>
      <w:r>
        <w:rPr>
          <w:color w:val="000000"/>
          <w:sz w:val="20"/>
        </w:rPr>
        <w:t>, *Sand, S., *Oshiro, M.</w:t>
      </w:r>
    </w:p>
    <w:p w14:paraId="40B2226D" w14:textId="0CDF9581" w:rsidR="00915491" w:rsidRDefault="00915491" w:rsidP="00441F5C">
      <w:pPr>
        <w:adjustRightInd w:val="0"/>
        <w:rPr>
          <w:color w:val="000000"/>
          <w:sz w:val="20"/>
        </w:rPr>
      </w:pPr>
      <w:r w:rsidRPr="00441F5C">
        <w:rPr>
          <w:color w:val="000000"/>
          <w:sz w:val="20"/>
        </w:rPr>
        <w:t>Seeds of Wellbeing Podcast</w:t>
      </w:r>
    </w:p>
    <w:p w14:paraId="69BD2025" w14:textId="77777777" w:rsidR="00915491" w:rsidRDefault="00915491" w:rsidP="00441F5C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February 10, </w:t>
      </w:r>
      <w:r w:rsidR="0048451A" w:rsidRPr="00441F5C">
        <w:rPr>
          <w:color w:val="000000"/>
          <w:sz w:val="20"/>
        </w:rPr>
        <w:t>2022</w:t>
      </w:r>
    </w:p>
    <w:p w14:paraId="3654B99E" w14:textId="77777777" w:rsidR="00915491" w:rsidRDefault="00915491" w:rsidP="00441F5C">
      <w:pPr>
        <w:adjustRightInd w:val="0"/>
        <w:rPr>
          <w:color w:val="000000"/>
          <w:sz w:val="20"/>
        </w:rPr>
      </w:pPr>
    </w:p>
    <w:bookmarkEnd w:id="1"/>
    <w:p w14:paraId="4F64B218" w14:textId="77777777" w:rsidR="00F808A8" w:rsidRDefault="00F808A8" w:rsidP="00642077">
      <w:pPr>
        <w:adjustRightInd w:val="0"/>
        <w:rPr>
          <w:color w:val="000000"/>
          <w:sz w:val="20"/>
        </w:rPr>
      </w:pPr>
    </w:p>
    <w:p w14:paraId="248FD30C" w14:textId="6A796D58" w:rsidR="002F75A3" w:rsidRDefault="00642077" w:rsidP="00642077">
      <w:pPr>
        <w:adjustRightInd w:val="0"/>
        <w:rPr>
          <w:color w:val="000000"/>
          <w:sz w:val="20"/>
        </w:rPr>
      </w:pPr>
      <w:r w:rsidRPr="00642077">
        <w:rPr>
          <w:color w:val="000000"/>
          <w:sz w:val="20"/>
        </w:rPr>
        <w:lastRenderedPageBreak/>
        <w:t xml:space="preserve">Extremely Online: Novel ways to use technology and social media for your program. </w:t>
      </w:r>
    </w:p>
    <w:p w14:paraId="26B26C8D" w14:textId="06705DCA" w:rsidR="002F75A3" w:rsidRDefault="00191DAB" w:rsidP="00642077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="002F75A3" w:rsidRPr="00642077">
        <w:rPr>
          <w:color w:val="000000"/>
          <w:sz w:val="20"/>
        </w:rPr>
        <w:t xml:space="preserve">Ooki, N., </w:t>
      </w:r>
      <w:r w:rsidR="002F75A3">
        <w:rPr>
          <w:color w:val="000000"/>
          <w:sz w:val="20"/>
        </w:rPr>
        <w:t>*</w:t>
      </w:r>
      <w:r w:rsidR="002F75A3" w:rsidRPr="00642077">
        <w:rPr>
          <w:color w:val="000000"/>
          <w:sz w:val="20"/>
        </w:rPr>
        <w:t xml:space="preserve">Greenwood, Junkermeier, H., Hanakawa, C. </w:t>
      </w:r>
    </w:p>
    <w:p w14:paraId="3B4C1012" w14:textId="149A773A" w:rsidR="002F75A3" w:rsidRDefault="002F75A3" w:rsidP="00642077">
      <w:pPr>
        <w:adjustRightInd w:val="0"/>
        <w:rPr>
          <w:color w:val="000000"/>
          <w:sz w:val="20"/>
        </w:rPr>
      </w:pPr>
      <w:r w:rsidRPr="00642077">
        <w:rPr>
          <w:color w:val="000000"/>
          <w:sz w:val="20"/>
        </w:rPr>
        <w:t xml:space="preserve">CYFAR Conference </w:t>
      </w:r>
      <w:r w:rsidR="00616952">
        <w:rPr>
          <w:color w:val="000000"/>
          <w:sz w:val="20"/>
        </w:rPr>
        <w:t>(</w:t>
      </w:r>
      <w:r>
        <w:rPr>
          <w:color w:val="000000"/>
          <w:sz w:val="20"/>
        </w:rPr>
        <w:t>Virtual</w:t>
      </w:r>
      <w:r w:rsidR="00616952">
        <w:rPr>
          <w:color w:val="000000"/>
          <w:sz w:val="20"/>
        </w:rPr>
        <w:t>)</w:t>
      </w:r>
    </w:p>
    <w:p w14:paraId="49ABE5F0" w14:textId="5AEBF9B0" w:rsidR="002F75A3" w:rsidRDefault="002F75A3" w:rsidP="00642077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June 11, </w:t>
      </w:r>
      <w:r w:rsidRPr="00642077">
        <w:rPr>
          <w:color w:val="000000"/>
          <w:sz w:val="20"/>
        </w:rPr>
        <w:t xml:space="preserve">2021 </w:t>
      </w:r>
    </w:p>
    <w:p w14:paraId="4AEFEACE" w14:textId="77777777" w:rsidR="007373A3" w:rsidRDefault="007373A3" w:rsidP="004A6CF1">
      <w:pPr>
        <w:adjustRightInd w:val="0"/>
        <w:rPr>
          <w:color w:val="000000"/>
          <w:sz w:val="20"/>
        </w:rPr>
      </w:pPr>
    </w:p>
    <w:p w14:paraId="675EF343" w14:textId="4E0EAB55" w:rsidR="00191DAB" w:rsidRPr="004A6CF1" w:rsidRDefault="00191DAB" w:rsidP="004A6CF1">
      <w:pPr>
        <w:adjustRightInd w:val="0"/>
        <w:rPr>
          <w:color w:val="000000"/>
          <w:sz w:val="20"/>
        </w:rPr>
      </w:pPr>
      <w:r w:rsidRPr="004A6CF1">
        <w:rPr>
          <w:color w:val="000000"/>
          <w:sz w:val="20"/>
        </w:rPr>
        <w:t xml:space="preserve">Maximizing the </w:t>
      </w:r>
      <w:r w:rsidR="00AC6D55" w:rsidRPr="004A6CF1">
        <w:rPr>
          <w:color w:val="000000"/>
          <w:sz w:val="20"/>
        </w:rPr>
        <w:t>first-year</w:t>
      </w:r>
      <w:r w:rsidRPr="004A6CF1">
        <w:rPr>
          <w:color w:val="000000"/>
          <w:sz w:val="20"/>
        </w:rPr>
        <w:t xml:space="preserve"> planning opportunity for potential scholarly publications: The evaluation team approach</w:t>
      </w:r>
    </w:p>
    <w:p w14:paraId="37C7100D" w14:textId="3A6048D9" w:rsidR="003B0872" w:rsidRDefault="003B0872" w:rsidP="00191DAB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>*</w:t>
      </w:r>
      <w:r w:rsidRPr="003B0872">
        <w:rPr>
          <w:color w:val="000000"/>
          <w:sz w:val="20"/>
        </w:rPr>
        <w:t xml:space="preserve">Eng, S., </w:t>
      </w:r>
      <w:r>
        <w:rPr>
          <w:color w:val="000000"/>
          <w:sz w:val="20"/>
        </w:rPr>
        <w:t>*</w:t>
      </w:r>
      <w:r w:rsidRPr="003B0872">
        <w:rPr>
          <w:color w:val="000000"/>
          <w:sz w:val="20"/>
        </w:rPr>
        <w:t xml:space="preserve">Sustarsic, M., </w:t>
      </w:r>
      <w:r>
        <w:rPr>
          <w:color w:val="000000"/>
          <w:sz w:val="20"/>
        </w:rPr>
        <w:t>*</w:t>
      </w:r>
      <w:r w:rsidRPr="003B0872">
        <w:rPr>
          <w:color w:val="000000"/>
          <w:sz w:val="20"/>
        </w:rPr>
        <w:t xml:space="preserve">Ooki, N., </w:t>
      </w:r>
      <w:r>
        <w:rPr>
          <w:color w:val="000000"/>
          <w:sz w:val="20"/>
        </w:rPr>
        <w:t>*</w:t>
      </w:r>
      <w:r w:rsidRPr="003B0872">
        <w:rPr>
          <w:color w:val="000000"/>
          <w:sz w:val="20"/>
        </w:rPr>
        <w:t xml:space="preserve">Greenwood, Junkermeier, H., Hanakawa, C. </w:t>
      </w:r>
    </w:p>
    <w:p w14:paraId="413B7222" w14:textId="4CF2EBA6" w:rsidR="00191DAB" w:rsidRPr="004A6CF1" w:rsidRDefault="00191DAB" w:rsidP="004A6CF1">
      <w:pPr>
        <w:adjustRightInd w:val="0"/>
        <w:rPr>
          <w:color w:val="000000"/>
          <w:sz w:val="20"/>
        </w:rPr>
      </w:pPr>
      <w:r w:rsidRPr="00642077">
        <w:rPr>
          <w:color w:val="000000"/>
          <w:sz w:val="20"/>
        </w:rPr>
        <w:t xml:space="preserve">CYFAR Conference </w:t>
      </w:r>
      <w:r w:rsidR="00616952">
        <w:rPr>
          <w:color w:val="000000"/>
          <w:sz w:val="20"/>
        </w:rPr>
        <w:t xml:space="preserve"> (</w:t>
      </w:r>
      <w:r w:rsidRPr="004A6CF1">
        <w:rPr>
          <w:color w:val="000000"/>
          <w:sz w:val="20"/>
        </w:rPr>
        <w:t>Virtual</w:t>
      </w:r>
      <w:r w:rsidR="00616952">
        <w:rPr>
          <w:color w:val="000000"/>
          <w:sz w:val="20"/>
        </w:rPr>
        <w:t>)</w:t>
      </w:r>
    </w:p>
    <w:p w14:paraId="6B801620" w14:textId="68C23196" w:rsidR="00191DAB" w:rsidRPr="004A6CF1" w:rsidRDefault="00191DAB" w:rsidP="004A6CF1">
      <w:pPr>
        <w:adjustRightInd w:val="0"/>
        <w:rPr>
          <w:color w:val="000000"/>
          <w:sz w:val="20"/>
        </w:rPr>
      </w:pPr>
      <w:r w:rsidRPr="004A6CF1">
        <w:rPr>
          <w:color w:val="000000"/>
          <w:sz w:val="20"/>
        </w:rPr>
        <w:t xml:space="preserve">October 15, 2020 </w:t>
      </w:r>
    </w:p>
    <w:p w14:paraId="7604E23A" w14:textId="77777777" w:rsidR="00191DAB" w:rsidRDefault="00191DAB" w:rsidP="00191DAB">
      <w:pPr>
        <w:adjustRightInd w:val="0"/>
        <w:ind w:left="720" w:hanging="720"/>
        <w:rPr>
          <w:color w:val="000000"/>
        </w:rPr>
      </w:pPr>
    </w:p>
    <w:p w14:paraId="6DA476A1" w14:textId="77777777" w:rsidR="0043038F" w:rsidRPr="0043038F" w:rsidRDefault="0043038F" w:rsidP="0043038F">
      <w:pPr>
        <w:adjustRightInd w:val="0"/>
        <w:rPr>
          <w:color w:val="000000"/>
          <w:sz w:val="20"/>
        </w:rPr>
      </w:pPr>
      <w:r w:rsidRPr="0043038F">
        <w:rPr>
          <w:color w:val="000000"/>
          <w:sz w:val="20"/>
        </w:rPr>
        <w:t xml:space="preserve">Preliminary Results from a Program Designed to Foster Resilience Skills in Youth being Raised by Their Grandparents </w:t>
      </w:r>
    </w:p>
    <w:p w14:paraId="333677C7" w14:textId="3A3F7FF2" w:rsidR="001F40B9" w:rsidRDefault="00D83353" w:rsidP="0043038F">
      <w:pPr>
        <w:adjustRightInd w:val="0"/>
        <w:rPr>
          <w:color w:val="000000"/>
          <w:sz w:val="20"/>
        </w:rPr>
      </w:pPr>
      <w:r w:rsidRPr="00D83353">
        <w:rPr>
          <w:color w:val="000000"/>
          <w:sz w:val="20"/>
          <w:vertAlign w:val="superscript"/>
        </w:rPr>
        <w:t>*</w:t>
      </w:r>
      <w:r w:rsidR="0043038F" w:rsidRPr="0043038F">
        <w:rPr>
          <w:color w:val="000000"/>
          <w:sz w:val="20"/>
        </w:rPr>
        <w:t>Yancura, L., Riggs, N., Fruhauf, C., Greenwood, Junkermeier, H., Ooki, N</w:t>
      </w:r>
      <w:r w:rsidR="00F7500D">
        <w:rPr>
          <w:color w:val="000000"/>
          <w:sz w:val="20"/>
        </w:rPr>
        <w:t>.,</w:t>
      </w:r>
      <w:r w:rsidR="0043038F" w:rsidRPr="0043038F">
        <w:rPr>
          <w:color w:val="000000"/>
          <w:sz w:val="20"/>
        </w:rPr>
        <w:t xml:space="preserve"> &amp; Fox, A. </w:t>
      </w:r>
    </w:p>
    <w:p w14:paraId="029B8A7B" w14:textId="7343158A" w:rsidR="001F40B9" w:rsidRDefault="001F40B9" w:rsidP="0043038F">
      <w:pPr>
        <w:adjustRightInd w:val="0"/>
        <w:rPr>
          <w:color w:val="000000"/>
          <w:sz w:val="20"/>
        </w:rPr>
      </w:pPr>
      <w:r w:rsidRPr="0043038F">
        <w:rPr>
          <w:color w:val="000000"/>
          <w:sz w:val="20"/>
        </w:rPr>
        <w:t>S</w:t>
      </w:r>
      <w:r w:rsidR="00BF3529">
        <w:rPr>
          <w:color w:val="000000"/>
          <w:sz w:val="20"/>
        </w:rPr>
        <w:t xml:space="preserve">ociety for </w:t>
      </w:r>
      <w:r w:rsidRPr="0043038F">
        <w:rPr>
          <w:color w:val="000000"/>
          <w:sz w:val="20"/>
        </w:rPr>
        <w:t>P</w:t>
      </w:r>
      <w:r w:rsidR="00BF3529">
        <w:rPr>
          <w:color w:val="000000"/>
          <w:sz w:val="20"/>
        </w:rPr>
        <w:t xml:space="preserve">revention </w:t>
      </w:r>
      <w:r w:rsidR="00BB5A0A" w:rsidRPr="0043038F">
        <w:rPr>
          <w:color w:val="000000"/>
          <w:sz w:val="20"/>
        </w:rPr>
        <w:t>R</w:t>
      </w:r>
      <w:r w:rsidR="00BB5A0A">
        <w:rPr>
          <w:color w:val="000000"/>
          <w:sz w:val="20"/>
        </w:rPr>
        <w:t>esearch</w:t>
      </w:r>
      <w:r w:rsidRPr="0043038F">
        <w:rPr>
          <w:color w:val="000000"/>
          <w:sz w:val="20"/>
        </w:rPr>
        <w:t xml:space="preserve"> Conference</w:t>
      </w:r>
    </w:p>
    <w:p w14:paraId="3A110252" w14:textId="77777777" w:rsidR="001F40B9" w:rsidRDefault="001F40B9" w:rsidP="0043038F">
      <w:pPr>
        <w:adjustRightInd w:val="0"/>
        <w:rPr>
          <w:color w:val="000000"/>
          <w:sz w:val="20"/>
        </w:rPr>
      </w:pPr>
      <w:r w:rsidRPr="0043038F">
        <w:rPr>
          <w:color w:val="000000"/>
          <w:sz w:val="20"/>
        </w:rPr>
        <w:t xml:space="preserve">Washington, DC, </w:t>
      </w:r>
    </w:p>
    <w:p w14:paraId="4F65C5AA" w14:textId="55E2A5B1" w:rsidR="0043038F" w:rsidRPr="0043038F" w:rsidRDefault="001F40B9" w:rsidP="0043038F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t>May 26</w:t>
      </w:r>
      <w:r w:rsidR="0043038F" w:rsidRPr="0043038F">
        <w:rPr>
          <w:color w:val="000000"/>
          <w:sz w:val="20"/>
        </w:rPr>
        <w:t>–29</w:t>
      </w:r>
      <w:r>
        <w:rPr>
          <w:color w:val="000000"/>
          <w:sz w:val="20"/>
        </w:rPr>
        <w:t>, 2020</w:t>
      </w:r>
    </w:p>
    <w:p w14:paraId="0E5CE773" w14:textId="77777777" w:rsidR="0043038F" w:rsidRDefault="0043038F" w:rsidP="00DA3E02">
      <w:pPr>
        <w:adjustRightInd w:val="0"/>
        <w:rPr>
          <w:color w:val="000000"/>
          <w:sz w:val="20"/>
        </w:rPr>
      </w:pPr>
    </w:p>
    <w:p w14:paraId="5D4A918E" w14:textId="77777777" w:rsidR="003A5F14" w:rsidRPr="003A5F14" w:rsidRDefault="003A5F14" w:rsidP="00712DFA">
      <w:pPr>
        <w:rPr>
          <w:sz w:val="20"/>
        </w:rPr>
      </w:pPr>
      <w:r w:rsidRPr="003A5F14">
        <w:rPr>
          <w:sz w:val="20"/>
        </w:rPr>
        <w:t xml:space="preserve">GET (Grow Eat Think) Local </w:t>
      </w:r>
    </w:p>
    <w:p w14:paraId="5CB2B431" w14:textId="56C0C0D8" w:rsidR="003A5F14" w:rsidRDefault="00D83353" w:rsidP="00712DFA">
      <w:pPr>
        <w:rPr>
          <w:sz w:val="20"/>
        </w:rPr>
      </w:pPr>
      <w:r w:rsidRPr="00D83353">
        <w:rPr>
          <w:color w:val="000000"/>
          <w:sz w:val="20"/>
          <w:vertAlign w:val="superscript"/>
        </w:rPr>
        <w:t>*</w:t>
      </w:r>
      <w:r w:rsidR="00DA3E02" w:rsidRPr="00712DFA">
        <w:rPr>
          <w:sz w:val="20"/>
        </w:rPr>
        <w:t>Ooki, N</w:t>
      </w:r>
      <w:r w:rsidR="003A5F14">
        <w:rPr>
          <w:sz w:val="20"/>
        </w:rPr>
        <w:t>.</w:t>
      </w:r>
      <w:r w:rsidR="00DA3E02" w:rsidRPr="00712DFA">
        <w:rPr>
          <w:sz w:val="20"/>
        </w:rPr>
        <w:t xml:space="preserve">, Nakamura-Tengan, L., Zee, J., Motomura-Wages. S., Sugano, J., Uyeda, J., Tavares, K., </w:t>
      </w:r>
      <w:r w:rsidRPr="00D83353">
        <w:rPr>
          <w:color w:val="000000"/>
          <w:sz w:val="20"/>
          <w:vertAlign w:val="superscript"/>
        </w:rPr>
        <w:t>*</w:t>
      </w:r>
      <w:r w:rsidR="00DA3E02" w:rsidRPr="00712DFA">
        <w:rPr>
          <w:sz w:val="20"/>
        </w:rPr>
        <w:t>Silva, J., Akahoshi, K., Ahmad, A., and Caires, K.</w:t>
      </w:r>
    </w:p>
    <w:p w14:paraId="44E18232" w14:textId="194B7090" w:rsidR="003A5F14" w:rsidRDefault="003A5F14" w:rsidP="003A5F14">
      <w:pPr>
        <w:rPr>
          <w:sz w:val="20"/>
        </w:rPr>
      </w:pPr>
      <w:r w:rsidRPr="00712DFA">
        <w:rPr>
          <w:sz w:val="20"/>
        </w:rPr>
        <w:t>Hawai‘i Agriculture Conference</w:t>
      </w:r>
    </w:p>
    <w:p w14:paraId="57A89B58" w14:textId="18E9CD7A" w:rsidR="003A5F14" w:rsidRDefault="003A5F14" w:rsidP="003A5F14">
      <w:pPr>
        <w:rPr>
          <w:sz w:val="20"/>
        </w:rPr>
      </w:pPr>
      <w:r w:rsidRPr="00712DFA">
        <w:rPr>
          <w:sz w:val="20"/>
        </w:rPr>
        <w:t>Honolulu, HI</w:t>
      </w:r>
    </w:p>
    <w:p w14:paraId="3A3D9B99" w14:textId="7D016D88" w:rsidR="003A5F14" w:rsidRDefault="003A5F14" w:rsidP="003A5F14">
      <w:pPr>
        <w:rPr>
          <w:sz w:val="20"/>
        </w:rPr>
      </w:pPr>
      <w:r>
        <w:rPr>
          <w:sz w:val="20"/>
        </w:rPr>
        <w:t xml:space="preserve">October </w:t>
      </w:r>
      <w:r w:rsidR="00B45026">
        <w:rPr>
          <w:sz w:val="20"/>
        </w:rPr>
        <w:t>1</w:t>
      </w:r>
      <w:r>
        <w:rPr>
          <w:sz w:val="20"/>
        </w:rPr>
        <w:t xml:space="preserve">5, </w:t>
      </w:r>
      <w:r w:rsidR="00DA3E02" w:rsidRPr="00712DFA">
        <w:rPr>
          <w:sz w:val="20"/>
        </w:rPr>
        <w:t>2019</w:t>
      </w:r>
    </w:p>
    <w:p w14:paraId="7B3F726D" w14:textId="77777777" w:rsidR="00191DAB" w:rsidRDefault="00191DAB" w:rsidP="00712DFA">
      <w:pPr>
        <w:rPr>
          <w:sz w:val="20"/>
        </w:rPr>
      </w:pPr>
    </w:p>
    <w:p w14:paraId="5FAA9161" w14:textId="25144FEF" w:rsidR="00CA2AB3" w:rsidRDefault="00CA2AB3" w:rsidP="00712DFA">
      <w:pPr>
        <w:rPr>
          <w:i/>
          <w:sz w:val="20"/>
        </w:rPr>
      </w:pPr>
      <w:r w:rsidRPr="00CA2AB3">
        <w:rPr>
          <w:sz w:val="20"/>
        </w:rPr>
        <w:t>In Loving Arms: The Protective Role of Grandparents and Other Relatives Raising Grandchildren</w:t>
      </w:r>
    </w:p>
    <w:p w14:paraId="16DDC62C" w14:textId="2D1AB4DA" w:rsidR="00CA2AB3" w:rsidRDefault="00D83353" w:rsidP="00712DFA">
      <w:pPr>
        <w:rPr>
          <w:sz w:val="20"/>
        </w:rPr>
      </w:pPr>
      <w:r w:rsidRPr="00D83353">
        <w:rPr>
          <w:color w:val="000000"/>
          <w:sz w:val="20"/>
          <w:vertAlign w:val="superscript"/>
        </w:rPr>
        <w:t>*</w:t>
      </w:r>
      <w:r w:rsidR="00DA3E02" w:rsidRPr="00712DFA">
        <w:rPr>
          <w:sz w:val="20"/>
        </w:rPr>
        <w:t xml:space="preserve">Ooki, N., </w:t>
      </w:r>
      <w:r w:rsidRPr="00D83353">
        <w:rPr>
          <w:color w:val="000000"/>
          <w:sz w:val="20"/>
          <w:vertAlign w:val="superscript"/>
        </w:rPr>
        <w:t>*</w:t>
      </w:r>
      <w:r w:rsidR="00DA3E02" w:rsidRPr="00712DFA">
        <w:rPr>
          <w:sz w:val="20"/>
        </w:rPr>
        <w:t>Greenwood-Junkermeier, H.,</w:t>
      </w:r>
      <w:r w:rsidRPr="00D83353">
        <w:rPr>
          <w:color w:val="000000"/>
          <w:sz w:val="20"/>
          <w:vertAlign w:val="superscript"/>
        </w:rPr>
        <w:t xml:space="preserve"> *</w:t>
      </w:r>
      <w:r w:rsidR="00DA3E02" w:rsidRPr="00712DFA">
        <w:rPr>
          <w:sz w:val="20"/>
        </w:rPr>
        <w:t xml:space="preserve"> Fruhauf, C. and Yancura, L. </w:t>
      </w:r>
    </w:p>
    <w:p w14:paraId="6E5D82AA" w14:textId="3DC65529" w:rsidR="00CA2AB3" w:rsidRDefault="00DA3E02" w:rsidP="00712DFA">
      <w:pPr>
        <w:rPr>
          <w:sz w:val="20"/>
        </w:rPr>
      </w:pPr>
      <w:r w:rsidRPr="00712DFA">
        <w:rPr>
          <w:sz w:val="20"/>
        </w:rPr>
        <w:t>Generations United International Conference</w:t>
      </w:r>
    </w:p>
    <w:p w14:paraId="5DB1F6A6" w14:textId="77777777" w:rsidR="00CA2AB3" w:rsidRDefault="00DA3E02" w:rsidP="00712DFA">
      <w:pPr>
        <w:rPr>
          <w:sz w:val="20"/>
        </w:rPr>
      </w:pPr>
      <w:r w:rsidRPr="00712DFA">
        <w:rPr>
          <w:sz w:val="20"/>
        </w:rPr>
        <w:t>Portland, OR</w:t>
      </w:r>
    </w:p>
    <w:p w14:paraId="3FF99C39" w14:textId="7E2005D5" w:rsidR="00CA2AB3" w:rsidRDefault="00CA2AB3" w:rsidP="00712DFA">
      <w:pPr>
        <w:rPr>
          <w:sz w:val="20"/>
        </w:rPr>
      </w:pPr>
      <w:r>
        <w:rPr>
          <w:sz w:val="20"/>
        </w:rPr>
        <w:t>June 14, 2019</w:t>
      </w:r>
    </w:p>
    <w:p w14:paraId="5F25E307" w14:textId="77777777" w:rsidR="00B5330B" w:rsidRDefault="00B5330B" w:rsidP="006C56A5">
      <w:pPr>
        <w:adjustRightInd w:val="0"/>
        <w:rPr>
          <w:color w:val="000000"/>
          <w:sz w:val="20"/>
        </w:rPr>
      </w:pPr>
    </w:p>
    <w:p w14:paraId="33874C7F" w14:textId="63661AFA" w:rsidR="006C56A5" w:rsidRPr="002159BE" w:rsidRDefault="006C56A5" w:rsidP="006C56A5">
      <w:pPr>
        <w:adjustRightInd w:val="0"/>
        <w:rPr>
          <w:color w:val="000000"/>
          <w:sz w:val="20"/>
        </w:rPr>
      </w:pPr>
      <w:r w:rsidRPr="002159BE">
        <w:rPr>
          <w:color w:val="000000"/>
          <w:sz w:val="20"/>
        </w:rPr>
        <w:t>University of Hawaii – Manoa CTAHR &amp; Cooperative Extension Resources</w:t>
      </w:r>
    </w:p>
    <w:p w14:paraId="688E80E5" w14:textId="2445DF97" w:rsidR="006C56A5" w:rsidRPr="002159BE" w:rsidRDefault="00D83353" w:rsidP="006C56A5">
      <w:pPr>
        <w:adjustRightInd w:val="0"/>
        <w:rPr>
          <w:color w:val="000000"/>
          <w:sz w:val="20"/>
        </w:rPr>
      </w:pPr>
      <w:r w:rsidRPr="00D83353">
        <w:rPr>
          <w:color w:val="000000"/>
          <w:sz w:val="20"/>
          <w:vertAlign w:val="superscript"/>
        </w:rPr>
        <w:t>*</w:t>
      </w:r>
      <w:r w:rsidR="006C56A5" w:rsidRPr="002159BE">
        <w:rPr>
          <w:color w:val="000000"/>
          <w:sz w:val="20"/>
        </w:rPr>
        <w:t>Hanakawa, C., Settlage, R. Teves, G., Ooki, N., Eng, S.</w:t>
      </w:r>
    </w:p>
    <w:p w14:paraId="3DF3CC73" w14:textId="77777777" w:rsidR="006C56A5" w:rsidRPr="002159BE" w:rsidRDefault="006C56A5" w:rsidP="006C56A5">
      <w:pPr>
        <w:adjustRightInd w:val="0"/>
        <w:rPr>
          <w:color w:val="000000"/>
          <w:sz w:val="20"/>
        </w:rPr>
      </w:pPr>
      <w:r w:rsidRPr="002159BE">
        <w:rPr>
          <w:color w:val="000000"/>
          <w:sz w:val="20"/>
        </w:rPr>
        <w:t>Hawaii Dept. of Education Garden-Based Learning Conference</w:t>
      </w:r>
    </w:p>
    <w:p w14:paraId="4CF729E6" w14:textId="77777777" w:rsidR="006C56A5" w:rsidRPr="002159BE" w:rsidRDefault="006C56A5" w:rsidP="006C56A5">
      <w:pPr>
        <w:adjustRightInd w:val="0"/>
        <w:rPr>
          <w:color w:val="000000"/>
          <w:sz w:val="20"/>
        </w:rPr>
      </w:pPr>
      <w:r w:rsidRPr="002159BE">
        <w:rPr>
          <w:color w:val="000000"/>
          <w:sz w:val="20"/>
        </w:rPr>
        <w:t>Honolulu, HI</w:t>
      </w:r>
    </w:p>
    <w:p w14:paraId="410F3964" w14:textId="77777777" w:rsidR="006C56A5" w:rsidRPr="002159BE" w:rsidRDefault="006C56A5" w:rsidP="006C56A5">
      <w:pPr>
        <w:adjustRightInd w:val="0"/>
        <w:rPr>
          <w:color w:val="000000"/>
          <w:sz w:val="20"/>
        </w:rPr>
      </w:pPr>
      <w:r w:rsidRPr="002159BE">
        <w:rPr>
          <w:color w:val="000000"/>
          <w:sz w:val="20"/>
        </w:rPr>
        <w:t>May 22, 2019</w:t>
      </w:r>
    </w:p>
    <w:p w14:paraId="00198D32" w14:textId="77777777" w:rsidR="006C56A5" w:rsidRDefault="006C56A5" w:rsidP="00712DFA">
      <w:pPr>
        <w:rPr>
          <w:sz w:val="20"/>
        </w:rPr>
      </w:pPr>
    </w:p>
    <w:p w14:paraId="4AA8DC38" w14:textId="77777777" w:rsidR="00836EDD" w:rsidRDefault="00DA3E02" w:rsidP="00712DFA">
      <w:pPr>
        <w:rPr>
          <w:i/>
          <w:sz w:val="20"/>
        </w:rPr>
      </w:pPr>
      <w:r w:rsidRPr="00836EDD">
        <w:rPr>
          <w:sz w:val="20"/>
        </w:rPr>
        <w:t>Campfires in Cyberspace</w:t>
      </w:r>
    </w:p>
    <w:p w14:paraId="187C0660" w14:textId="2B867445" w:rsidR="00836EDD" w:rsidRDefault="00D83353" w:rsidP="00712DFA">
      <w:pPr>
        <w:rPr>
          <w:sz w:val="20"/>
        </w:rPr>
      </w:pPr>
      <w:r w:rsidRPr="00D83353">
        <w:rPr>
          <w:color w:val="000000"/>
          <w:sz w:val="20"/>
          <w:vertAlign w:val="superscript"/>
        </w:rPr>
        <w:t>*</w:t>
      </w:r>
      <w:r w:rsidR="00836EDD" w:rsidRPr="00712DFA">
        <w:rPr>
          <w:sz w:val="20"/>
        </w:rPr>
        <w:t>Espinoza, S.,</w:t>
      </w:r>
      <w:r w:rsidR="00836EDD">
        <w:rPr>
          <w:sz w:val="20"/>
        </w:rPr>
        <w:t xml:space="preserve"> </w:t>
      </w:r>
      <w:r w:rsidRPr="00D83353">
        <w:rPr>
          <w:color w:val="000000"/>
          <w:sz w:val="20"/>
          <w:vertAlign w:val="superscript"/>
        </w:rPr>
        <w:t>*</w:t>
      </w:r>
      <w:r w:rsidR="00836EDD" w:rsidRPr="00712DFA">
        <w:rPr>
          <w:sz w:val="20"/>
        </w:rPr>
        <w:t xml:space="preserve">Ooki, N., and Lee, E. </w:t>
      </w:r>
    </w:p>
    <w:p w14:paraId="38E642DD" w14:textId="1A7F4982" w:rsidR="00836EDD" w:rsidRDefault="00DA3E02" w:rsidP="00712DFA">
      <w:pPr>
        <w:rPr>
          <w:sz w:val="20"/>
        </w:rPr>
      </w:pPr>
      <w:r w:rsidRPr="00712DFA">
        <w:rPr>
          <w:sz w:val="20"/>
        </w:rPr>
        <w:t>Teaching, Colleges, and Community (TCC)</w:t>
      </w:r>
      <w:r w:rsidR="00795332">
        <w:rPr>
          <w:sz w:val="20"/>
        </w:rPr>
        <w:t xml:space="preserve"> Conference</w:t>
      </w:r>
    </w:p>
    <w:p w14:paraId="1049A64E" w14:textId="77777777" w:rsidR="00A45DCB" w:rsidRDefault="00A45DCB" w:rsidP="00712DFA">
      <w:pPr>
        <w:rPr>
          <w:sz w:val="20"/>
        </w:rPr>
      </w:pPr>
      <w:r>
        <w:rPr>
          <w:sz w:val="20"/>
        </w:rPr>
        <w:t>Online</w:t>
      </w:r>
    </w:p>
    <w:p w14:paraId="5AE9D77B" w14:textId="747DC0CB" w:rsidR="00DA3E02" w:rsidRPr="00712DFA" w:rsidRDefault="00836EDD" w:rsidP="00712DFA">
      <w:pPr>
        <w:rPr>
          <w:sz w:val="20"/>
        </w:rPr>
      </w:pPr>
      <w:r>
        <w:rPr>
          <w:sz w:val="20"/>
        </w:rPr>
        <w:t xml:space="preserve">April 17, </w:t>
      </w:r>
      <w:r w:rsidR="00DA3E02" w:rsidRPr="00712DFA">
        <w:rPr>
          <w:sz w:val="20"/>
        </w:rPr>
        <w:t>2019</w:t>
      </w:r>
    </w:p>
    <w:p w14:paraId="0C430A5B" w14:textId="77777777" w:rsidR="00A27D37" w:rsidRDefault="00A27D37" w:rsidP="00712DFA">
      <w:pPr>
        <w:rPr>
          <w:sz w:val="20"/>
        </w:rPr>
      </w:pPr>
    </w:p>
    <w:p w14:paraId="2E53FA9A" w14:textId="71A1487B" w:rsidR="00A70DC9" w:rsidRPr="00A70DC9" w:rsidRDefault="00A70DC9" w:rsidP="00712DFA">
      <w:pPr>
        <w:rPr>
          <w:sz w:val="20"/>
        </w:rPr>
      </w:pPr>
      <w:r w:rsidRPr="00A70DC9">
        <w:rPr>
          <w:sz w:val="20"/>
        </w:rPr>
        <w:t xml:space="preserve">Essential </w:t>
      </w:r>
      <w:r>
        <w:rPr>
          <w:sz w:val="20"/>
        </w:rPr>
        <w:t>P</w:t>
      </w:r>
      <w:r w:rsidRPr="00A70DC9">
        <w:rPr>
          <w:sz w:val="20"/>
        </w:rPr>
        <w:t xml:space="preserve">artnerships and </w:t>
      </w:r>
      <w:r>
        <w:rPr>
          <w:sz w:val="20"/>
        </w:rPr>
        <w:t>B</w:t>
      </w:r>
      <w:r w:rsidRPr="00A70DC9">
        <w:rPr>
          <w:sz w:val="20"/>
        </w:rPr>
        <w:t xml:space="preserve">ridge </w:t>
      </w:r>
      <w:r>
        <w:rPr>
          <w:sz w:val="20"/>
        </w:rPr>
        <w:t>B</w:t>
      </w:r>
      <w:r w:rsidRPr="00A70DC9">
        <w:rPr>
          <w:sz w:val="20"/>
        </w:rPr>
        <w:t xml:space="preserve">uilding for </w:t>
      </w:r>
      <w:r>
        <w:rPr>
          <w:sz w:val="20"/>
        </w:rPr>
        <w:t>S</w:t>
      </w:r>
      <w:r w:rsidRPr="00A70DC9">
        <w:rPr>
          <w:sz w:val="20"/>
        </w:rPr>
        <w:t xml:space="preserve">ustained </w:t>
      </w:r>
      <w:r>
        <w:rPr>
          <w:sz w:val="20"/>
        </w:rPr>
        <w:t>S</w:t>
      </w:r>
      <w:r w:rsidRPr="00A70DC9">
        <w:rPr>
          <w:sz w:val="20"/>
        </w:rPr>
        <w:t xml:space="preserve">uccess: The National Youth Preparedness Initiative; Current </w:t>
      </w:r>
      <w:r>
        <w:rPr>
          <w:sz w:val="20"/>
        </w:rPr>
        <w:t>P</w:t>
      </w:r>
      <w:r w:rsidRPr="00A70DC9">
        <w:rPr>
          <w:sz w:val="20"/>
        </w:rPr>
        <w:t xml:space="preserve">rocess and </w:t>
      </w:r>
      <w:r>
        <w:rPr>
          <w:sz w:val="20"/>
        </w:rPr>
        <w:t>F</w:t>
      </w:r>
      <w:r w:rsidRPr="00A70DC9">
        <w:rPr>
          <w:sz w:val="20"/>
        </w:rPr>
        <w:t xml:space="preserve">uture </w:t>
      </w:r>
      <w:r>
        <w:rPr>
          <w:sz w:val="20"/>
        </w:rPr>
        <w:t>E</w:t>
      </w:r>
      <w:r w:rsidRPr="00A70DC9">
        <w:rPr>
          <w:sz w:val="20"/>
        </w:rPr>
        <w:t xml:space="preserve">xpansion </w:t>
      </w:r>
    </w:p>
    <w:p w14:paraId="7A6CC17B" w14:textId="31E5DF2F" w:rsidR="001B3028" w:rsidRDefault="00D83353" w:rsidP="00712DFA">
      <w:pPr>
        <w:rPr>
          <w:sz w:val="20"/>
        </w:rPr>
      </w:pPr>
      <w:r w:rsidRPr="00D83353">
        <w:rPr>
          <w:color w:val="000000"/>
          <w:sz w:val="20"/>
          <w:vertAlign w:val="superscript"/>
        </w:rPr>
        <w:t>*</w:t>
      </w:r>
      <w:r w:rsidR="00AD3915">
        <w:rPr>
          <w:sz w:val="20"/>
        </w:rPr>
        <w:t xml:space="preserve">Akers, R., </w:t>
      </w:r>
      <w:r w:rsidRPr="00D83353">
        <w:rPr>
          <w:color w:val="000000"/>
          <w:sz w:val="20"/>
          <w:vertAlign w:val="superscript"/>
        </w:rPr>
        <w:t>*</w:t>
      </w:r>
      <w:r w:rsidR="00AD3915">
        <w:rPr>
          <w:sz w:val="20"/>
        </w:rPr>
        <w:t xml:space="preserve">Mueller, A., </w:t>
      </w:r>
      <w:r w:rsidRPr="00D83353">
        <w:rPr>
          <w:color w:val="000000"/>
          <w:sz w:val="20"/>
          <w:vertAlign w:val="superscript"/>
        </w:rPr>
        <w:t>*</w:t>
      </w:r>
      <w:r w:rsidR="00DA3E02" w:rsidRPr="00712DFA">
        <w:rPr>
          <w:sz w:val="20"/>
        </w:rPr>
        <w:t xml:space="preserve">Ooki, N. </w:t>
      </w:r>
      <w:r w:rsidR="00AD3915">
        <w:rPr>
          <w:sz w:val="20"/>
        </w:rPr>
        <w:t xml:space="preserve">and </w:t>
      </w:r>
      <w:r w:rsidRPr="00D83353">
        <w:rPr>
          <w:color w:val="000000"/>
          <w:sz w:val="20"/>
          <w:vertAlign w:val="superscript"/>
        </w:rPr>
        <w:t>*</w:t>
      </w:r>
      <w:r w:rsidR="00AD3915">
        <w:rPr>
          <w:sz w:val="20"/>
        </w:rPr>
        <w:t xml:space="preserve">Fleming, R. </w:t>
      </w:r>
    </w:p>
    <w:p w14:paraId="50031CC5" w14:textId="4428586E" w:rsidR="001B3028" w:rsidRDefault="001B3028" w:rsidP="00712DFA">
      <w:pPr>
        <w:rPr>
          <w:sz w:val="20"/>
        </w:rPr>
      </w:pPr>
      <w:r w:rsidRPr="00712DFA">
        <w:rPr>
          <w:sz w:val="20"/>
        </w:rPr>
        <w:t>Extension Disaster Education Network (EDEN)</w:t>
      </w:r>
      <w:r>
        <w:rPr>
          <w:sz w:val="20"/>
        </w:rPr>
        <w:t xml:space="preserve"> Conference</w:t>
      </w:r>
    </w:p>
    <w:p w14:paraId="2D1D6D0D" w14:textId="77777777" w:rsidR="001B3028" w:rsidRPr="00712DFA" w:rsidRDefault="001B3028" w:rsidP="001B3028">
      <w:pPr>
        <w:rPr>
          <w:sz w:val="20"/>
        </w:rPr>
      </w:pPr>
      <w:r w:rsidRPr="00712DFA">
        <w:rPr>
          <w:sz w:val="20"/>
        </w:rPr>
        <w:t>Moline, IL</w:t>
      </w:r>
    </w:p>
    <w:p w14:paraId="4E3E4749" w14:textId="227380FE" w:rsidR="001B3028" w:rsidRDefault="00DA3E02" w:rsidP="00712DFA">
      <w:pPr>
        <w:rPr>
          <w:sz w:val="20"/>
        </w:rPr>
      </w:pPr>
      <w:r w:rsidRPr="00712DFA">
        <w:rPr>
          <w:sz w:val="20"/>
        </w:rPr>
        <w:t>September 28</w:t>
      </w:r>
      <w:r w:rsidR="001B3028">
        <w:rPr>
          <w:sz w:val="20"/>
        </w:rPr>
        <w:t>, 2017</w:t>
      </w:r>
    </w:p>
    <w:p w14:paraId="449CAA4D" w14:textId="77777777" w:rsidR="00A27D37" w:rsidRDefault="00A27D37" w:rsidP="00712DFA">
      <w:pPr>
        <w:rPr>
          <w:sz w:val="20"/>
        </w:rPr>
      </w:pPr>
    </w:p>
    <w:p w14:paraId="0E0B2117" w14:textId="3B8BCD3D" w:rsidR="000B35C1" w:rsidRPr="002931E5" w:rsidRDefault="000B35C1" w:rsidP="000B35C1">
      <w:pPr>
        <w:pStyle w:val="BodyText"/>
        <w:ind w:left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Selected </w:t>
      </w:r>
      <w:r w:rsidR="009E68C3">
        <w:rPr>
          <w:b/>
          <w:bCs/>
          <w:sz w:val="20"/>
          <w:szCs w:val="20"/>
          <w:u w:val="single"/>
        </w:rPr>
        <w:t xml:space="preserve"> Workshops and </w:t>
      </w:r>
      <w:r w:rsidRPr="002931E5">
        <w:rPr>
          <w:b/>
          <w:bCs/>
          <w:sz w:val="20"/>
          <w:szCs w:val="20"/>
          <w:u w:val="single"/>
        </w:rPr>
        <w:t>Training</w:t>
      </w:r>
      <w:r w:rsidR="009E68C3">
        <w:rPr>
          <w:b/>
          <w:bCs/>
          <w:sz w:val="20"/>
          <w:szCs w:val="20"/>
          <w:u w:val="single"/>
        </w:rPr>
        <w:t>s</w:t>
      </w:r>
    </w:p>
    <w:p w14:paraId="4EBC5BCE" w14:textId="02E3E8E3" w:rsidR="00D647ED" w:rsidRDefault="00D647ED" w:rsidP="007F1388">
      <w:pPr>
        <w:adjustRightInd w:val="0"/>
        <w:rPr>
          <w:color w:val="000000"/>
          <w:sz w:val="20"/>
        </w:rPr>
      </w:pPr>
      <w:r w:rsidRPr="007F1388">
        <w:rPr>
          <w:color w:val="000000"/>
          <w:sz w:val="20"/>
        </w:rPr>
        <w:t>Ooki, N. 4-H Positive Youth Development Training. (2020, July 24). [Workshop]. Genius for a Day Mentoring Grant Staff. College of Tropical Agriculture and Human Resources, University of Hawai‘i at Mānoa. Virtual.</w:t>
      </w:r>
    </w:p>
    <w:p w14:paraId="7C69F5BF" w14:textId="77777777" w:rsidR="001D79E1" w:rsidRPr="007F1388" w:rsidRDefault="001D79E1" w:rsidP="007F1388">
      <w:pPr>
        <w:adjustRightInd w:val="0"/>
        <w:rPr>
          <w:color w:val="000000"/>
          <w:sz w:val="20"/>
        </w:rPr>
      </w:pPr>
    </w:p>
    <w:p w14:paraId="2B1ABA0A" w14:textId="0E36CE48" w:rsidR="00D647ED" w:rsidRDefault="00D647ED" w:rsidP="007F1388">
      <w:pPr>
        <w:adjustRightInd w:val="0"/>
        <w:rPr>
          <w:color w:val="000000"/>
          <w:sz w:val="20"/>
        </w:rPr>
      </w:pPr>
      <w:r w:rsidRPr="007F1388">
        <w:rPr>
          <w:color w:val="000000"/>
          <w:sz w:val="20"/>
        </w:rPr>
        <w:t xml:space="preserve">Ooki, N. (2020, April). Virtual Reality Agriculture Education Tour - Oahu. [Video File]. Available online at: </w:t>
      </w:r>
      <w:r w:rsidR="001D79E1" w:rsidRPr="001D79E1">
        <w:rPr>
          <w:color w:val="000000"/>
          <w:sz w:val="20"/>
        </w:rPr>
        <w:t>https://youtu.be/K3MVxkce_Wc</w:t>
      </w:r>
    </w:p>
    <w:p w14:paraId="5B6A440B" w14:textId="77777777" w:rsidR="001D79E1" w:rsidRPr="007F1388" w:rsidRDefault="001D79E1" w:rsidP="007F1388">
      <w:pPr>
        <w:adjustRightInd w:val="0"/>
        <w:rPr>
          <w:color w:val="000000"/>
          <w:sz w:val="20"/>
        </w:rPr>
      </w:pPr>
    </w:p>
    <w:p w14:paraId="3B5FE10F" w14:textId="67945774" w:rsidR="00D647ED" w:rsidRPr="007F1388" w:rsidRDefault="00D647ED" w:rsidP="007F1388">
      <w:pPr>
        <w:adjustRightInd w:val="0"/>
        <w:rPr>
          <w:color w:val="000000"/>
          <w:sz w:val="20"/>
        </w:rPr>
      </w:pPr>
      <w:r w:rsidRPr="007F1388">
        <w:rPr>
          <w:color w:val="000000"/>
          <w:sz w:val="20"/>
        </w:rPr>
        <w:t xml:space="preserve">Ooki, N. and Greenwood-Junkermeier, H. Co-developer, Online GRANDcares Facilitation Training. (January 2020) </w:t>
      </w:r>
    </w:p>
    <w:p w14:paraId="6849C49A" w14:textId="77777777" w:rsidR="00D647ED" w:rsidRPr="007F1388" w:rsidRDefault="00D647ED" w:rsidP="007F1388">
      <w:pPr>
        <w:adjustRightInd w:val="0"/>
        <w:rPr>
          <w:color w:val="000000"/>
          <w:sz w:val="20"/>
        </w:rPr>
      </w:pPr>
    </w:p>
    <w:p w14:paraId="71084513" w14:textId="40EBD8EE" w:rsidR="00D647ED" w:rsidRDefault="00D647ED" w:rsidP="007F1388">
      <w:pPr>
        <w:adjustRightInd w:val="0"/>
        <w:rPr>
          <w:color w:val="000000"/>
          <w:sz w:val="20"/>
        </w:rPr>
      </w:pPr>
      <w:r w:rsidRPr="007F1388">
        <w:rPr>
          <w:color w:val="000000"/>
          <w:sz w:val="20"/>
        </w:rPr>
        <w:t xml:space="preserve">Greenwood-Junkermeier, H. and Ooki, N. (2019-2020). Co-developer and Co-trainer. CTAHR Extension New Agent Mentoring Program. </w:t>
      </w:r>
    </w:p>
    <w:p w14:paraId="52D9F1FB" w14:textId="1C8FF033" w:rsidR="0065109B" w:rsidRPr="002159BE" w:rsidRDefault="00E36F7B" w:rsidP="0065109B">
      <w:pPr>
        <w:adjustRightInd w:val="0"/>
        <w:rPr>
          <w:color w:val="000000"/>
          <w:sz w:val="20"/>
        </w:rPr>
      </w:pPr>
      <w:r>
        <w:rPr>
          <w:color w:val="000000"/>
          <w:sz w:val="20"/>
        </w:rPr>
        <w:lastRenderedPageBreak/>
        <w:t>O</w:t>
      </w:r>
      <w:r w:rsidR="0065109B" w:rsidRPr="002159BE">
        <w:rPr>
          <w:color w:val="000000"/>
          <w:sz w:val="20"/>
        </w:rPr>
        <w:t>oki, N.</w:t>
      </w:r>
      <w:r>
        <w:rPr>
          <w:color w:val="000000"/>
          <w:sz w:val="20"/>
        </w:rPr>
        <w:t xml:space="preserve"> (2019, November 5). </w:t>
      </w:r>
      <w:r w:rsidRPr="002159BE">
        <w:rPr>
          <w:color w:val="000000"/>
          <w:sz w:val="20"/>
        </w:rPr>
        <w:t>Presentation No Nos</w:t>
      </w:r>
      <w:r>
        <w:rPr>
          <w:color w:val="000000"/>
          <w:sz w:val="20"/>
        </w:rPr>
        <w:t xml:space="preserve">. </w:t>
      </w:r>
      <w:r w:rsidR="0065109B" w:rsidRPr="002159BE">
        <w:rPr>
          <w:sz w:val="20"/>
        </w:rPr>
        <w:t>Agricultural Professional Development (AgPro)</w:t>
      </w:r>
      <w:r>
        <w:rPr>
          <w:sz w:val="20"/>
        </w:rPr>
        <w:t xml:space="preserve">. </w:t>
      </w:r>
      <w:r w:rsidR="0065109B" w:rsidRPr="002159BE">
        <w:rPr>
          <w:color w:val="000000"/>
          <w:sz w:val="20"/>
        </w:rPr>
        <w:t>Līhu‘e, Hawaii</w:t>
      </w:r>
    </w:p>
    <w:p w14:paraId="6C78C168" w14:textId="77777777" w:rsidR="00366B4E" w:rsidRPr="002159BE" w:rsidRDefault="00366B4E" w:rsidP="0065109B">
      <w:pPr>
        <w:adjustRightInd w:val="0"/>
        <w:rPr>
          <w:color w:val="000000"/>
          <w:sz w:val="20"/>
        </w:rPr>
      </w:pPr>
    </w:p>
    <w:p w14:paraId="2C107B3D" w14:textId="77777777" w:rsidR="000B35C1" w:rsidRPr="00D604B5" w:rsidRDefault="000B35C1" w:rsidP="000B35C1">
      <w:pPr>
        <w:pStyle w:val="BodyText"/>
        <w:ind w:left="0"/>
        <w:rPr>
          <w:sz w:val="20"/>
          <w:szCs w:val="20"/>
        </w:rPr>
      </w:pPr>
      <w:r w:rsidRPr="00D604B5">
        <w:rPr>
          <w:sz w:val="20"/>
          <w:szCs w:val="20"/>
        </w:rPr>
        <w:t>Ooki, N. and Greenwood-Junkermeier, H. (2019, March 20-21)</w:t>
      </w:r>
      <w:r w:rsidRPr="002931E5">
        <w:rPr>
          <w:sz w:val="20"/>
          <w:szCs w:val="20"/>
        </w:rPr>
        <w:t>.</w:t>
      </w:r>
      <w:r w:rsidRPr="00D604B5">
        <w:rPr>
          <w:sz w:val="20"/>
          <w:szCs w:val="20"/>
        </w:rPr>
        <w:t xml:space="preserve"> GRANDcares youth club curriculum facilitator training supervision. Supervision of training by recently certified master facilitator. Fort Collins, CO. </w:t>
      </w:r>
      <w:r>
        <w:rPr>
          <w:sz w:val="20"/>
          <w:szCs w:val="20"/>
        </w:rPr>
        <w:t>[Training]</w:t>
      </w:r>
    </w:p>
    <w:p w14:paraId="0F549061" w14:textId="77777777" w:rsidR="000B35C1" w:rsidRPr="002931E5" w:rsidRDefault="000B35C1" w:rsidP="000B35C1">
      <w:pPr>
        <w:pStyle w:val="BodyText"/>
        <w:ind w:left="0"/>
        <w:rPr>
          <w:sz w:val="20"/>
          <w:szCs w:val="20"/>
        </w:rPr>
      </w:pPr>
    </w:p>
    <w:p w14:paraId="3A339C13" w14:textId="77777777" w:rsidR="000B35C1" w:rsidRPr="00D604B5" w:rsidRDefault="000B35C1" w:rsidP="000B35C1">
      <w:pPr>
        <w:pStyle w:val="BodyText"/>
        <w:ind w:left="0"/>
        <w:rPr>
          <w:sz w:val="20"/>
          <w:szCs w:val="20"/>
        </w:rPr>
      </w:pPr>
      <w:r w:rsidRPr="00D604B5">
        <w:rPr>
          <w:sz w:val="20"/>
          <w:szCs w:val="20"/>
        </w:rPr>
        <w:t>Ooki, N. and Greenwood-Junkermeier, H. (2019, March 10)</w:t>
      </w:r>
      <w:r w:rsidRPr="002931E5">
        <w:rPr>
          <w:sz w:val="20"/>
          <w:szCs w:val="20"/>
        </w:rPr>
        <w:t>.</w:t>
      </w:r>
      <w:r w:rsidRPr="00D604B5">
        <w:rPr>
          <w:sz w:val="20"/>
          <w:szCs w:val="20"/>
        </w:rPr>
        <w:t xml:space="preserve"> GRANDcares youth club master facilitator certification. Train the trainer workshop for curriculum delivery. Fort Collins, CO. </w:t>
      </w:r>
      <w:r>
        <w:rPr>
          <w:sz w:val="20"/>
          <w:szCs w:val="20"/>
        </w:rPr>
        <w:t>[Training]</w:t>
      </w:r>
    </w:p>
    <w:p w14:paraId="68F75FA3" w14:textId="77777777" w:rsidR="000B35C1" w:rsidRPr="002931E5" w:rsidRDefault="000B35C1" w:rsidP="000B35C1">
      <w:pPr>
        <w:pStyle w:val="BodyText"/>
        <w:ind w:left="0"/>
        <w:rPr>
          <w:sz w:val="20"/>
          <w:szCs w:val="20"/>
        </w:rPr>
      </w:pPr>
    </w:p>
    <w:p w14:paraId="751CEF24" w14:textId="77777777" w:rsidR="000B35C1" w:rsidRPr="00D604B5" w:rsidRDefault="000B35C1" w:rsidP="000B35C1">
      <w:pPr>
        <w:pStyle w:val="BodyText"/>
        <w:ind w:left="0"/>
        <w:rPr>
          <w:sz w:val="20"/>
          <w:szCs w:val="20"/>
        </w:rPr>
      </w:pPr>
      <w:r w:rsidRPr="00D604B5">
        <w:rPr>
          <w:sz w:val="20"/>
          <w:szCs w:val="20"/>
        </w:rPr>
        <w:t>Ooki, N. and Greenwood-Junkermeier, H. (2019, March 18-19)</w:t>
      </w:r>
      <w:r w:rsidRPr="002931E5">
        <w:rPr>
          <w:sz w:val="20"/>
          <w:szCs w:val="20"/>
        </w:rPr>
        <w:t>.</w:t>
      </w:r>
      <w:r w:rsidRPr="00D604B5">
        <w:rPr>
          <w:sz w:val="20"/>
          <w:szCs w:val="20"/>
        </w:rPr>
        <w:t xml:space="preserve"> GRANDcares youth club curriculum facilitator training. Training workshop for curriculum delivery. Pearl City, HI. </w:t>
      </w:r>
      <w:r>
        <w:rPr>
          <w:sz w:val="20"/>
          <w:szCs w:val="20"/>
        </w:rPr>
        <w:t>[Training]</w:t>
      </w:r>
    </w:p>
    <w:p w14:paraId="720F2CBD" w14:textId="77777777" w:rsidR="000B35C1" w:rsidRPr="002931E5" w:rsidRDefault="000B35C1" w:rsidP="000B35C1">
      <w:pPr>
        <w:pStyle w:val="BodyText"/>
        <w:ind w:left="0"/>
        <w:rPr>
          <w:sz w:val="20"/>
          <w:szCs w:val="20"/>
        </w:rPr>
      </w:pPr>
    </w:p>
    <w:p w14:paraId="4B3447D2" w14:textId="77777777" w:rsidR="000B35C1" w:rsidRPr="00D604B5" w:rsidRDefault="000B35C1" w:rsidP="000B35C1">
      <w:pPr>
        <w:pStyle w:val="BodyText"/>
        <w:ind w:left="0"/>
        <w:rPr>
          <w:sz w:val="20"/>
          <w:szCs w:val="20"/>
        </w:rPr>
      </w:pPr>
      <w:r w:rsidRPr="00D604B5">
        <w:rPr>
          <w:sz w:val="20"/>
          <w:szCs w:val="20"/>
        </w:rPr>
        <w:t>Ooki, N. and Greenwood-Junkermeier, H. (2018, October 8-9)</w:t>
      </w:r>
      <w:r w:rsidRPr="002931E5">
        <w:rPr>
          <w:sz w:val="20"/>
          <w:szCs w:val="20"/>
        </w:rPr>
        <w:t>.</w:t>
      </w:r>
      <w:r w:rsidRPr="00D604B5">
        <w:rPr>
          <w:sz w:val="20"/>
          <w:szCs w:val="20"/>
        </w:rPr>
        <w:t xml:space="preserve"> GRANDcares youth club curriculum facilitator training. Training workshop for curriculum delivery. Waimea, HI. </w:t>
      </w:r>
      <w:r>
        <w:rPr>
          <w:sz w:val="20"/>
          <w:szCs w:val="20"/>
        </w:rPr>
        <w:t>[Training]</w:t>
      </w:r>
    </w:p>
    <w:p w14:paraId="2FB41231" w14:textId="77777777" w:rsidR="000B35C1" w:rsidRPr="002931E5" w:rsidRDefault="000B35C1" w:rsidP="000B35C1">
      <w:pPr>
        <w:pStyle w:val="BodyText"/>
        <w:ind w:left="0"/>
        <w:rPr>
          <w:sz w:val="20"/>
          <w:szCs w:val="20"/>
        </w:rPr>
      </w:pPr>
    </w:p>
    <w:p w14:paraId="2820D7A4" w14:textId="77777777" w:rsidR="000B35C1" w:rsidRPr="00D604B5" w:rsidRDefault="000B35C1" w:rsidP="000B35C1">
      <w:pPr>
        <w:pStyle w:val="BodyText"/>
        <w:ind w:left="0"/>
        <w:rPr>
          <w:sz w:val="20"/>
          <w:szCs w:val="20"/>
        </w:rPr>
      </w:pPr>
      <w:r w:rsidRPr="00D604B5">
        <w:rPr>
          <w:sz w:val="20"/>
          <w:szCs w:val="20"/>
        </w:rPr>
        <w:t>Ooki, N. and Greenwood-Junkermeier, H. (2018, March 6-8)</w:t>
      </w:r>
      <w:r w:rsidRPr="002931E5">
        <w:rPr>
          <w:sz w:val="20"/>
          <w:szCs w:val="20"/>
        </w:rPr>
        <w:t>.</w:t>
      </w:r>
      <w:r w:rsidRPr="00D604B5">
        <w:rPr>
          <w:sz w:val="20"/>
          <w:szCs w:val="20"/>
        </w:rPr>
        <w:t xml:space="preserve"> GRANDcares youth club curriculum facilitator training. Training workshop for curriculum delivery. Fort Collins, CO. </w:t>
      </w:r>
      <w:r>
        <w:rPr>
          <w:sz w:val="20"/>
          <w:szCs w:val="20"/>
        </w:rPr>
        <w:t>[Training]</w:t>
      </w:r>
    </w:p>
    <w:p w14:paraId="5B989618" w14:textId="77777777" w:rsidR="00F808A8" w:rsidRDefault="00F808A8" w:rsidP="000B35C1">
      <w:pPr>
        <w:pStyle w:val="BodyText"/>
        <w:ind w:left="0"/>
        <w:rPr>
          <w:sz w:val="20"/>
          <w:szCs w:val="20"/>
        </w:rPr>
      </w:pPr>
    </w:p>
    <w:p w14:paraId="2F9B0037" w14:textId="6511167D" w:rsidR="000B35C1" w:rsidRDefault="000B35C1" w:rsidP="000B35C1">
      <w:pPr>
        <w:pStyle w:val="BodyText"/>
        <w:ind w:left="0"/>
        <w:rPr>
          <w:sz w:val="20"/>
          <w:szCs w:val="20"/>
        </w:rPr>
      </w:pPr>
      <w:r w:rsidRPr="00D604B5">
        <w:rPr>
          <w:sz w:val="20"/>
          <w:szCs w:val="20"/>
        </w:rPr>
        <w:t>Ooki, N. and Greenwood-Junkermeier, H. (2018, February 24-25)</w:t>
      </w:r>
      <w:r w:rsidRPr="002931E5">
        <w:rPr>
          <w:sz w:val="20"/>
          <w:szCs w:val="20"/>
        </w:rPr>
        <w:t>.</w:t>
      </w:r>
      <w:r w:rsidRPr="00D604B5">
        <w:rPr>
          <w:sz w:val="20"/>
          <w:szCs w:val="20"/>
        </w:rPr>
        <w:t xml:space="preserve"> GRANDcares youth club curriculum facilitator training. Training workshop for curriculum delivery. Kahului, HI.</w:t>
      </w:r>
      <w:r>
        <w:rPr>
          <w:sz w:val="20"/>
          <w:szCs w:val="20"/>
        </w:rPr>
        <w:t xml:space="preserve"> [Training]</w:t>
      </w:r>
    </w:p>
    <w:p w14:paraId="14CD4475" w14:textId="77777777" w:rsidR="00B576EE" w:rsidRDefault="00B576EE" w:rsidP="000B35C1">
      <w:pPr>
        <w:pStyle w:val="BodyText"/>
        <w:ind w:left="0"/>
        <w:rPr>
          <w:sz w:val="20"/>
          <w:szCs w:val="20"/>
        </w:rPr>
      </w:pPr>
    </w:p>
    <w:p w14:paraId="0F8793C3" w14:textId="77777777" w:rsidR="00B576EE" w:rsidRDefault="00B576EE" w:rsidP="00B576EE">
      <w:pPr>
        <w:rPr>
          <w:sz w:val="20"/>
        </w:rPr>
      </w:pPr>
      <w:r w:rsidRPr="00712DFA">
        <w:rPr>
          <w:sz w:val="20"/>
        </w:rPr>
        <w:t xml:space="preserve">Ooki, N. </w:t>
      </w:r>
      <w:r>
        <w:rPr>
          <w:sz w:val="20"/>
        </w:rPr>
        <w:t xml:space="preserve">(2018, February 2). </w:t>
      </w:r>
      <w:r w:rsidRPr="00795332">
        <w:rPr>
          <w:sz w:val="20"/>
        </w:rPr>
        <w:t xml:space="preserve">Word Press and UH-based </w:t>
      </w:r>
      <w:r>
        <w:rPr>
          <w:sz w:val="20"/>
        </w:rPr>
        <w:t>W</w:t>
      </w:r>
      <w:r w:rsidRPr="00795332">
        <w:rPr>
          <w:sz w:val="20"/>
        </w:rPr>
        <w:t xml:space="preserve">ebsites &amp; Google </w:t>
      </w:r>
      <w:r>
        <w:rPr>
          <w:sz w:val="20"/>
        </w:rPr>
        <w:t>V</w:t>
      </w:r>
      <w:r w:rsidRPr="00795332">
        <w:rPr>
          <w:sz w:val="20"/>
        </w:rPr>
        <w:t xml:space="preserve">irtual </w:t>
      </w:r>
      <w:r>
        <w:rPr>
          <w:sz w:val="20"/>
        </w:rPr>
        <w:t>R</w:t>
      </w:r>
      <w:r w:rsidRPr="00795332">
        <w:rPr>
          <w:sz w:val="20"/>
        </w:rPr>
        <w:t>eality</w:t>
      </w:r>
      <w:r>
        <w:rPr>
          <w:sz w:val="20"/>
        </w:rPr>
        <w:t xml:space="preserve">. </w:t>
      </w:r>
      <w:r w:rsidRPr="00712DFA">
        <w:rPr>
          <w:sz w:val="20"/>
        </w:rPr>
        <w:t>Sustainable and Organic Agriculture Program’s (SOAP) Research and Extension Training for Agricultural Professionals</w:t>
      </w:r>
      <w:r>
        <w:rPr>
          <w:sz w:val="20"/>
        </w:rPr>
        <w:t xml:space="preserve">. </w:t>
      </w:r>
      <w:r w:rsidRPr="00712DFA">
        <w:rPr>
          <w:sz w:val="20"/>
        </w:rPr>
        <w:t>Honolulu, HI</w:t>
      </w:r>
    </w:p>
    <w:p w14:paraId="21C7F826" w14:textId="77777777" w:rsidR="00B576EE" w:rsidRPr="00D604B5" w:rsidRDefault="00B576EE" w:rsidP="000B35C1">
      <w:pPr>
        <w:pStyle w:val="BodyText"/>
        <w:ind w:left="0"/>
        <w:rPr>
          <w:sz w:val="20"/>
          <w:szCs w:val="20"/>
        </w:rPr>
      </w:pPr>
    </w:p>
    <w:p w14:paraId="2324FEA9" w14:textId="2CCC5C35" w:rsidR="00D166E1" w:rsidRDefault="00D166E1" w:rsidP="00D166E1">
      <w:pPr>
        <w:rPr>
          <w:sz w:val="20"/>
        </w:rPr>
      </w:pPr>
      <w:r w:rsidRPr="00712DFA">
        <w:rPr>
          <w:sz w:val="20"/>
        </w:rPr>
        <w:t>Ooki, N.</w:t>
      </w:r>
      <w:r w:rsidR="00B576EE">
        <w:rPr>
          <w:sz w:val="20"/>
        </w:rPr>
        <w:t xml:space="preserve"> (2016, </w:t>
      </w:r>
      <w:r w:rsidR="00B576EE" w:rsidRPr="00712DFA">
        <w:rPr>
          <w:sz w:val="20"/>
        </w:rPr>
        <w:t>October 27-28</w:t>
      </w:r>
      <w:r w:rsidR="00B576EE">
        <w:rPr>
          <w:sz w:val="20"/>
        </w:rPr>
        <w:t xml:space="preserve">). </w:t>
      </w:r>
      <w:r w:rsidR="00B576EE" w:rsidRPr="005C3D5D">
        <w:rPr>
          <w:sz w:val="20"/>
        </w:rPr>
        <w:t xml:space="preserve">Engaging </w:t>
      </w:r>
      <w:r w:rsidR="00B576EE">
        <w:rPr>
          <w:sz w:val="20"/>
        </w:rPr>
        <w:t>Y</w:t>
      </w:r>
      <w:r w:rsidR="00B576EE" w:rsidRPr="005C3D5D">
        <w:rPr>
          <w:sz w:val="20"/>
        </w:rPr>
        <w:t xml:space="preserve">outh in </w:t>
      </w:r>
      <w:r w:rsidR="00B576EE">
        <w:rPr>
          <w:sz w:val="20"/>
        </w:rPr>
        <w:t>A</w:t>
      </w:r>
      <w:r w:rsidR="00B576EE" w:rsidRPr="005C3D5D">
        <w:rPr>
          <w:sz w:val="20"/>
        </w:rPr>
        <w:t xml:space="preserve">griculture </w:t>
      </w:r>
      <w:r w:rsidR="00B576EE">
        <w:rPr>
          <w:sz w:val="20"/>
        </w:rPr>
        <w:t xml:space="preserve">Education. </w:t>
      </w:r>
      <w:r w:rsidRPr="00712DFA">
        <w:rPr>
          <w:sz w:val="20"/>
        </w:rPr>
        <w:t>Hawai‘i Association of County Agricultural Agents (HACAA)</w:t>
      </w:r>
      <w:r w:rsidR="00B576EE">
        <w:rPr>
          <w:sz w:val="20"/>
        </w:rPr>
        <w:t xml:space="preserve">. </w:t>
      </w:r>
      <w:r>
        <w:rPr>
          <w:sz w:val="20"/>
        </w:rPr>
        <w:t>Kona, HI</w:t>
      </w:r>
      <w:r w:rsidR="00B576EE">
        <w:rPr>
          <w:sz w:val="20"/>
        </w:rPr>
        <w:t>.</w:t>
      </w:r>
    </w:p>
    <w:p w14:paraId="5A5C2AD6" w14:textId="77777777" w:rsidR="001A70A7" w:rsidRPr="008F22DC" w:rsidRDefault="001A70A7" w:rsidP="001A70A7">
      <w:pPr>
        <w:spacing w:before="240"/>
        <w:rPr>
          <w:b/>
          <w:sz w:val="20"/>
          <w:szCs w:val="20"/>
          <w:u w:val="single"/>
        </w:rPr>
      </w:pPr>
      <w:r w:rsidRPr="008F22DC">
        <w:rPr>
          <w:b/>
          <w:sz w:val="20"/>
          <w:szCs w:val="20"/>
          <w:u w:val="single"/>
        </w:rPr>
        <w:t>Leadership Roles (Committees, Boards, Advisory, etc.)</w:t>
      </w:r>
    </w:p>
    <w:p w14:paraId="222DDA00" w14:textId="1C5774A3" w:rsidR="00757C3B" w:rsidRDefault="00757C3B" w:rsidP="00FA481C">
      <w:pPr>
        <w:spacing w:line="360" w:lineRule="auto"/>
        <w:rPr>
          <w:sz w:val="20"/>
          <w:szCs w:val="23"/>
        </w:rPr>
      </w:pPr>
      <w:r>
        <w:rPr>
          <w:sz w:val="20"/>
          <w:szCs w:val="23"/>
        </w:rPr>
        <w:t>Certified Member, Community Emergency Response Team, 2022-present</w:t>
      </w:r>
    </w:p>
    <w:p w14:paraId="1CE43646" w14:textId="29FF5FF0" w:rsidR="001A70A7" w:rsidRPr="004B1742" w:rsidRDefault="001A70A7" w:rsidP="00FA481C">
      <w:pPr>
        <w:spacing w:line="360" w:lineRule="auto"/>
        <w:rPr>
          <w:sz w:val="20"/>
          <w:szCs w:val="23"/>
        </w:rPr>
      </w:pPr>
      <w:r w:rsidRPr="004B1742">
        <w:rPr>
          <w:sz w:val="20"/>
          <w:szCs w:val="23"/>
        </w:rPr>
        <w:t xml:space="preserve">Member, CTAHR Cooperative Extension </w:t>
      </w:r>
      <w:r w:rsidR="005072EB">
        <w:rPr>
          <w:sz w:val="20"/>
          <w:szCs w:val="23"/>
        </w:rPr>
        <w:t>Strategic Planning</w:t>
      </w:r>
      <w:r w:rsidRPr="004B1742">
        <w:rPr>
          <w:sz w:val="20"/>
          <w:szCs w:val="23"/>
        </w:rPr>
        <w:t xml:space="preserve"> Committee, 2021-present </w:t>
      </w:r>
    </w:p>
    <w:p w14:paraId="7A02EFCC" w14:textId="77777777" w:rsidR="001A70A7" w:rsidRPr="004B1742" w:rsidRDefault="001A70A7" w:rsidP="00FA481C">
      <w:pPr>
        <w:spacing w:line="360" w:lineRule="auto"/>
        <w:rPr>
          <w:sz w:val="20"/>
          <w:szCs w:val="23"/>
        </w:rPr>
      </w:pPr>
      <w:r w:rsidRPr="004B1742">
        <w:rPr>
          <w:sz w:val="20"/>
          <w:szCs w:val="23"/>
        </w:rPr>
        <w:t>Councilmember, Office of Communication Services Advisory Council</w:t>
      </w:r>
      <w:r>
        <w:rPr>
          <w:sz w:val="20"/>
          <w:szCs w:val="23"/>
        </w:rPr>
        <w:t>, 2021-present</w:t>
      </w:r>
    </w:p>
    <w:p w14:paraId="5DB6532D" w14:textId="77777777" w:rsidR="001A70A7" w:rsidRDefault="001A70A7" w:rsidP="00FA481C">
      <w:pPr>
        <w:spacing w:line="360" w:lineRule="auto"/>
        <w:rPr>
          <w:sz w:val="20"/>
          <w:szCs w:val="23"/>
        </w:rPr>
      </w:pPr>
      <w:r w:rsidRPr="004B1742">
        <w:rPr>
          <w:sz w:val="20"/>
          <w:szCs w:val="23"/>
        </w:rPr>
        <w:t>Member, Family and Consumer Sciences Department Personnel Committee, 2020-present</w:t>
      </w:r>
    </w:p>
    <w:p w14:paraId="36A1DF1B" w14:textId="77777777" w:rsidR="001A70A7" w:rsidRPr="00D62FD3" w:rsidRDefault="001A70A7" w:rsidP="00FA481C">
      <w:pPr>
        <w:spacing w:line="360" w:lineRule="auto"/>
        <w:rPr>
          <w:sz w:val="20"/>
          <w:szCs w:val="23"/>
        </w:rPr>
      </w:pPr>
      <w:r w:rsidRPr="00D62FD3">
        <w:rPr>
          <w:sz w:val="20"/>
          <w:szCs w:val="23"/>
        </w:rPr>
        <w:t>Member, CTAHR Cooperative Extension Department Committee, 2020</w:t>
      </w:r>
    </w:p>
    <w:p w14:paraId="7AF8EF03" w14:textId="77777777" w:rsidR="001A70A7" w:rsidRPr="00D62FD3" w:rsidRDefault="001A70A7" w:rsidP="00FA481C">
      <w:pPr>
        <w:spacing w:line="360" w:lineRule="auto"/>
        <w:rPr>
          <w:sz w:val="20"/>
          <w:szCs w:val="23"/>
        </w:rPr>
      </w:pPr>
      <w:r w:rsidRPr="00D62FD3">
        <w:rPr>
          <w:sz w:val="20"/>
          <w:szCs w:val="23"/>
        </w:rPr>
        <w:t>Member, CTAHR Cooperative Extension COVID Communications Team, 2020-present</w:t>
      </w:r>
    </w:p>
    <w:p w14:paraId="3AF64EFC" w14:textId="77777777" w:rsidR="001A70A7" w:rsidRPr="00D64408" w:rsidRDefault="001A70A7" w:rsidP="00FA48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Invited Member, </w:t>
      </w:r>
      <w:r w:rsidRPr="00D64408">
        <w:rPr>
          <w:sz w:val="20"/>
          <w:szCs w:val="20"/>
        </w:rPr>
        <w:t>Epsilon Sigma Phi, (National Honorary Extension Fraternity), 2019-Present</w:t>
      </w:r>
    </w:p>
    <w:p w14:paraId="1640EDFE" w14:textId="77777777" w:rsidR="001A70A7" w:rsidRPr="00356201" w:rsidRDefault="001A70A7" w:rsidP="00FA48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President, </w:t>
      </w:r>
      <w:r w:rsidRPr="00356201">
        <w:rPr>
          <w:sz w:val="20"/>
          <w:szCs w:val="20"/>
        </w:rPr>
        <w:t>Hawai‘i Association of 4-H Agents (HAE4</w:t>
      </w:r>
      <w:r w:rsidRPr="00356201">
        <w:rPr>
          <w:sz w:val="20"/>
          <w:szCs w:val="20"/>
        </w:rPr>
        <w:noBreakHyphen/>
        <w:t>HA), 201</w:t>
      </w:r>
      <w:r>
        <w:rPr>
          <w:sz w:val="20"/>
          <w:szCs w:val="20"/>
        </w:rPr>
        <w:t>8</w:t>
      </w:r>
      <w:r w:rsidRPr="00356201">
        <w:rPr>
          <w:sz w:val="20"/>
          <w:szCs w:val="20"/>
        </w:rPr>
        <w:t>-</w:t>
      </w:r>
      <w:r>
        <w:rPr>
          <w:sz w:val="20"/>
          <w:szCs w:val="20"/>
        </w:rPr>
        <w:t>2020</w:t>
      </w:r>
    </w:p>
    <w:p w14:paraId="53F6F7F2" w14:textId="77777777" w:rsidR="001A70A7" w:rsidRPr="00356201" w:rsidRDefault="001A70A7" w:rsidP="00FA481C">
      <w:pPr>
        <w:spacing w:line="360" w:lineRule="auto"/>
        <w:rPr>
          <w:sz w:val="20"/>
          <w:szCs w:val="20"/>
        </w:rPr>
      </w:pPr>
      <w:r w:rsidRPr="00356201">
        <w:rPr>
          <w:sz w:val="20"/>
          <w:szCs w:val="20"/>
        </w:rPr>
        <w:t>Extension Disaster Education Network (EDEN), Appointed Hawaii Point of Contact</w:t>
      </w:r>
      <w:r>
        <w:rPr>
          <w:sz w:val="20"/>
          <w:szCs w:val="20"/>
        </w:rPr>
        <w:t xml:space="preserve">, </w:t>
      </w:r>
      <w:r w:rsidRPr="00356201">
        <w:rPr>
          <w:sz w:val="20"/>
          <w:szCs w:val="20"/>
        </w:rPr>
        <w:t>2017 – Present</w:t>
      </w:r>
    </w:p>
    <w:p w14:paraId="4492F47A" w14:textId="77777777" w:rsidR="001A70A7" w:rsidRPr="00356201" w:rsidRDefault="001A70A7" w:rsidP="00FA48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Appointed Member, </w:t>
      </w:r>
      <w:r w:rsidRPr="00356201">
        <w:rPr>
          <w:sz w:val="20"/>
          <w:szCs w:val="20"/>
        </w:rPr>
        <w:t xml:space="preserve">Maui County Commission on Children and Youth, </w:t>
      </w:r>
      <w:r>
        <w:rPr>
          <w:sz w:val="20"/>
          <w:szCs w:val="20"/>
        </w:rPr>
        <w:t>2</w:t>
      </w:r>
      <w:r w:rsidRPr="00356201">
        <w:rPr>
          <w:sz w:val="20"/>
          <w:szCs w:val="20"/>
        </w:rPr>
        <w:t>016 – present</w:t>
      </w:r>
    </w:p>
    <w:p w14:paraId="54B9C5EF" w14:textId="77777777" w:rsidR="001A70A7" w:rsidRPr="00356201" w:rsidRDefault="001A70A7" w:rsidP="00FA481C">
      <w:pPr>
        <w:spacing w:line="360" w:lineRule="auto"/>
        <w:rPr>
          <w:sz w:val="20"/>
          <w:szCs w:val="20"/>
        </w:rPr>
      </w:pPr>
      <w:r w:rsidRPr="00356201">
        <w:rPr>
          <w:sz w:val="20"/>
          <w:szCs w:val="20"/>
        </w:rPr>
        <w:t>Chair, CTAHR Cooperative Extension Technology Outreach Committee</w:t>
      </w:r>
      <w:r>
        <w:rPr>
          <w:sz w:val="20"/>
          <w:szCs w:val="20"/>
        </w:rPr>
        <w:t xml:space="preserve">, </w:t>
      </w:r>
      <w:r w:rsidRPr="00356201">
        <w:rPr>
          <w:sz w:val="20"/>
          <w:szCs w:val="20"/>
        </w:rPr>
        <w:t>2016-present</w:t>
      </w:r>
    </w:p>
    <w:p w14:paraId="75EB44F4" w14:textId="77777777" w:rsidR="001A70A7" w:rsidRDefault="001A70A7" w:rsidP="00FA481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Member, </w:t>
      </w:r>
      <w:r w:rsidRPr="00356201">
        <w:rPr>
          <w:sz w:val="20"/>
          <w:szCs w:val="20"/>
        </w:rPr>
        <w:t>Hawai‘i Association of 4-H Agents (HAE4</w:t>
      </w:r>
      <w:r w:rsidRPr="00356201">
        <w:rPr>
          <w:sz w:val="20"/>
          <w:szCs w:val="20"/>
        </w:rPr>
        <w:noBreakHyphen/>
        <w:t>HA), 201</w:t>
      </w:r>
      <w:r>
        <w:rPr>
          <w:sz w:val="20"/>
          <w:szCs w:val="20"/>
        </w:rPr>
        <w:t>6</w:t>
      </w:r>
      <w:r w:rsidRPr="00356201">
        <w:rPr>
          <w:sz w:val="20"/>
          <w:szCs w:val="20"/>
        </w:rPr>
        <w:t>-</w:t>
      </w:r>
      <w:r>
        <w:rPr>
          <w:sz w:val="20"/>
          <w:szCs w:val="20"/>
        </w:rPr>
        <w:t>Present</w:t>
      </w:r>
    </w:p>
    <w:p w14:paraId="5DC12A64" w14:textId="77777777" w:rsidR="001A70A7" w:rsidRPr="00356201" w:rsidRDefault="001A70A7" w:rsidP="00FA481C">
      <w:pPr>
        <w:spacing w:line="360" w:lineRule="auto"/>
        <w:rPr>
          <w:sz w:val="20"/>
          <w:szCs w:val="20"/>
        </w:rPr>
      </w:pPr>
      <w:r w:rsidRPr="00356201">
        <w:rPr>
          <w:sz w:val="20"/>
          <w:szCs w:val="20"/>
        </w:rPr>
        <w:t>Representative, UH Professional Assembly (UHPA)</w:t>
      </w:r>
      <w:r>
        <w:rPr>
          <w:sz w:val="20"/>
          <w:szCs w:val="20"/>
        </w:rPr>
        <w:t>,</w:t>
      </w:r>
      <w:r w:rsidRPr="00863F8E">
        <w:rPr>
          <w:sz w:val="20"/>
          <w:szCs w:val="20"/>
        </w:rPr>
        <w:t xml:space="preserve"> </w:t>
      </w:r>
      <w:r w:rsidRPr="00356201">
        <w:rPr>
          <w:sz w:val="20"/>
          <w:szCs w:val="20"/>
        </w:rPr>
        <w:t>2016 – present</w:t>
      </w:r>
    </w:p>
    <w:p w14:paraId="568431CB" w14:textId="77777777" w:rsidR="001A70A7" w:rsidRPr="00356201" w:rsidRDefault="001A70A7" w:rsidP="00FA481C">
      <w:pPr>
        <w:spacing w:line="360" w:lineRule="auto"/>
        <w:rPr>
          <w:sz w:val="20"/>
          <w:szCs w:val="20"/>
        </w:rPr>
      </w:pPr>
      <w:r w:rsidRPr="00356201">
        <w:rPr>
          <w:sz w:val="20"/>
          <w:szCs w:val="20"/>
        </w:rPr>
        <w:t>Representative, CTAHR Faculty Senate</w:t>
      </w:r>
      <w:r>
        <w:rPr>
          <w:sz w:val="20"/>
          <w:szCs w:val="20"/>
        </w:rPr>
        <w:t xml:space="preserve">, </w:t>
      </w:r>
      <w:r w:rsidRPr="00356201">
        <w:rPr>
          <w:sz w:val="20"/>
          <w:szCs w:val="20"/>
        </w:rPr>
        <w:t>2015-2019</w:t>
      </w:r>
    </w:p>
    <w:p w14:paraId="54D06915" w14:textId="77777777" w:rsidR="001A70A7" w:rsidRPr="00712DFA" w:rsidRDefault="001A70A7" w:rsidP="00712DFA">
      <w:pPr>
        <w:rPr>
          <w:sz w:val="20"/>
        </w:rPr>
      </w:pPr>
    </w:p>
    <w:sectPr w:rsidR="001A70A7" w:rsidRPr="00712DFA" w:rsidSect="00574D4F">
      <w:type w:val="continuous"/>
      <w:pgSz w:w="12240" w:h="15840"/>
      <w:pgMar w:top="1080" w:right="1224" w:bottom="1080" w:left="1224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F39D" w14:textId="77777777" w:rsidR="001A4542" w:rsidRDefault="001A4542" w:rsidP="00A22842">
      <w:r>
        <w:separator/>
      </w:r>
    </w:p>
  </w:endnote>
  <w:endnote w:type="continuationSeparator" w:id="0">
    <w:p w14:paraId="0D24A87D" w14:textId="77777777" w:rsidR="001A4542" w:rsidRDefault="001A4542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46D34D96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F410" w14:textId="77777777" w:rsidR="001A4542" w:rsidRDefault="001A4542" w:rsidP="00A22842">
      <w:r>
        <w:separator/>
      </w:r>
    </w:p>
  </w:footnote>
  <w:footnote w:type="continuationSeparator" w:id="0">
    <w:p w14:paraId="773843D8" w14:textId="77777777" w:rsidR="001A4542" w:rsidRDefault="001A4542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5036" w14:textId="23094D34" w:rsidR="009E189C" w:rsidRPr="001A3105" w:rsidRDefault="00000000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5F"/>
    <w:multiLevelType w:val="hybridMultilevel"/>
    <w:tmpl w:val="40242EC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228"/>
    <w:multiLevelType w:val="hybridMultilevel"/>
    <w:tmpl w:val="CD8C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B1D"/>
    <w:multiLevelType w:val="hybridMultilevel"/>
    <w:tmpl w:val="565A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957E4"/>
    <w:multiLevelType w:val="hybridMultilevel"/>
    <w:tmpl w:val="316E95B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05051"/>
    <w:multiLevelType w:val="multilevel"/>
    <w:tmpl w:val="62FA927E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EE2D15"/>
    <w:multiLevelType w:val="hybridMultilevel"/>
    <w:tmpl w:val="86A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770F"/>
    <w:multiLevelType w:val="hybridMultilevel"/>
    <w:tmpl w:val="A3AEBA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44A95"/>
    <w:multiLevelType w:val="hybridMultilevel"/>
    <w:tmpl w:val="F58E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97973">
    <w:abstractNumId w:val="1"/>
  </w:num>
  <w:num w:numId="2" w16cid:durableId="1285310454">
    <w:abstractNumId w:val="2"/>
  </w:num>
  <w:num w:numId="3" w16cid:durableId="1881624457">
    <w:abstractNumId w:val="4"/>
  </w:num>
  <w:num w:numId="4" w16cid:durableId="649092850">
    <w:abstractNumId w:val="6"/>
  </w:num>
  <w:num w:numId="5" w16cid:durableId="1212422859">
    <w:abstractNumId w:val="0"/>
  </w:num>
  <w:num w:numId="6" w16cid:durableId="1291787436">
    <w:abstractNumId w:val="3"/>
  </w:num>
  <w:num w:numId="7" w16cid:durableId="158935629">
    <w:abstractNumId w:val="5"/>
  </w:num>
  <w:num w:numId="8" w16cid:durableId="1656761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42"/>
    <w:rsid w:val="0000046C"/>
    <w:rsid w:val="00002A2E"/>
    <w:rsid w:val="0001056E"/>
    <w:rsid w:val="000174FE"/>
    <w:rsid w:val="00047DCB"/>
    <w:rsid w:val="00077A55"/>
    <w:rsid w:val="000A0297"/>
    <w:rsid w:val="000A3235"/>
    <w:rsid w:val="000B123C"/>
    <w:rsid w:val="000B35C1"/>
    <w:rsid w:val="000D1A39"/>
    <w:rsid w:val="000D2E8B"/>
    <w:rsid w:val="000E07D7"/>
    <w:rsid w:val="000E56C6"/>
    <w:rsid w:val="000F0884"/>
    <w:rsid w:val="00112273"/>
    <w:rsid w:val="001160A8"/>
    <w:rsid w:val="00121D48"/>
    <w:rsid w:val="00141571"/>
    <w:rsid w:val="001415A7"/>
    <w:rsid w:val="0014323C"/>
    <w:rsid w:val="00160BBA"/>
    <w:rsid w:val="00173648"/>
    <w:rsid w:val="001771AE"/>
    <w:rsid w:val="0018677D"/>
    <w:rsid w:val="00186EEF"/>
    <w:rsid w:val="00191DAB"/>
    <w:rsid w:val="001A3105"/>
    <w:rsid w:val="001A31C5"/>
    <w:rsid w:val="001A4542"/>
    <w:rsid w:val="001A70A7"/>
    <w:rsid w:val="001B3028"/>
    <w:rsid w:val="001C7FD9"/>
    <w:rsid w:val="001D3BD1"/>
    <w:rsid w:val="001D79E1"/>
    <w:rsid w:val="001E0271"/>
    <w:rsid w:val="001E0CE0"/>
    <w:rsid w:val="001E3D1F"/>
    <w:rsid w:val="001F0975"/>
    <w:rsid w:val="001F40B9"/>
    <w:rsid w:val="00204A9A"/>
    <w:rsid w:val="00212B3C"/>
    <w:rsid w:val="002159BE"/>
    <w:rsid w:val="00224024"/>
    <w:rsid w:val="0023571A"/>
    <w:rsid w:val="00242FFB"/>
    <w:rsid w:val="0024346B"/>
    <w:rsid w:val="002436B3"/>
    <w:rsid w:val="002558C5"/>
    <w:rsid w:val="00261437"/>
    <w:rsid w:val="00261F27"/>
    <w:rsid w:val="002650CC"/>
    <w:rsid w:val="00267E0F"/>
    <w:rsid w:val="0027261D"/>
    <w:rsid w:val="00281953"/>
    <w:rsid w:val="00283C9D"/>
    <w:rsid w:val="00290107"/>
    <w:rsid w:val="00294425"/>
    <w:rsid w:val="002A0C28"/>
    <w:rsid w:val="002A6B81"/>
    <w:rsid w:val="002B69F1"/>
    <w:rsid w:val="002C253F"/>
    <w:rsid w:val="002D5A44"/>
    <w:rsid w:val="002E108C"/>
    <w:rsid w:val="002F06FD"/>
    <w:rsid w:val="002F75A3"/>
    <w:rsid w:val="00323F0A"/>
    <w:rsid w:val="00343BB5"/>
    <w:rsid w:val="0034461B"/>
    <w:rsid w:val="00350104"/>
    <w:rsid w:val="00356201"/>
    <w:rsid w:val="00366B4E"/>
    <w:rsid w:val="00381183"/>
    <w:rsid w:val="003A1350"/>
    <w:rsid w:val="003A4A00"/>
    <w:rsid w:val="003A4E52"/>
    <w:rsid w:val="003A55C5"/>
    <w:rsid w:val="003A5F14"/>
    <w:rsid w:val="003A6315"/>
    <w:rsid w:val="003B0872"/>
    <w:rsid w:val="003C1CD3"/>
    <w:rsid w:val="003C21A6"/>
    <w:rsid w:val="003E0E68"/>
    <w:rsid w:val="003F755C"/>
    <w:rsid w:val="00414E1B"/>
    <w:rsid w:val="00422F44"/>
    <w:rsid w:val="0043038F"/>
    <w:rsid w:val="00432B09"/>
    <w:rsid w:val="00441F5C"/>
    <w:rsid w:val="004567E1"/>
    <w:rsid w:val="0046213D"/>
    <w:rsid w:val="004804D7"/>
    <w:rsid w:val="0048451A"/>
    <w:rsid w:val="00487EBE"/>
    <w:rsid w:val="004909D6"/>
    <w:rsid w:val="004915AD"/>
    <w:rsid w:val="00494A1B"/>
    <w:rsid w:val="004A65FE"/>
    <w:rsid w:val="004A6CF1"/>
    <w:rsid w:val="004B1742"/>
    <w:rsid w:val="004B7398"/>
    <w:rsid w:val="004E308E"/>
    <w:rsid w:val="004F2A44"/>
    <w:rsid w:val="005072EB"/>
    <w:rsid w:val="00535A65"/>
    <w:rsid w:val="00541308"/>
    <w:rsid w:val="005473F7"/>
    <w:rsid w:val="005537ED"/>
    <w:rsid w:val="00574D4F"/>
    <w:rsid w:val="0058645E"/>
    <w:rsid w:val="005944B0"/>
    <w:rsid w:val="00594980"/>
    <w:rsid w:val="00595E0F"/>
    <w:rsid w:val="005A7281"/>
    <w:rsid w:val="005A7543"/>
    <w:rsid w:val="005B170C"/>
    <w:rsid w:val="005B68AE"/>
    <w:rsid w:val="005C0008"/>
    <w:rsid w:val="005C0508"/>
    <w:rsid w:val="005C3D5D"/>
    <w:rsid w:val="005D39C4"/>
    <w:rsid w:val="005E4EBD"/>
    <w:rsid w:val="005E7C25"/>
    <w:rsid w:val="005F423B"/>
    <w:rsid w:val="0060746E"/>
    <w:rsid w:val="00616952"/>
    <w:rsid w:val="00626E94"/>
    <w:rsid w:val="00630B09"/>
    <w:rsid w:val="0063359D"/>
    <w:rsid w:val="00640C9A"/>
    <w:rsid w:val="00640CE7"/>
    <w:rsid w:val="00642077"/>
    <w:rsid w:val="00644589"/>
    <w:rsid w:val="0065109B"/>
    <w:rsid w:val="00657355"/>
    <w:rsid w:val="00670B26"/>
    <w:rsid w:val="00675AAB"/>
    <w:rsid w:val="00692EDE"/>
    <w:rsid w:val="00693CC1"/>
    <w:rsid w:val="006A6215"/>
    <w:rsid w:val="006C0CD2"/>
    <w:rsid w:val="006C56A5"/>
    <w:rsid w:val="006D147B"/>
    <w:rsid w:val="006F0E5F"/>
    <w:rsid w:val="00712DFA"/>
    <w:rsid w:val="00720680"/>
    <w:rsid w:val="00725735"/>
    <w:rsid w:val="007373A3"/>
    <w:rsid w:val="00747B14"/>
    <w:rsid w:val="007540AB"/>
    <w:rsid w:val="00757C3B"/>
    <w:rsid w:val="007912ED"/>
    <w:rsid w:val="0079259C"/>
    <w:rsid w:val="007950F8"/>
    <w:rsid w:val="00795332"/>
    <w:rsid w:val="007B42E0"/>
    <w:rsid w:val="007D5DF1"/>
    <w:rsid w:val="007E6C3B"/>
    <w:rsid w:val="007F1388"/>
    <w:rsid w:val="0080501C"/>
    <w:rsid w:val="00806437"/>
    <w:rsid w:val="008074DD"/>
    <w:rsid w:val="00817C6E"/>
    <w:rsid w:val="00825CD7"/>
    <w:rsid w:val="008261A8"/>
    <w:rsid w:val="00827A11"/>
    <w:rsid w:val="00836EDD"/>
    <w:rsid w:val="008550C2"/>
    <w:rsid w:val="00863F8E"/>
    <w:rsid w:val="0087655F"/>
    <w:rsid w:val="008872DB"/>
    <w:rsid w:val="00894204"/>
    <w:rsid w:val="008B24D3"/>
    <w:rsid w:val="008B5F7E"/>
    <w:rsid w:val="008C49DB"/>
    <w:rsid w:val="008C56C0"/>
    <w:rsid w:val="008D5BF3"/>
    <w:rsid w:val="008E15D0"/>
    <w:rsid w:val="008E297A"/>
    <w:rsid w:val="008E7FEE"/>
    <w:rsid w:val="008F22DC"/>
    <w:rsid w:val="008F50A5"/>
    <w:rsid w:val="008F6ACD"/>
    <w:rsid w:val="00907481"/>
    <w:rsid w:val="00915491"/>
    <w:rsid w:val="00925A94"/>
    <w:rsid w:val="00925C55"/>
    <w:rsid w:val="00927336"/>
    <w:rsid w:val="00937A62"/>
    <w:rsid w:val="0094151F"/>
    <w:rsid w:val="009417CF"/>
    <w:rsid w:val="00947505"/>
    <w:rsid w:val="009731F4"/>
    <w:rsid w:val="00976660"/>
    <w:rsid w:val="009A0E0E"/>
    <w:rsid w:val="009A71AC"/>
    <w:rsid w:val="009A7412"/>
    <w:rsid w:val="009B5350"/>
    <w:rsid w:val="009C1158"/>
    <w:rsid w:val="009C2ABA"/>
    <w:rsid w:val="009C4B8E"/>
    <w:rsid w:val="009D09D2"/>
    <w:rsid w:val="009D5F46"/>
    <w:rsid w:val="009E68C3"/>
    <w:rsid w:val="009F5789"/>
    <w:rsid w:val="00A034CC"/>
    <w:rsid w:val="00A15AAA"/>
    <w:rsid w:val="00A22842"/>
    <w:rsid w:val="00A2454B"/>
    <w:rsid w:val="00A27D37"/>
    <w:rsid w:val="00A30175"/>
    <w:rsid w:val="00A31706"/>
    <w:rsid w:val="00A37C23"/>
    <w:rsid w:val="00A45DCB"/>
    <w:rsid w:val="00A46879"/>
    <w:rsid w:val="00A544BB"/>
    <w:rsid w:val="00A70DC9"/>
    <w:rsid w:val="00A745B4"/>
    <w:rsid w:val="00A77052"/>
    <w:rsid w:val="00A86A25"/>
    <w:rsid w:val="00A9382E"/>
    <w:rsid w:val="00AB3412"/>
    <w:rsid w:val="00AC4535"/>
    <w:rsid w:val="00AC6D55"/>
    <w:rsid w:val="00AD3915"/>
    <w:rsid w:val="00AF36A4"/>
    <w:rsid w:val="00AF3BC0"/>
    <w:rsid w:val="00AF7AD8"/>
    <w:rsid w:val="00B04BED"/>
    <w:rsid w:val="00B072E2"/>
    <w:rsid w:val="00B13ACC"/>
    <w:rsid w:val="00B17E67"/>
    <w:rsid w:val="00B24DC6"/>
    <w:rsid w:val="00B25E73"/>
    <w:rsid w:val="00B45026"/>
    <w:rsid w:val="00B5330B"/>
    <w:rsid w:val="00B576EE"/>
    <w:rsid w:val="00B61384"/>
    <w:rsid w:val="00B7628A"/>
    <w:rsid w:val="00BB26EF"/>
    <w:rsid w:val="00BB5A0A"/>
    <w:rsid w:val="00BD6115"/>
    <w:rsid w:val="00BE1E01"/>
    <w:rsid w:val="00BE20FE"/>
    <w:rsid w:val="00BE42F5"/>
    <w:rsid w:val="00BF082B"/>
    <w:rsid w:val="00BF2CA6"/>
    <w:rsid w:val="00BF3529"/>
    <w:rsid w:val="00BF48AD"/>
    <w:rsid w:val="00C00FEF"/>
    <w:rsid w:val="00C1363E"/>
    <w:rsid w:val="00C13FBF"/>
    <w:rsid w:val="00C174D5"/>
    <w:rsid w:val="00C22B75"/>
    <w:rsid w:val="00C23EF2"/>
    <w:rsid w:val="00C2449E"/>
    <w:rsid w:val="00C35FC4"/>
    <w:rsid w:val="00C51FC1"/>
    <w:rsid w:val="00C52675"/>
    <w:rsid w:val="00C65AEE"/>
    <w:rsid w:val="00C75574"/>
    <w:rsid w:val="00C85DBE"/>
    <w:rsid w:val="00CA1A5A"/>
    <w:rsid w:val="00CA2AB3"/>
    <w:rsid w:val="00CA611C"/>
    <w:rsid w:val="00CA74E3"/>
    <w:rsid w:val="00CA7CB9"/>
    <w:rsid w:val="00CC6F2D"/>
    <w:rsid w:val="00CC7C44"/>
    <w:rsid w:val="00CE2322"/>
    <w:rsid w:val="00CE3CC3"/>
    <w:rsid w:val="00CE73EB"/>
    <w:rsid w:val="00D04B60"/>
    <w:rsid w:val="00D04BB6"/>
    <w:rsid w:val="00D15763"/>
    <w:rsid w:val="00D166E1"/>
    <w:rsid w:val="00D37E47"/>
    <w:rsid w:val="00D50922"/>
    <w:rsid w:val="00D62FD3"/>
    <w:rsid w:val="00D64408"/>
    <w:rsid w:val="00D647ED"/>
    <w:rsid w:val="00D83353"/>
    <w:rsid w:val="00D96F49"/>
    <w:rsid w:val="00DA2A70"/>
    <w:rsid w:val="00DA2E66"/>
    <w:rsid w:val="00DA3E02"/>
    <w:rsid w:val="00DB6AFB"/>
    <w:rsid w:val="00DC272F"/>
    <w:rsid w:val="00DD5E25"/>
    <w:rsid w:val="00DD789B"/>
    <w:rsid w:val="00DE36D8"/>
    <w:rsid w:val="00DF76E3"/>
    <w:rsid w:val="00E06194"/>
    <w:rsid w:val="00E12D02"/>
    <w:rsid w:val="00E14397"/>
    <w:rsid w:val="00E17418"/>
    <w:rsid w:val="00E27017"/>
    <w:rsid w:val="00E36F7B"/>
    <w:rsid w:val="00E45599"/>
    <w:rsid w:val="00E51EB4"/>
    <w:rsid w:val="00E65263"/>
    <w:rsid w:val="00E75162"/>
    <w:rsid w:val="00E76D56"/>
    <w:rsid w:val="00E9338D"/>
    <w:rsid w:val="00E97DF9"/>
    <w:rsid w:val="00EB2F0A"/>
    <w:rsid w:val="00EB4477"/>
    <w:rsid w:val="00ED2EAC"/>
    <w:rsid w:val="00ED5E7C"/>
    <w:rsid w:val="00EE0DBD"/>
    <w:rsid w:val="00EE1EE4"/>
    <w:rsid w:val="00EE78BA"/>
    <w:rsid w:val="00EF15CC"/>
    <w:rsid w:val="00EF4FD4"/>
    <w:rsid w:val="00EF5DB0"/>
    <w:rsid w:val="00F00C3B"/>
    <w:rsid w:val="00F14132"/>
    <w:rsid w:val="00F15ADC"/>
    <w:rsid w:val="00F2351C"/>
    <w:rsid w:val="00F257CA"/>
    <w:rsid w:val="00F33D94"/>
    <w:rsid w:val="00F432A1"/>
    <w:rsid w:val="00F5794D"/>
    <w:rsid w:val="00F71AFD"/>
    <w:rsid w:val="00F73F95"/>
    <w:rsid w:val="00F7500D"/>
    <w:rsid w:val="00F76CB5"/>
    <w:rsid w:val="00F808A8"/>
    <w:rsid w:val="00F95CEB"/>
    <w:rsid w:val="00FA481C"/>
    <w:rsid w:val="00FA6C9E"/>
    <w:rsid w:val="00FC3D7A"/>
    <w:rsid w:val="00FC4BDF"/>
    <w:rsid w:val="00FD30F1"/>
    <w:rsid w:val="00FD3F52"/>
    <w:rsid w:val="00FD5586"/>
    <w:rsid w:val="00FD62E7"/>
    <w:rsid w:val="00FD7319"/>
    <w:rsid w:val="00FE0513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E79F"/>
  <w15:docId w15:val="{4CF7E9AC-7E4B-4E42-A13C-103F8C0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6A4"/>
    <w:pPr>
      <w:widowControl/>
      <w:numPr>
        <w:ilvl w:val="2"/>
        <w:numId w:val="3"/>
      </w:numPr>
      <w:autoSpaceDE/>
      <w:autoSpaceDN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6A4"/>
    <w:pPr>
      <w:widowControl/>
      <w:numPr>
        <w:ilvl w:val="3"/>
        <w:numId w:val="3"/>
      </w:numPr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ja-JP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36A4"/>
    <w:pPr>
      <w:widowControl/>
      <w:numPr>
        <w:ilvl w:val="4"/>
        <w:numId w:val="3"/>
      </w:numPr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6A4"/>
    <w:pPr>
      <w:widowControl/>
      <w:numPr>
        <w:ilvl w:val="5"/>
        <w:numId w:val="3"/>
      </w:numPr>
      <w:autoSpaceDE/>
      <w:autoSpaceDN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ja-JP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6A4"/>
    <w:pPr>
      <w:widowControl/>
      <w:numPr>
        <w:ilvl w:val="6"/>
        <w:numId w:val="3"/>
      </w:numPr>
      <w:autoSpaceDE/>
      <w:autoSpaceDN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ja-JP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6A4"/>
    <w:pPr>
      <w:widowControl/>
      <w:numPr>
        <w:ilvl w:val="7"/>
        <w:numId w:val="3"/>
      </w:numPr>
      <w:autoSpaceDE/>
      <w:autoSpaceDN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ja-JP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6A4"/>
    <w:pPr>
      <w:widowControl/>
      <w:numPr>
        <w:ilvl w:val="8"/>
        <w:numId w:val="3"/>
      </w:numPr>
      <w:autoSpaceDE/>
      <w:autoSpaceDN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paragraph" w:styleId="ListParagraph">
    <w:name w:val="List Paragraph"/>
    <w:basedOn w:val="Normal"/>
    <w:uiPriority w:val="34"/>
    <w:qFormat/>
    <w:rsid w:val="00AF3BC0"/>
    <w:pPr>
      <w:widowControl/>
      <w:autoSpaceDE/>
      <w:autoSpaceDN/>
      <w:spacing w:after="200" w:line="276" w:lineRule="auto"/>
      <w:ind w:left="720"/>
      <w:contextualSpacing/>
    </w:pPr>
    <w:rPr>
      <w:rFonts w:eastAsiaTheme="minorEastAsia"/>
      <w:sz w:val="24"/>
      <w:szCs w:val="24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DD5E2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6A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F36A4"/>
    <w:rPr>
      <w:rFonts w:asciiTheme="majorHAnsi" w:eastAsiaTheme="majorEastAsia" w:hAnsiTheme="majorHAnsi" w:cstheme="majorBidi"/>
      <w:b/>
      <w:bCs/>
      <w:i/>
      <w:iCs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F36A4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6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6A4"/>
    <w:rPr>
      <w:rFonts w:asciiTheme="majorHAnsi" w:eastAsiaTheme="majorEastAsia" w:hAnsiTheme="majorHAnsi" w:cstheme="majorBidi"/>
      <w:i/>
      <w:iCs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6A4"/>
    <w:rPr>
      <w:rFonts w:asciiTheme="majorHAnsi" w:eastAsiaTheme="majorEastAsia" w:hAnsiTheme="majorHAnsi" w:cstheme="majorBidi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6A4"/>
    <w:rPr>
      <w:rFonts w:asciiTheme="majorHAnsi" w:eastAsiaTheme="majorEastAsia" w:hAnsiTheme="majorHAnsi" w:cstheme="majorBidi"/>
      <w:i/>
      <w:iCs/>
      <w:spacing w:val="5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A1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asa.gov/si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fare.1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Comerford</dc:creator>
  <cp:lastModifiedBy>Nancy Ooki</cp:lastModifiedBy>
  <cp:revision>62</cp:revision>
  <dcterms:created xsi:type="dcterms:W3CDTF">2022-12-07T01:21:00Z</dcterms:created>
  <dcterms:modified xsi:type="dcterms:W3CDTF">2022-12-07T02:40:00Z</dcterms:modified>
</cp:coreProperties>
</file>