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FA2B" w14:textId="36EF3D30" w:rsidR="002A2253" w:rsidRPr="00504D20" w:rsidRDefault="007F26E4" w:rsidP="004A37DD">
      <w:pPr>
        <w:pStyle w:val="NoSpacing"/>
        <w:jc w:val="center"/>
        <w:rPr>
          <w:b/>
          <w:bCs/>
          <w:sz w:val="24"/>
          <w:szCs w:val="24"/>
        </w:rPr>
      </w:pPr>
      <w:r w:rsidRPr="00504D20">
        <w:rPr>
          <w:b/>
          <w:bCs/>
          <w:sz w:val="24"/>
          <w:szCs w:val="24"/>
        </w:rPr>
        <w:t>Mark G. Wright</w:t>
      </w:r>
    </w:p>
    <w:p w14:paraId="498C2B9F" w14:textId="77777777" w:rsidR="002A2253" w:rsidRPr="00504D20" w:rsidRDefault="002A2253" w:rsidP="004A37DD">
      <w:pPr>
        <w:pStyle w:val="NoSpacing"/>
        <w:jc w:val="center"/>
        <w:rPr>
          <w:sz w:val="24"/>
          <w:szCs w:val="24"/>
        </w:rPr>
      </w:pPr>
    </w:p>
    <w:p w14:paraId="21725119" w14:textId="77777777" w:rsidR="00CE2943" w:rsidRPr="00504D20" w:rsidRDefault="00CE2943" w:rsidP="004A37DD">
      <w:pPr>
        <w:pStyle w:val="NoSpacing"/>
        <w:jc w:val="center"/>
        <w:rPr>
          <w:sz w:val="24"/>
          <w:szCs w:val="24"/>
        </w:rPr>
      </w:pPr>
      <w:r w:rsidRPr="00504D20">
        <w:rPr>
          <w:sz w:val="24"/>
          <w:szCs w:val="24"/>
        </w:rPr>
        <w:t xml:space="preserve">University of </w:t>
      </w:r>
      <w:proofErr w:type="gramStart"/>
      <w:r w:rsidRPr="00504D20">
        <w:rPr>
          <w:sz w:val="24"/>
          <w:szCs w:val="24"/>
        </w:rPr>
        <w:t>Hawai‘</w:t>
      </w:r>
      <w:proofErr w:type="gramEnd"/>
      <w:r w:rsidRPr="00504D20">
        <w:rPr>
          <w:sz w:val="24"/>
          <w:szCs w:val="24"/>
        </w:rPr>
        <w:t>i at Mānoa</w:t>
      </w:r>
    </w:p>
    <w:p w14:paraId="399DF9DC" w14:textId="77777777" w:rsidR="004A37DD" w:rsidRPr="00504D20" w:rsidRDefault="004A37DD" w:rsidP="004A37DD">
      <w:pPr>
        <w:pStyle w:val="NoSpacing"/>
        <w:jc w:val="center"/>
        <w:rPr>
          <w:sz w:val="24"/>
          <w:szCs w:val="24"/>
        </w:rPr>
      </w:pPr>
      <w:r w:rsidRPr="00504D20">
        <w:rPr>
          <w:sz w:val="24"/>
          <w:szCs w:val="24"/>
        </w:rPr>
        <w:t>College of Tropical Agriculture and Human Resources</w:t>
      </w:r>
    </w:p>
    <w:p w14:paraId="7C873539" w14:textId="19BB13C3" w:rsidR="004A37DD" w:rsidRPr="00504D20" w:rsidRDefault="007F26E4" w:rsidP="004A37DD">
      <w:pPr>
        <w:pStyle w:val="NoSpacing"/>
        <w:jc w:val="center"/>
        <w:rPr>
          <w:sz w:val="24"/>
          <w:szCs w:val="24"/>
        </w:rPr>
      </w:pPr>
      <w:r w:rsidRPr="00504D20">
        <w:rPr>
          <w:sz w:val="24"/>
          <w:szCs w:val="24"/>
        </w:rPr>
        <w:t>Department of Plant and Environmental Protection Sciences</w:t>
      </w:r>
    </w:p>
    <w:p w14:paraId="6A11D6C6" w14:textId="38698393" w:rsidR="004A37DD" w:rsidRPr="00504D20" w:rsidRDefault="000752B8" w:rsidP="004A37DD">
      <w:pPr>
        <w:pStyle w:val="BodyText"/>
        <w:spacing w:before="2" w:after="240"/>
        <w:ind w:left="0"/>
        <w:jc w:val="center"/>
      </w:pPr>
      <w:r w:rsidRPr="00504D20">
        <w:t>FTE Distribution: 30% I; 45% R; 25% E</w:t>
      </w:r>
    </w:p>
    <w:p w14:paraId="49694890" w14:textId="77777777" w:rsidR="00CE2943" w:rsidRPr="00504D20" w:rsidRDefault="004A37DD" w:rsidP="004A37DD">
      <w:pPr>
        <w:pStyle w:val="BodyText"/>
        <w:ind w:left="0"/>
        <w:rPr>
          <w:b/>
          <w:bCs/>
        </w:rPr>
      </w:pPr>
      <w:r w:rsidRPr="00504D20">
        <w:rPr>
          <w:b/>
          <w:bCs/>
        </w:rPr>
        <w:t>Education</w:t>
      </w:r>
    </w:p>
    <w:p w14:paraId="6711A5F6" w14:textId="77777777" w:rsidR="00C62C97" w:rsidRPr="00504D20" w:rsidRDefault="00C62C97" w:rsidP="004A37DD">
      <w:pPr>
        <w:pStyle w:val="BodyText"/>
        <w:tabs>
          <w:tab w:val="left" w:pos="3960"/>
          <w:tab w:val="right" w:pos="9900"/>
        </w:tabs>
        <w:ind w:left="0"/>
        <w:rPr>
          <w:u w:val="single"/>
        </w:rPr>
      </w:pPr>
      <w:r w:rsidRPr="00504D20">
        <w:rPr>
          <w:u w:val="single"/>
        </w:rPr>
        <w:t>University</w:t>
      </w:r>
      <w:r w:rsidRPr="00504D20">
        <w:tab/>
      </w:r>
      <w:r w:rsidRPr="00504D20">
        <w:rPr>
          <w:u w:val="single"/>
        </w:rPr>
        <w:t>Major</w:t>
      </w:r>
      <w:r w:rsidRPr="00504D20">
        <w:tab/>
      </w:r>
      <w:r w:rsidRPr="00504D20">
        <w:rPr>
          <w:u w:val="single"/>
        </w:rPr>
        <w:t>Year Graduated</w:t>
      </w:r>
    </w:p>
    <w:p w14:paraId="6CA0836C" w14:textId="5A224426" w:rsidR="002A2253" w:rsidRPr="00504D20" w:rsidRDefault="007F26E4" w:rsidP="004A37DD">
      <w:pPr>
        <w:pStyle w:val="BodyText"/>
        <w:tabs>
          <w:tab w:val="left" w:pos="3960"/>
          <w:tab w:val="right" w:pos="9900"/>
        </w:tabs>
        <w:ind w:left="0"/>
      </w:pPr>
      <w:r w:rsidRPr="00504D20">
        <w:t>University of Stellenbosch</w:t>
      </w:r>
      <w:r w:rsidRPr="00504D20">
        <w:tab/>
        <w:t>B.Sc. Hons.</w:t>
      </w:r>
      <w:r w:rsidRPr="00504D20">
        <w:tab/>
        <w:t>1987</w:t>
      </w:r>
    </w:p>
    <w:p w14:paraId="6F9D39A6" w14:textId="0451BA99" w:rsidR="007F26E4" w:rsidRPr="00504D20" w:rsidRDefault="007F26E4" w:rsidP="004A37DD">
      <w:pPr>
        <w:pStyle w:val="BodyText"/>
        <w:tabs>
          <w:tab w:val="left" w:pos="3960"/>
          <w:tab w:val="right" w:pos="9900"/>
        </w:tabs>
        <w:ind w:left="0"/>
      </w:pPr>
      <w:r w:rsidRPr="00504D20">
        <w:t>University of Stellenbosch</w:t>
      </w:r>
      <w:r w:rsidRPr="00504D20">
        <w:tab/>
        <w:t>M.Sc.</w:t>
      </w:r>
      <w:r w:rsidRPr="00504D20">
        <w:tab/>
        <w:t>1990</w:t>
      </w:r>
    </w:p>
    <w:p w14:paraId="4E70342E" w14:textId="49F56544" w:rsidR="007F26E4" w:rsidRPr="00504D20" w:rsidRDefault="007F26E4" w:rsidP="004A37DD">
      <w:pPr>
        <w:pStyle w:val="BodyText"/>
        <w:tabs>
          <w:tab w:val="left" w:pos="3960"/>
          <w:tab w:val="right" w:pos="9900"/>
        </w:tabs>
        <w:ind w:left="0"/>
      </w:pPr>
      <w:r w:rsidRPr="00504D20">
        <w:t>University of Natal</w:t>
      </w:r>
      <w:r w:rsidRPr="00504D20">
        <w:tab/>
        <w:t>Ph.D.</w:t>
      </w:r>
      <w:r w:rsidRPr="00504D20">
        <w:tab/>
        <w:t>1996</w:t>
      </w:r>
    </w:p>
    <w:p w14:paraId="54B6A03D" w14:textId="77777777" w:rsidR="00CE2943" w:rsidRPr="00504D20" w:rsidRDefault="00CE2943" w:rsidP="004A37DD">
      <w:pPr>
        <w:pStyle w:val="BodyText"/>
        <w:spacing w:before="240"/>
        <w:ind w:left="0"/>
        <w:rPr>
          <w:b/>
          <w:bCs/>
        </w:rPr>
      </w:pPr>
      <w:r w:rsidRPr="00504D20">
        <w:rPr>
          <w:b/>
          <w:bCs/>
        </w:rPr>
        <w:t>Professional Appointments</w:t>
      </w:r>
    </w:p>
    <w:p w14:paraId="7D2E2C88" w14:textId="77777777" w:rsidR="00C62C97" w:rsidRPr="00504D20" w:rsidRDefault="00C62C97" w:rsidP="004A37DD">
      <w:pPr>
        <w:pStyle w:val="BodyText"/>
        <w:tabs>
          <w:tab w:val="left" w:pos="3960"/>
          <w:tab w:val="right" w:pos="9900"/>
        </w:tabs>
        <w:ind w:left="0"/>
      </w:pPr>
      <w:r w:rsidRPr="00504D20">
        <w:rPr>
          <w:u w:val="single"/>
        </w:rPr>
        <w:t>Title</w:t>
      </w:r>
      <w:r w:rsidRPr="00504D20">
        <w:tab/>
      </w:r>
      <w:r w:rsidRPr="00504D20">
        <w:rPr>
          <w:u w:val="single"/>
        </w:rPr>
        <w:t>Employer</w:t>
      </w:r>
      <w:r w:rsidRPr="00504D20">
        <w:tab/>
      </w:r>
      <w:r w:rsidRPr="00504D20">
        <w:rPr>
          <w:u w:val="single"/>
        </w:rPr>
        <w:t>Dates Employed</w:t>
      </w:r>
    </w:p>
    <w:p w14:paraId="6F6F5E94" w14:textId="7C884A3D" w:rsidR="00C62C97" w:rsidRPr="00504D20" w:rsidRDefault="007F26E4" w:rsidP="004A37DD">
      <w:pPr>
        <w:pStyle w:val="BodyText"/>
        <w:tabs>
          <w:tab w:val="left" w:pos="3960"/>
          <w:tab w:val="right" w:pos="9900"/>
        </w:tabs>
        <w:ind w:left="0"/>
      </w:pPr>
      <w:r w:rsidRPr="00504D20">
        <w:t>Professor/Extension specialist</w:t>
      </w:r>
      <w:r w:rsidRPr="00504D20">
        <w:tab/>
        <w:t>University of Hawaii at Manoa</w:t>
      </w:r>
      <w:r w:rsidRPr="00504D20">
        <w:tab/>
        <w:t>2012-present</w:t>
      </w:r>
    </w:p>
    <w:p w14:paraId="1394FB34" w14:textId="635B3110" w:rsidR="007F26E4" w:rsidRPr="00504D20" w:rsidRDefault="007F26E4" w:rsidP="004A37DD">
      <w:pPr>
        <w:pStyle w:val="BodyText"/>
        <w:tabs>
          <w:tab w:val="left" w:pos="3960"/>
          <w:tab w:val="right" w:pos="9900"/>
        </w:tabs>
        <w:ind w:left="0"/>
      </w:pPr>
      <w:r w:rsidRPr="00504D20">
        <w:t xml:space="preserve">Associate professor/Extension </w:t>
      </w:r>
    </w:p>
    <w:p w14:paraId="3C76205C" w14:textId="5E5B0FDB" w:rsidR="007F26E4" w:rsidRPr="00504D20" w:rsidRDefault="007F26E4" w:rsidP="004A37DD">
      <w:pPr>
        <w:pStyle w:val="BodyText"/>
        <w:tabs>
          <w:tab w:val="left" w:pos="3960"/>
          <w:tab w:val="right" w:pos="9900"/>
        </w:tabs>
        <w:ind w:left="0"/>
      </w:pPr>
      <w:r w:rsidRPr="00504D20">
        <w:t>Specialist</w:t>
      </w:r>
      <w:r w:rsidRPr="00504D20">
        <w:tab/>
        <w:t>University of Hawaii at Manoa</w:t>
      </w:r>
      <w:r w:rsidRPr="00504D20">
        <w:tab/>
        <w:t>2007-2012</w:t>
      </w:r>
    </w:p>
    <w:p w14:paraId="19C23478" w14:textId="77777777" w:rsidR="007F26E4" w:rsidRPr="00504D20" w:rsidRDefault="007F26E4" w:rsidP="004A37DD">
      <w:pPr>
        <w:pStyle w:val="BodyText"/>
        <w:tabs>
          <w:tab w:val="left" w:pos="3960"/>
          <w:tab w:val="right" w:pos="9900"/>
        </w:tabs>
        <w:ind w:left="0"/>
      </w:pPr>
      <w:r w:rsidRPr="00504D20">
        <w:t>Assistant professor/Extension</w:t>
      </w:r>
    </w:p>
    <w:p w14:paraId="667C27C3" w14:textId="75AD04EF" w:rsidR="007F26E4" w:rsidRPr="00504D20" w:rsidRDefault="007F26E4" w:rsidP="004A37DD">
      <w:pPr>
        <w:pStyle w:val="BodyText"/>
        <w:tabs>
          <w:tab w:val="left" w:pos="3960"/>
          <w:tab w:val="right" w:pos="9900"/>
        </w:tabs>
        <w:ind w:left="0"/>
      </w:pPr>
      <w:r w:rsidRPr="00504D20">
        <w:t>Specialist</w:t>
      </w:r>
      <w:r w:rsidRPr="00504D20">
        <w:tab/>
        <w:t>University of Hawaii at Manoa</w:t>
      </w:r>
      <w:r w:rsidRPr="00504D20">
        <w:tab/>
        <w:t xml:space="preserve">2001-2007 </w:t>
      </w:r>
    </w:p>
    <w:p w14:paraId="1E8C59AA" w14:textId="417F4372" w:rsidR="002A2253" w:rsidRPr="00504D20" w:rsidRDefault="007F26E4" w:rsidP="004A37DD">
      <w:pPr>
        <w:pStyle w:val="BodyText"/>
        <w:tabs>
          <w:tab w:val="left" w:pos="3960"/>
          <w:tab w:val="right" w:pos="9900"/>
        </w:tabs>
        <w:ind w:left="0"/>
      </w:pPr>
      <w:r w:rsidRPr="00504D20">
        <w:t>Research associate II</w:t>
      </w:r>
      <w:r w:rsidRPr="00504D20">
        <w:tab/>
        <w:t>Cornell University</w:t>
      </w:r>
      <w:r w:rsidRPr="00504D20">
        <w:tab/>
        <w:t>2000-2001</w:t>
      </w:r>
    </w:p>
    <w:p w14:paraId="4A4B4727" w14:textId="773B4DDF" w:rsidR="007F26E4" w:rsidRPr="00504D20" w:rsidRDefault="007F26E4" w:rsidP="004A37DD">
      <w:pPr>
        <w:pStyle w:val="BodyText"/>
        <w:tabs>
          <w:tab w:val="left" w:pos="3960"/>
          <w:tab w:val="right" w:pos="9900"/>
        </w:tabs>
        <w:ind w:left="0"/>
      </w:pPr>
      <w:r w:rsidRPr="00504D20">
        <w:t>Post-doctoral associate</w:t>
      </w:r>
      <w:r w:rsidRPr="00504D20">
        <w:tab/>
        <w:t xml:space="preserve">Cornell University </w:t>
      </w:r>
      <w:r w:rsidRPr="00504D20">
        <w:tab/>
        <w:t>1999-2000</w:t>
      </w:r>
    </w:p>
    <w:p w14:paraId="392759E0" w14:textId="7BE442ED" w:rsidR="007F26E4" w:rsidRPr="00504D20" w:rsidRDefault="007F26E4" w:rsidP="004A37DD">
      <w:pPr>
        <w:pStyle w:val="BodyText"/>
        <w:tabs>
          <w:tab w:val="left" w:pos="3960"/>
          <w:tab w:val="right" w:pos="9900"/>
        </w:tabs>
        <w:ind w:left="0"/>
      </w:pPr>
      <w:r w:rsidRPr="00504D20">
        <w:t>Research entomologist</w:t>
      </w:r>
      <w:r w:rsidRPr="00504D20">
        <w:tab/>
        <w:t>Agricultural Research Council</w:t>
      </w:r>
      <w:r w:rsidRPr="00504D20">
        <w:tab/>
        <w:t>1992-1999</w:t>
      </w:r>
    </w:p>
    <w:p w14:paraId="09589904" w14:textId="33C0187C" w:rsidR="002A2253" w:rsidRPr="00504D20" w:rsidRDefault="007F26E4" w:rsidP="004A37DD">
      <w:pPr>
        <w:pStyle w:val="BodyText"/>
        <w:tabs>
          <w:tab w:val="left" w:pos="3960"/>
          <w:tab w:val="right" w:pos="9900"/>
        </w:tabs>
        <w:ind w:left="0"/>
      </w:pPr>
      <w:r w:rsidRPr="00504D20">
        <w:t>Assistant agricultural researcher</w:t>
      </w:r>
      <w:r w:rsidRPr="00504D20">
        <w:tab/>
        <w:t>Department of Agricultural Development</w:t>
      </w:r>
      <w:r w:rsidRPr="00504D20">
        <w:tab/>
        <w:t>1988-1992</w:t>
      </w:r>
    </w:p>
    <w:p w14:paraId="3CB9E46A" w14:textId="77777777" w:rsidR="0039024A" w:rsidRPr="00504D20" w:rsidRDefault="0039024A" w:rsidP="004A37DD">
      <w:pPr>
        <w:pStyle w:val="BodyText"/>
        <w:spacing w:before="240"/>
        <w:ind w:left="0"/>
        <w:rPr>
          <w:b/>
          <w:bCs/>
        </w:rPr>
      </w:pPr>
      <w:r w:rsidRPr="00504D20">
        <w:rPr>
          <w:b/>
          <w:bCs/>
        </w:rPr>
        <w:t>Courses Taught</w:t>
      </w:r>
    </w:p>
    <w:p w14:paraId="427C85DB" w14:textId="77777777" w:rsidR="004A37DD" w:rsidRPr="00504D20" w:rsidRDefault="004A37DD" w:rsidP="004A37DD">
      <w:pPr>
        <w:pStyle w:val="BodyText"/>
        <w:tabs>
          <w:tab w:val="left" w:pos="2880"/>
          <w:tab w:val="left" w:pos="4680"/>
          <w:tab w:val="left" w:pos="7200"/>
          <w:tab w:val="right" w:pos="9900"/>
        </w:tabs>
        <w:ind w:left="0"/>
      </w:pPr>
      <w:r w:rsidRPr="00504D20">
        <w:rPr>
          <w:u w:val="single"/>
        </w:rPr>
        <w:t>Course ID</w:t>
      </w:r>
      <w:r w:rsidRPr="00504D20">
        <w:tab/>
      </w:r>
      <w:r w:rsidRPr="00504D20">
        <w:rPr>
          <w:u w:val="single"/>
        </w:rPr>
        <w:t>Credits</w:t>
      </w:r>
      <w:r w:rsidRPr="00504D20">
        <w:tab/>
      </w:r>
      <w:r w:rsidRPr="00504D20">
        <w:rPr>
          <w:u w:val="single"/>
        </w:rPr>
        <w:t>Semester/Y</w:t>
      </w:r>
      <w:r w:rsidR="002A2253" w:rsidRPr="00504D20">
        <w:rPr>
          <w:u w:val="single"/>
        </w:rPr>
        <w:t>ea</w:t>
      </w:r>
      <w:r w:rsidRPr="00504D20">
        <w:rPr>
          <w:u w:val="single"/>
        </w:rPr>
        <w:t>r</w:t>
      </w:r>
      <w:r w:rsidRPr="00504D20">
        <w:tab/>
      </w:r>
      <w:r w:rsidRPr="00504D20">
        <w:rPr>
          <w:u w:val="single"/>
        </w:rPr>
        <w:t>No of Students</w:t>
      </w:r>
    </w:p>
    <w:p w14:paraId="46F1F916" w14:textId="1D1A9D34" w:rsidR="00473FED" w:rsidRDefault="00473FED" w:rsidP="004A37DD">
      <w:pPr>
        <w:pStyle w:val="BodyText"/>
        <w:tabs>
          <w:tab w:val="right" w:pos="9900"/>
        </w:tabs>
        <w:ind w:left="0"/>
      </w:pPr>
      <w:r>
        <w:t>PEPS421 (</w:t>
      </w:r>
      <w:proofErr w:type="gramStart"/>
      <w:r>
        <w:t xml:space="preserve">team)   </w:t>
      </w:r>
      <w:proofErr w:type="gramEnd"/>
      <w:r>
        <w:t xml:space="preserve">                        3                      Sp2021                                       9</w:t>
      </w:r>
      <w:r>
        <w:tab/>
      </w:r>
    </w:p>
    <w:p w14:paraId="34727898" w14:textId="70A46B4C" w:rsidR="00473FED" w:rsidRDefault="00473FED" w:rsidP="004A37DD">
      <w:pPr>
        <w:pStyle w:val="BodyText"/>
        <w:tabs>
          <w:tab w:val="right" w:pos="9900"/>
        </w:tabs>
        <w:ind w:left="0"/>
      </w:pPr>
      <w:r>
        <w:t>PEPS422/SUST422                     3                       S2021                                         6</w:t>
      </w:r>
      <w:r>
        <w:tab/>
      </w:r>
    </w:p>
    <w:p w14:paraId="77BDF8DF" w14:textId="57A04AE3" w:rsidR="00473FED" w:rsidRDefault="00473FED" w:rsidP="004A37DD">
      <w:pPr>
        <w:pStyle w:val="BodyText"/>
        <w:tabs>
          <w:tab w:val="right" w:pos="9900"/>
        </w:tabs>
        <w:ind w:left="0"/>
      </w:pPr>
      <w:r>
        <w:t xml:space="preserve">PEPS491 (study </w:t>
      </w:r>
      <w:proofErr w:type="gramStart"/>
      <w:r>
        <w:t xml:space="preserve">abroad)   </w:t>
      </w:r>
      <w:proofErr w:type="gramEnd"/>
      <w:r>
        <w:t xml:space="preserve">           3-6                   S2021                                          6</w:t>
      </w:r>
    </w:p>
    <w:p w14:paraId="3B65BBCF" w14:textId="16037134" w:rsidR="00473FED" w:rsidRDefault="00473FED" w:rsidP="004A37DD">
      <w:pPr>
        <w:pStyle w:val="BodyText"/>
        <w:tabs>
          <w:tab w:val="right" w:pos="9900"/>
        </w:tabs>
        <w:ind w:left="0"/>
      </w:pPr>
      <w:r>
        <w:t>PEPS675                                      3                       F2021                                          6</w:t>
      </w:r>
    </w:p>
    <w:p w14:paraId="7ED3FA13" w14:textId="26892E32" w:rsidR="007E55FA" w:rsidRPr="00504D20" w:rsidRDefault="007E55FA" w:rsidP="004A37DD">
      <w:pPr>
        <w:pStyle w:val="BodyText"/>
        <w:tabs>
          <w:tab w:val="right" w:pos="9900"/>
        </w:tabs>
        <w:ind w:left="0"/>
      </w:pPr>
      <w:r w:rsidRPr="00504D20">
        <w:t>PEPS671                                      3                       F 2020                                      10</w:t>
      </w:r>
      <w:r w:rsidR="00784F8B" w:rsidRPr="00504D20">
        <w:br/>
        <w:t xml:space="preserve">PEPS422/SUST422                     3                  </w:t>
      </w:r>
      <w:r w:rsidR="00C56F87" w:rsidRPr="00504D20">
        <w:t xml:space="preserve"> </w:t>
      </w:r>
      <w:r w:rsidR="00784F8B" w:rsidRPr="00504D20">
        <w:t xml:space="preserve">    S 2020                                        8</w:t>
      </w:r>
      <w:r w:rsidR="00784F8B" w:rsidRPr="00504D20">
        <w:tab/>
      </w:r>
    </w:p>
    <w:p w14:paraId="3392341E" w14:textId="22787C0A" w:rsidR="007E55FA" w:rsidRPr="00504D20" w:rsidRDefault="007E55FA" w:rsidP="004A37DD">
      <w:pPr>
        <w:pStyle w:val="BodyText"/>
        <w:tabs>
          <w:tab w:val="right" w:pos="9900"/>
        </w:tabs>
        <w:ind w:left="0"/>
      </w:pPr>
      <w:r w:rsidRPr="00504D20">
        <w:t xml:space="preserve">PEPS421 (team).                         4                      </w:t>
      </w:r>
      <w:r w:rsidR="00C56F87" w:rsidRPr="00504D20">
        <w:t xml:space="preserve"> </w:t>
      </w:r>
      <w:r w:rsidRPr="00504D20">
        <w:t xml:space="preserve"> S</w:t>
      </w:r>
      <w:r w:rsidR="00784F8B" w:rsidRPr="00504D20">
        <w:t>p</w:t>
      </w:r>
      <w:r w:rsidRPr="00504D20">
        <w:t>2020                                     12</w:t>
      </w:r>
    </w:p>
    <w:p w14:paraId="3E280A1C" w14:textId="34C63955" w:rsidR="00C62C97" w:rsidRPr="00504D20" w:rsidRDefault="00DF40CA" w:rsidP="004A37DD">
      <w:pPr>
        <w:pStyle w:val="BodyText"/>
        <w:tabs>
          <w:tab w:val="right" w:pos="9900"/>
        </w:tabs>
        <w:ind w:left="0"/>
      </w:pPr>
      <w:r w:rsidRPr="00504D20">
        <w:t xml:space="preserve">PEPS671                                      3                       </w:t>
      </w:r>
      <w:proofErr w:type="gramStart"/>
      <w:r w:rsidRPr="00504D20">
        <w:t>F</w:t>
      </w:r>
      <w:r w:rsidR="000D09B0" w:rsidRPr="00504D20">
        <w:t xml:space="preserve">  </w:t>
      </w:r>
      <w:r w:rsidRPr="00504D20">
        <w:t>2018</w:t>
      </w:r>
      <w:proofErr w:type="gramEnd"/>
      <w:r w:rsidRPr="00504D20">
        <w:t xml:space="preserve">                                      9</w:t>
      </w:r>
    </w:p>
    <w:p w14:paraId="4AD3A7F1" w14:textId="6839B671" w:rsidR="00DF40CA" w:rsidRPr="00504D20" w:rsidRDefault="00DF40CA" w:rsidP="004A37DD">
      <w:pPr>
        <w:pStyle w:val="BodyText"/>
        <w:tabs>
          <w:tab w:val="right" w:pos="9900"/>
        </w:tabs>
        <w:ind w:left="0"/>
      </w:pPr>
      <w:r w:rsidRPr="00504D20">
        <w:t xml:space="preserve">PEPS699                                    </w:t>
      </w:r>
      <w:r w:rsidR="000D09B0" w:rsidRPr="00504D20">
        <w:t>1-4</w:t>
      </w:r>
      <w:r w:rsidRPr="00504D20">
        <w:t xml:space="preserve">                      </w:t>
      </w:r>
      <w:proofErr w:type="gramStart"/>
      <w:r w:rsidRPr="00504D20">
        <w:t>F</w:t>
      </w:r>
      <w:r w:rsidR="000D09B0" w:rsidRPr="00504D20">
        <w:t xml:space="preserve">  </w:t>
      </w:r>
      <w:r w:rsidRPr="00504D20">
        <w:t>2018</w:t>
      </w:r>
      <w:proofErr w:type="gramEnd"/>
      <w:r w:rsidR="00651F72" w:rsidRPr="00504D20">
        <w:t xml:space="preserve">                                      6</w:t>
      </w:r>
    </w:p>
    <w:p w14:paraId="294C4782" w14:textId="37D09CEB" w:rsidR="00DF40CA" w:rsidRPr="00504D20" w:rsidRDefault="00DF40CA" w:rsidP="004A37DD">
      <w:pPr>
        <w:pStyle w:val="BodyText"/>
        <w:tabs>
          <w:tab w:val="right" w:pos="9900"/>
        </w:tabs>
        <w:ind w:left="0"/>
      </w:pPr>
      <w:r w:rsidRPr="00504D20">
        <w:t xml:space="preserve">PEPS422                                      3                       </w:t>
      </w:r>
      <w:proofErr w:type="gramStart"/>
      <w:r w:rsidRPr="00504D20">
        <w:t>S</w:t>
      </w:r>
      <w:r w:rsidR="000D09B0" w:rsidRPr="00504D20">
        <w:t xml:space="preserve">  </w:t>
      </w:r>
      <w:r w:rsidRPr="00504D20">
        <w:t>2018</w:t>
      </w:r>
      <w:proofErr w:type="gramEnd"/>
      <w:r w:rsidRPr="00504D20">
        <w:t xml:space="preserve">                                      7</w:t>
      </w:r>
    </w:p>
    <w:p w14:paraId="4EF0CB4C" w14:textId="31D54F41" w:rsidR="00DF40CA" w:rsidRPr="00504D20" w:rsidRDefault="00DF40CA" w:rsidP="004A37DD">
      <w:pPr>
        <w:pStyle w:val="BodyText"/>
        <w:tabs>
          <w:tab w:val="right" w:pos="9900"/>
        </w:tabs>
        <w:ind w:left="0"/>
      </w:pPr>
      <w:r w:rsidRPr="00504D20">
        <w:t xml:space="preserve">PEPS491                                      3                       </w:t>
      </w:r>
      <w:proofErr w:type="gramStart"/>
      <w:r w:rsidRPr="00504D20">
        <w:t>S</w:t>
      </w:r>
      <w:r w:rsidR="000D09B0" w:rsidRPr="00504D20">
        <w:t xml:space="preserve">  </w:t>
      </w:r>
      <w:r w:rsidRPr="00504D20">
        <w:t>2018</w:t>
      </w:r>
      <w:proofErr w:type="gramEnd"/>
      <w:r w:rsidRPr="00504D20">
        <w:t xml:space="preserve">                                      6</w:t>
      </w:r>
    </w:p>
    <w:p w14:paraId="263347C7" w14:textId="44053644" w:rsidR="00DF40CA" w:rsidRPr="00504D20" w:rsidRDefault="00DF40CA" w:rsidP="004A37DD">
      <w:pPr>
        <w:pStyle w:val="BodyText"/>
        <w:tabs>
          <w:tab w:val="right" w:pos="9900"/>
        </w:tabs>
        <w:ind w:left="0"/>
      </w:pPr>
      <w:r w:rsidRPr="00504D20">
        <w:t xml:space="preserve">PEPS699                                    </w:t>
      </w:r>
      <w:r w:rsidR="000D09B0" w:rsidRPr="00504D20">
        <w:t>1-4</w:t>
      </w:r>
      <w:r w:rsidRPr="00504D20">
        <w:t xml:space="preserve">                      Sp2018</w:t>
      </w:r>
      <w:r w:rsidR="00651F72" w:rsidRPr="00504D20">
        <w:t xml:space="preserve">                                      5</w:t>
      </w:r>
    </w:p>
    <w:p w14:paraId="67CA1FBE" w14:textId="72275D43" w:rsidR="00DF40CA" w:rsidRPr="00504D20" w:rsidRDefault="00DF40CA" w:rsidP="004A37DD">
      <w:pPr>
        <w:pStyle w:val="BodyText"/>
        <w:tabs>
          <w:tab w:val="right" w:pos="9900"/>
        </w:tabs>
        <w:ind w:left="0"/>
      </w:pPr>
      <w:r w:rsidRPr="00504D20">
        <w:t xml:space="preserve">TPSS699                                    </w:t>
      </w:r>
      <w:r w:rsidR="000D09B0" w:rsidRPr="00504D20">
        <w:t>1-4</w:t>
      </w:r>
      <w:r w:rsidRPr="00504D20">
        <w:t xml:space="preserve">                      Sp2018</w:t>
      </w:r>
      <w:r w:rsidR="00651F72" w:rsidRPr="00504D20">
        <w:t xml:space="preserve">                                      1</w:t>
      </w:r>
    </w:p>
    <w:p w14:paraId="6F434EEE" w14:textId="201CDEEA" w:rsidR="00DF40CA" w:rsidRPr="00504D20" w:rsidRDefault="00DF40CA" w:rsidP="004A37DD">
      <w:pPr>
        <w:pStyle w:val="BodyText"/>
        <w:tabs>
          <w:tab w:val="right" w:pos="9900"/>
        </w:tabs>
        <w:ind w:left="0"/>
      </w:pPr>
      <w:r w:rsidRPr="00504D20">
        <w:t xml:space="preserve">PEPS699                                    </w:t>
      </w:r>
      <w:r w:rsidR="000D09B0" w:rsidRPr="00504D20">
        <w:t>1-4</w:t>
      </w:r>
      <w:r w:rsidRPr="00504D20">
        <w:t xml:space="preserve">                      </w:t>
      </w:r>
      <w:proofErr w:type="gramStart"/>
      <w:r w:rsidRPr="00504D20">
        <w:t>F</w:t>
      </w:r>
      <w:r w:rsidR="000D09B0" w:rsidRPr="00504D20">
        <w:t xml:space="preserve">  </w:t>
      </w:r>
      <w:r w:rsidRPr="00504D20">
        <w:t>2017</w:t>
      </w:r>
      <w:proofErr w:type="gramEnd"/>
      <w:r w:rsidR="00651F72" w:rsidRPr="00504D20">
        <w:t xml:space="preserve">                                      5</w:t>
      </w:r>
    </w:p>
    <w:p w14:paraId="6E26DAE1" w14:textId="7A376C4E" w:rsidR="00DF40CA" w:rsidRPr="00504D20" w:rsidRDefault="00DF40CA" w:rsidP="004A37DD">
      <w:pPr>
        <w:pStyle w:val="BodyText"/>
        <w:tabs>
          <w:tab w:val="right" w:pos="9900"/>
        </w:tabs>
        <w:ind w:left="0"/>
      </w:pPr>
      <w:r w:rsidRPr="00504D20">
        <w:t xml:space="preserve">TPSS699                                    </w:t>
      </w:r>
      <w:r w:rsidR="000D09B0" w:rsidRPr="00504D20">
        <w:t>1-4</w:t>
      </w:r>
      <w:r w:rsidRPr="00504D20">
        <w:t xml:space="preserve">                      </w:t>
      </w:r>
      <w:proofErr w:type="gramStart"/>
      <w:r w:rsidRPr="00504D20">
        <w:t>F</w:t>
      </w:r>
      <w:r w:rsidR="000D09B0" w:rsidRPr="00504D20">
        <w:t xml:space="preserve">  </w:t>
      </w:r>
      <w:r w:rsidRPr="00504D20">
        <w:t>2017</w:t>
      </w:r>
      <w:proofErr w:type="gramEnd"/>
      <w:r w:rsidR="00651F72" w:rsidRPr="00504D20">
        <w:t xml:space="preserve">                                      1</w:t>
      </w:r>
    </w:p>
    <w:p w14:paraId="7EBF2D70" w14:textId="6C223858" w:rsidR="00DF40CA" w:rsidRPr="00504D20" w:rsidRDefault="00DF40CA" w:rsidP="004A37DD">
      <w:pPr>
        <w:pStyle w:val="BodyText"/>
        <w:tabs>
          <w:tab w:val="right" w:pos="9900"/>
        </w:tabs>
        <w:ind w:left="0"/>
      </w:pPr>
      <w:r w:rsidRPr="00504D20">
        <w:t xml:space="preserve">PEPS422                                     3                        </w:t>
      </w:r>
      <w:proofErr w:type="gramStart"/>
      <w:r w:rsidRPr="00504D20">
        <w:t>S</w:t>
      </w:r>
      <w:r w:rsidR="000D09B0" w:rsidRPr="00504D20">
        <w:t xml:space="preserve">  </w:t>
      </w:r>
      <w:r w:rsidRPr="00504D20">
        <w:t>2017</w:t>
      </w:r>
      <w:proofErr w:type="gramEnd"/>
      <w:r w:rsidRPr="00504D20">
        <w:t xml:space="preserve">                                      6</w:t>
      </w:r>
    </w:p>
    <w:p w14:paraId="67BDAF45" w14:textId="77777777" w:rsidR="00DF40CA" w:rsidRPr="00504D20" w:rsidRDefault="00DF40CA" w:rsidP="004A37DD">
      <w:pPr>
        <w:pStyle w:val="BodyText"/>
        <w:tabs>
          <w:tab w:val="right" w:pos="9900"/>
        </w:tabs>
        <w:ind w:left="0"/>
      </w:pPr>
      <w:r w:rsidRPr="00504D20">
        <w:t>PEPS675                                     3                        Sp2017                                      9</w:t>
      </w:r>
    </w:p>
    <w:p w14:paraId="0A63122D" w14:textId="77777777" w:rsidR="00DF40CA" w:rsidRPr="00504D20" w:rsidRDefault="00DF40CA" w:rsidP="004A37DD">
      <w:pPr>
        <w:pStyle w:val="BodyText"/>
        <w:tabs>
          <w:tab w:val="right" w:pos="9900"/>
        </w:tabs>
        <w:ind w:left="0"/>
      </w:pPr>
      <w:r w:rsidRPr="00504D20">
        <w:t>PEPS691                                     1                        Sp2017                                      3</w:t>
      </w:r>
    </w:p>
    <w:p w14:paraId="390A48ED" w14:textId="47C4BEFA" w:rsidR="000D09B0" w:rsidRPr="00504D20" w:rsidRDefault="000D09B0" w:rsidP="004A37DD">
      <w:pPr>
        <w:pStyle w:val="BodyText"/>
        <w:tabs>
          <w:tab w:val="right" w:pos="9900"/>
        </w:tabs>
        <w:ind w:left="0"/>
      </w:pPr>
      <w:r w:rsidRPr="00504D20">
        <w:t xml:space="preserve">PEPS422                                     3                        </w:t>
      </w:r>
      <w:proofErr w:type="gramStart"/>
      <w:r w:rsidRPr="00504D20">
        <w:t>S  2016</w:t>
      </w:r>
      <w:proofErr w:type="gramEnd"/>
      <w:r w:rsidRPr="00504D20">
        <w:t xml:space="preserve">                                      7</w:t>
      </w:r>
      <w:r w:rsidRPr="00504D20">
        <w:tab/>
      </w:r>
    </w:p>
    <w:p w14:paraId="36F98585" w14:textId="4C14122E" w:rsidR="00DF40CA" w:rsidRPr="00504D20" w:rsidRDefault="00DF40CA" w:rsidP="004A37DD">
      <w:pPr>
        <w:pStyle w:val="BodyText"/>
        <w:tabs>
          <w:tab w:val="right" w:pos="9900"/>
        </w:tabs>
        <w:ind w:left="0"/>
      </w:pPr>
      <w:r w:rsidRPr="00504D20">
        <w:t>PEPS691                                     1                        Sp2016                                      5</w:t>
      </w:r>
      <w:r w:rsidRPr="00504D20">
        <w:tab/>
      </w:r>
    </w:p>
    <w:p w14:paraId="02405C80" w14:textId="77777777" w:rsidR="0039024A" w:rsidRPr="00504D20" w:rsidRDefault="0039024A" w:rsidP="004A37DD">
      <w:pPr>
        <w:pStyle w:val="BodyText"/>
        <w:tabs>
          <w:tab w:val="right" w:pos="9900"/>
        </w:tabs>
        <w:ind w:left="0"/>
      </w:pPr>
      <w:r w:rsidRPr="00504D20">
        <w:tab/>
      </w:r>
    </w:p>
    <w:p w14:paraId="60A98AB6" w14:textId="77777777" w:rsidR="00784F8B" w:rsidRPr="00504D20" w:rsidRDefault="00784F8B" w:rsidP="004A37DD">
      <w:pPr>
        <w:pStyle w:val="NoSpacing"/>
        <w:rPr>
          <w:sz w:val="24"/>
          <w:szCs w:val="24"/>
        </w:rPr>
      </w:pPr>
    </w:p>
    <w:p w14:paraId="783DAD8C" w14:textId="77777777" w:rsidR="00784F8B" w:rsidRPr="00504D20" w:rsidRDefault="00784F8B" w:rsidP="004A37DD">
      <w:pPr>
        <w:pStyle w:val="NoSpacing"/>
        <w:rPr>
          <w:sz w:val="24"/>
          <w:szCs w:val="24"/>
        </w:rPr>
      </w:pPr>
    </w:p>
    <w:p w14:paraId="022BE577" w14:textId="77777777" w:rsidR="00784F8B" w:rsidRPr="00504D20" w:rsidRDefault="00784F8B" w:rsidP="004A37DD">
      <w:pPr>
        <w:pStyle w:val="NoSpacing"/>
        <w:rPr>
          <w:sz w:val="24"/>
          <w:szCs w:val="24"/>
        </w:rPr>
      </w:pPr>
    </w:p>
    <w:p w14:paraId="74D4A7FA" w14:textId="77777777" w:rsidR="00784F8B" w:rsidRPr="00504D20" w:rsidRDefault="00784F8B" w:rsidP="004A37DD">
      <w:pPr>
        <w:pStyle w:val="NoSpacing"/>
        <w:rPr>
          <w:sz w:val="24"/>
          <w:szCs w:val="24"/>
        </w:rPr>
      </w:pPr>
    </w:p>
    <w:p w14:paraId="4C99FA00" w14:textId="77777777" w:rsidR="00784F8B" w:rsidRPr="00504D20" w:rsidRDefault="00784F8B" w:rsidP="004A37DD">
      <w:pPr>
        <w:pStyle w:val="NoSpacing"/>
        <w:rPr>
          <w:sz w:val="24"/>
          <w:szCs w:val="24"/>
        </w:rPr>
      </w:pPr>
    </w:p>
    <w:p w14:paraId="2E1DD8F2" w14:textId="77777777" w:rsidR="00784F8B" w:rsidRPr="00504D20" w:rsidRDefault="00784F8B" w:rsidP="004A37DD">
      <w:pPr>
        <w:pStyle w:val="NoSpacing"/>
        <w:rPr>
          <w:sz w:val="24"/>
          <w:szCs w:val="24"/>
        </w:rPr>
      </w:pPr>
    </w:p>
    <w:p w14:paraId="1D9843BF" w14:textId="77777777" w:rsidR="00784F8B" w:rsidRPr="00504D20" w:rsidRDefault="00784F8B" w:rsidP="004A37DD">
      <w:pPr>
        <w:pStyle w:val="NoSpacing"/>
        <w:rPr>
          <w:sz w:val="24"/>
          <w:szCs w:val="24"/>
        </w:rPr>
      </w:pPr>
    </w:p>
    <w:p w14:paraId="7A295B76" w14:textId="5D72F119" w:rsidR="004A37DD" w:rsidRPr="00504D20" w:rsidRDefault="00CE2943" w:rsidP="004A37DD">
      <w:pPr>
        <w:pStyle w:val="NoSpacing"/>
        <w:rPr>
          <w:b/>
          <w:bCs/>
          <w:sz w:val="24"/>
          <w:szCs w:val="24"/>
        </w:rPr>
      </w:pPr>
      <w:r w:rsidRPr="00504D20">
        <w:rPr>
          <w:b/>
          <w:bCs/>
          <w:sz w:val="24"/>
          <w:szCs w:val="24"/>
        </w:rPr>
        <w:t>Publications</w:t>
      </w:r>
      <w:r w:rsidR="004A37DD" w:rsidRPr="00504D20">
        <w:rPr>
          <w:b/>
          <w:bCs/>
          <w:sz w:val="24"/>
          <w:szCs w:val="24"/>
        </w:rPr>
        <w:t xml:space="preserve"> </w:t>
      </w:r>
      <w:r w:rsidR="001F1EF8" w:rsidRPr="00504D20">
        <w:rPr>
          <w:b/>
          <w:bCs/>
          <w:sz w:val="24"/>
          <w:szCs w:val="24"/>
        </w:rPr>
        <w:t>(past five years)</w:t>
      </w:r>
    </w:p>
    <w:p w14:paraId="108F559E" w14:textId="65B0AF0A" w:rsidR="004A37DD" w:rsidRPr="00504D20" w:rsidRDefault="00D84A5E" w:rsidP="004A37DD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Book chapters, </w:t>
      </w:r>
      <w:r w:rsidR="004A37DD" w:rsidRPr="00504D20">
        <w:rPr>
          <w:sz w:val="24"/>
          <w:szCs w:val="24"/>
          <w:u w:val="single"/>
        </w:rPr>
        <w:t>Conference Proceedings</w:t>
      </w:r>
    </w:p>
    <w:p w14:paraId="25F65EA2" w14:textId="77777777" w:rsidR="00972112" w:rsidRPr="00972112" w:rsidRDefault="00D84A5E" w:rsidP="004B2B39">
      <w:pPr>
        <w:keepLines/>
        <w:widowControl/>
        <w:numPr>
          <w:ilvl w:val="0"/>
          <w:numId w:val="5"/>
        </w:numPr>
        <w:tabs>
          <w:tab w:val="left" w:pos="4320"/>
        </w:tabs>
        <w:suppressAutoHyphens/>
        <w:autoSpaceDE/>
        <w:autoSpaceDN/>
        <w:spacing w:before="240"/>
        <w:ind w:left="450" w:hanging="450"/>
        <w:rPr>
          <w:sz w:val="24"/>
          <w:szCs w:val="24"/>
          <w:u w:val="single"/>
        </w:rPr>
      </w:pPr>
      <w:r>
        <w:t xml:space="preserve">Mafra-Neto, A., </w:t>
      </w:r>
      <w:r w:rsidRPr="00972112">
        <w:rPr>
          <w:b/>
          <w:bCs/>
        </w:rPr>
        <w:t>Wright, M</w:t>
      </w:r>
      <w:r>
        <w:t xml:space="preserve">., Fettig, C., </w:t>
      </w:r>
      <w:proofErr w:type="spellStart"/>
      <w:r>
        <w:t>Progar</w:t>
      </w:r>
      <w:proofErr w:type="spellEnd"/>
      <w:r>
        <w:t xml:space="preserve">, R., Munson, S., Blackford, D., Moan, J., Graham, E., Foote, G., Borges, R., Silva, R., lake, R., </w:t>
      </w:r>
      <w:proofErr w:type="spellStart"/>
      <w:r>
        <w:t>Bernardi</w:t>
      </w:r>
      <w:proofErr w:type="spellEnd"/>
      <w:r>
        <w:t xml:space="preserve">, C., </w:t>
      </w:r>
      <w:proofErr w:type="spellStart"/>
      <w:r>
        <w:t>Saroli</w:t>
      </w:r>
      <w:proofErr w:type="spellEnd"/>
      <w:r>
        <w:t xml:space="preserve">, J., Clarke, S., Meeker, J., Nowak, J., </w:t>
      </w:r>
      <w:proofErr w:type="spellStart"/>
      <w:r>
        <w:t>Agnello</w:t>
      </w:r>
      <w:proofErr w:type="spellEnd"/>
      <w:r>
        <w:t xml:space="preserve">, A., Martini, X., Rivera, M., </w:t>
      </w:r>
      <w:proofErr w:type="spellStart"/>
      <w:r>
        <w:t>Stelinski</w:t>
      </w:r>
      <w:proofErr w:type="spellEnd"/>
      <w:r>
        <w:t xml:space="preserve">, L. 2021. Repellent semiochemical solutions to mitigate the impacts of global climate change on arthropod pests. In: </w:t>
      </w:r>
      <w:r w:rsidRPr="00972112">
        <w:rPr>
          <w:i/>
          <w:iCs/>
        </w:rPr>
        <w:t>Advances in Arthropod Repellents</w:t>
      </w:r>
      <w:r>
        <w:t>. Elsevier. pp. 279-322.</w:t>
      </w:r>
    </w:p>
    <w:p w14:paraId="0F40E6CA" w14:textId="66535525" w:rsidR="00D84A5E" w:rsidRPr="00972112" w:rsidRDefault="00D84A5E" w:rsidP="004B2B39">
      <w:pPr>
        <w:keepLines/>
        <w:widowControl/>
        <w:numPr>
          <w:ilvl w:val="0"/>
          <w:numId w:val="5"/>
        </w:numPr>
        <w:tabs>
          <w:tab w:val="left" w:pos="4320"/>
        </w:tabs>
        <w:suppressAutoHyphens/>
        <w:autoSpaceDE/>
        <w:autoSpaceDN/>
        <w:spacing w:before="240"/>
        <w:ind w:left="450" w:hanging="450"/>
        <w:rPr>
          <w:sz w:val="24"/>
          <w:szCs w:val="24"/>
          <w:u w:val="single"/>
        </w:rPr>
      </w:pPr>
      <w:r w:rsidRPr="00FD349A">
        <w:t xml:space="preserve">Day, M., Cock, M., Conant, P., Furlong, M., Paynter, Q., Ramadan, M., </w:t>
      </w:r>
      <w:r w:rsidRPr="00972112">
        <w:rPr>
          <w:b/>
        </w:rPr>
        <w:t>Wright, M.G.</w:t>
      </w:r>
      <w:r w:rsidRPr="00FD349A">
        <w:t xml:space="preserve"> 2021. 14-Biological control success and failures: Oceania region. In</w:t>
      </w:r>
      <w:r w:rsidRPr="00972112">
        <w:rPr>
          <w:i/>
          <w:iCs/>
          <w:szCs w:val="24"/>
        </w:rPr>
        <w:t xml:space="preserve">: </w:t>
      </w:r>
      <w:r w:rsidRPr="00972112">
        <w:rPr>
          <w:i/>
          <w:iCs/>
          <w:color w:val="000000"/>
          <w:szCs w:val="24"/>
        </w:rPr>
        <w:t>Biological Control: Global Impacts, Challenges and Future Directions of Pest Management</w:t>
      </w:r>
      <w:r w:rsidRPr="00FD349A">
        <w:t>, Ed. P.G. Mason. CSIRO Publishing, Melbourne. pp. 342-376.</w:t>
      </w:r>
    </w:p>
    <w:p w14:paraId="1C2951F4" w14:textId="5F926BDD" w:rsidR="004A37DD" w:rsidRPr="00D84A5E" w:rsidRDefault="001B79AD" w:rsidP="00A619FC">
      <w:pPr>
        <w:keepLines/>
        <w:widowControl/>
        <w:numPr>
          <w:ilvl w:val="0"/>
          <w:numId w:val="5"/>
        </w:numPr>
        <w:tabs>
          <w:tab w:val="left" w:pos="4320"/>
        </w:tabs>
        <w:suppressAutoHyphens/>
        <w:autoSpaceDE/>
        <w:autoSpaceDN/>
        <w:spacing w:before="240"/>
        <w:ind w:left="450" w:hanging="450"/>
        <w:rPr>
          <w:sz w:val="24"/>
          <w:szCs w:val="24"/>
          <w:u w:val="single"/>
        </w:rPr>
      </w:pPr>
      <w:r w:rsidRPr="00D84A5E">
        <w:rPr>
          <w:b/>
          <w:bCs/>
          <w:sz w:val="24"/>
          <w:szCs w:val="24"/>
        </w:rPr>
        <w:t>Wright, M.G.</w:t>
      </w:r>
      <w:r w:rsidRPr="00D84A5E">
        <w:rPr>
          <w:sz w:val="24"/>
          <w:szCs w:val="24"/>
        </w:rPr>
        <w:t xml:space="preserve"> 2017. Assessing host use and population level impacts on non-target species by introduced natural enemies: can host range testing provide insight? Proceedings of the 5</w:t>
      </w:r>
      <w:r w:rsidRPr="00D84A5E">
        <w:rPr>
          <w:sz w:val="24"/>
          <w:szCs w:val="24"/>
          <w:vertAlign w:val="superscript"/>
        </w:rPr>
        <w:t>th</w:t>
      </w:r>
      <w:r w:rsidRPr="00D84A5E">
        <w:rPr>
          <w:sz w:val="24"/>
          <w:szCs w:val="24"/>
        </w:rPr>
        <w:t xml:space="preserve"> International Symposium on Biological Control of Arthropods. Malaysia. P.G. Mason, D.R. Gillespie and C. Vincent (Eds.). CAB International. 50-51.</w:t>
      </w:r>
      <w:r w:rsidR="00784F8B" w:rsidRPr="00D84A5E">
        <w:rPr>
          <w:sz w:val="24"/>
          <w:szCs w:val="24"/>
        </w:rPr>
        <w:br/>
      </w:r>
      <w:r w:rsidR="00B659E6" w:rsidRPr="00D84A5E">
        <w:rPr>
          <w:sz w:val="24"/>
          <w:szCs w:val="24"/>
        </w:rPr>
        <w:br/>
      </w:r>
      <w:r w:rsidR="004A37DD" w:rsidRPr="00D84A5E">
        <w:rPr>
          <w:sz w:val="24"/>
          <w:szCs w:val="24"/>
          <w:u w:val="single"/>
        </w:rPr>
        <w:t>Refereed Journal Publications</w:t>
      </w:r>
    </w:p>
    <w:p w14:paraId="1782EAA8" w14:textId="749DA861" w:rsidR="00D84A5E" w:rsidRPr="003B7C2E" w:rsidRDefault="00D84A5E" w:rsidP="003B7C2E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szCs w:val="24"/>
        </w:rPr>
      </w:pPr>
      <w:r w:rsidRPr="0032428C">
        <w:rPr>
          <w:szCs w:val="24"/>
        </w:rPr>
        <w:t xml:space="preserve">Elliot, C., Gillett, C.P.D.T., Parsons, E., </w:t>
      </w:r>
      <w:r w:rsidRPr="00E857B2">
        <w:rPr>
          <w:b/>
          <w:bCs/>
          <w:szCs w:val="24"/>
        </w:rPr>
        <w:t>Wright, M.G</w:t>
      </w:r>
      <w:r w:rsidRPr="0032428C">
        <w:rPr>
          <w:szCs w:val="24"/>
        </w:rPr>
        <w:t xml:space="preserve">. and Rubinoff, D. </w:t>
      </w:r>
      <w:r w:rsidRPr="0032428C">
        <w:rPr>
          <w:color w:val="000000"/>
          <w:szCs w:val="24"/>
        </w:rPr>
        <w:t>Identifying key threats to a refugial population of an endangered Hawaiian moth</w:t>
      </w:r>
      <w:r>
        <w:rPr>
          <w:color w:val="000000"/>
          <w:szCs w:val="24"/>
        </w:rPr>
        <w:t xml:space="preserve">. </w:t>
      </w:r>
      <w:r w:rsidR="003B7C2E">
        <w:rPr>
          <w:i/>
          <w:iCs/>
          <w:color w:val="000000"/>
          <w:szCs w:val="24"/>
        </w:rPr>
        <w:t>Insect Conservatio</w:t>
      </w:r>
      <w:r w:rsidR="003B7C2E" w:rsidRPr="00E857B2">
        <w:rPr>
          <w:i/>
          <w:iCs/>
          <w:color w:val="000000"/>
          <w:szCs w:val="24"/>
        </w:rPr>
        <w:t>n</w:t>
      </w:r>
      <w:r w:rsidR="003B7C2E">
        <w:rPr>
          <w:i/>
          <w:iCs/>
          <w:color w:val="000000"/>
          <w:szCs w:val="24"/>
        </w:rPr>
        <w:t xml:space="preserve"> and Diversity</w:t>
      </w:r>
      <w:r w:rsidR="003B7C2E">
        <w:rPr>
          <w:color w:val="000000"/>
          <w:szCs w:val="24"/>
        </w:rPr>
        <w:t xml:space="preserve"> </w:t>
      </w:r>
      <w:proofErr w:type="spellStart"/>
      <w:r w:rsidR="003B7C2E" w:rsidRPr="007C6AEB">
        <w:rPr>
          <w:color w:val="000000"/>
          <w:szCs w:val="24"/>
        </w:rPr>
        <w:t>doi</w:t>
      </w:r>
      <w:proofErr w:type="spellEnd"/>
      <w:r w:rsidR="003B7C2E" w:rsidRPr="007C6AEB">
        <w:rPr>
          <w:color w:val="000000"/>
          <w:szCs w:val="24"/>
        </w:rPr>
        <w:t>: 10.1111/icad.12553</w:t>
      </w:r>
    </w:p>
    <w:p w14:paraId="1470DFF6" w14:textId="77777777" w:rsidR="00D84A5E" w:rsidRPr="00457EDD" w:rsidRDefault="00D84A5E" w:rsidP="00D84A5E">
      <w:pPr>
        <w:pStyle w:val="ListParagraph"/>
        <w:numPr>
          <w:ilvl w:val="0"/>
          <w:numId w:val="2"/>
        </w:numPr>
        <w:autoSpaceDE/>
        <w:autoSpaceDN/>
        <w:contextualSpacing/>
        <w:rPr>
          <w:szCs w:val="24"/>
        </w:rPr>
      </w:pPr>
      <w:proofErr w:type="spellStart"/>
      <w:r w:rsidRPr="00457EDD">
        <w:rPr>
          <w:color w:val="201F1E"/>
        </w:rPr>
        <w:t>Gugliuzzo</w:t>
      </w:r>
      <w:proofErr w:type="spellEnd"/>
      <w:r w:rsidRPr="00457EDD">
        <w:rPr>
          <w:color w:val="201F1E"/>
        </w:rPr>
        <w:t xml:space="preserve">, A., </w:t>
      </w:r>
      <w:proofErr w:type="spellStart"/>
      <w:r w:rsidRPr="00457EDD">
        <w:rPr>
          <w:color w:val="201F1E"/>
        </w:rPr>
        <w:t>Biedermann</w:t>
      </w:r>
      <w:proofErr w:type="spellEnd"/>
      <w:r w:rsidRPr="00457EDD">
        <w:rPr>
          <w:color w:val="201F1E"/>
        </w:rPr>
        <w:t>, P.H.W., Carrillo,</w:t>
      </w:r>
      <w:r w:rsidRPr="00457EDD">
        <w:rPr>
          <w:color w:val="201F1E"/>
          <w:vertAlign w:val="superscript"/>
        </w:rPr>
        <w:t xml:space="preserve"> </w:t>
      </w:r>
      <w:r w:rsidRPr="00457EDD">
        <w:rPr>
          <w:color w:val="201F1E"/>
        </w:rPr>
        <w:t xml:space="preserve">D., </w:t>
      </w:r>
      <w:proofErr w:type="spellStart"/>
      <w:r w:rsidRPr="00457EDD">
        <w:rPr>
          <w:color w:val="201F1E"/>
        </w:rPr>
        <w:t>Castrillo</w:t>
      </w:r>
      <w:proofErr w:type="spellEnd"/>
      <w:r w:rsidRPr="00457EDD">
        <w:rPr>
          <w:color w:val="201F1E"/>
        </w:rPr>
        <w:t>,</w:t>
      </w:r>
      <w:r w:rsidRPr="00457EDD">
        <w:rPr>
          <w:color w:val="201F1E"/>
          <w:vertAlign w:val="superscript"/>
        </w:rPr>
        <w:t xml:space="preserve"> </w:t>
      </w:r>
      <w:r w:rsidRPr="00457EDD">
        <w:rPr>
          <w:color w:val="201F1E"/>
        </w:rPr>
        <w:t xml:space="preserve">L.A., </w:t>
      </w:r>
      <w:proofErr w:type="spellStart"/>
      <w:r w:rsidRPr="00457EDD">
        <w:rPr>
          <w:color w:val="201F1E"/>
        </w:rPr>
        <w:t>Egonyu</w:t>
      </w:r>
      <w:proofErr w:type="spellEnd"/>
      <w:r w:rsidRPr="00457EDD">
        <w:rPr>
          <w:color w:val="201F1E"/>
        </w:rPr>
        <w:t>, J.P., Gallego,</w:t>
      </w:r>
      <w:r w:rsidRPr="00457EDD">
        <w:rPr>
          <w:color w:val="201F1E"/>
          <w:vertAlign w:val="superscript"/>
        </w:rPr>
        <w:t xml:space="preserve"> </w:t>
      </w:r>
      <w:r w:rsidRPr="00457EDD">
        <w:rPr>
          <w:color w:val="201F1E"/>
        </w:rPr>
        <w:t xml:space="preserve">D., </w:t>
      </w:r>
      <w:proofErr w:type="spellStart"/>
      <w:r w:rsidRPr="00457EDD">
        <w:rPr>
          <w:color w:val="201F1E"/>
        </w:rPr>
        <w:t>Haddi</w:t>
      </w:r>
      <w:proofErr w:type="spellEnd"/>
      <w:r w:rsidRPr="00457EDD">
        <w:rPr>
          <w:color w:val="201F1E"/>
        </w:rPr>
        <w:t>,</w:t>
      </w:r>
      <w:r w:rsidRPr="00457EDD">
        <w:rPr>
          <w:color w:val="201F1E"/>
          <w:vertAlign w:val="superscript"/>
        </w:rPr>
        <w:t xml:space="preserve"> </w:t>
      </w:r>
      <w:r w:rsidRPr="00457EDD">
        <w:rPr>
          <w:color w:val="201F1E"/>
        </w:rPr>
        <w:t xml:space="preserve">K., </w:t>
      </w:r>
      <w:proofErr w:type="spellStart"/>
      <w:r w:rsidRPr="00457EDD">
        <w:rPr>
          <w:color w:val="201F1E"/>
        </w:rPr>
        <w:t>Hulcr</w:t>
      </w:r>
      <w:proofErr w:type="spellEnd"/>
      <w:r w:rsidRPr="00457EDD">
        <w:rPr>
          <w:color w:val="201F1E"/>
        </w:rPr>
        <w:t xml:space="preserve">, J., </w:t>
      </w:r>
      <w:proofErr w:type="spellStart"/>
      <w:r w:rsidRPr="00457EDD">
        <w:rPr>
          <w:color w:val="201F1E"/>
        </w:rPr>
        <w:t>Jactel</w:t>
      </w:r>
      <w:proofErr w:type="spellEnd"/>
      <w:r w:rsidRPr="00457EDD">
        <w:rPr>
          <w:color w:val="201F1E"/>
        </w:rPr>
        <w:t>,</w:t>
      </w:r>
      <w:r w:rsidRPr="00457EDD">
        <w:rPr>
          <w:color w:val="201F1E"/>
          <w:vertAlign w:val="superscript"/>
        </w:rPr>
        <w:t xml:space="preserve"> </w:t>
      </w:r>
      <w:r w:rsidRPr="00457EDD">
        <w:rPr>
          <w:color w:val="201F1E"/>
        </w:rPr>
        <w:t xml:space="preserve">H., </w:t>
      </w:r>
      <w:proofErr w:type="spellStart"/>
      <w:r w:rsidRPr="00457EDD">
        <w:rPr>
          <w:color w:val="201F1E"/>
        </w:rPr>
        <w:t>Kajimura</w:t>
      </w:r>
      <w:proofErr w:type="spellEnd"/>
      <w:r w:rsidRPr="00457EDD">
        <w:rPr>
          <w:color w:val="201F1E"/>
        </w:rPr>
        <w:t>,</w:t>
      </w:r>
      <w:r w:rsidRPr="00457EDD">
        <w:rPr>
          <w:color w:val="201F1E"/>
          <w:vertAlign w:val="superscript"/>
        </w:rPr>
        <w:t xml:space="preserve"> </w:t>
      </w:r>
      <w:r w:rsidRPr="00457EDD">
        <w:rPr>
          <w:color w:val="201F1E"/>
        </w:rPr>
        <w:t xml:space="preserve">H., </w:t>
      </w:r>
      <w:proofErr w:type="spellStart"/>
      <w:r w:rsidRPr="00457EDD">
        <w:t>Kamata</w:t>
      </w:r>
      <w:proofErr w:type="spellEnd"/>
      <w:r w:rsidRPr="00457EDD">
        <w:rPr>
          <w:color w:val="201F1E"/>
        </w:rPr>
        <w:t>,</w:t>
      </w:r>
      <w:r w:rsidRPr="00457EDD">
        <w:rPr>
          <w:color w:val="201F1E"/>
          <w:vertAlign w:val="superscript"/>
        </w:rPr>
        <w:t xml:space="preserve"> </w:t>
      </w:r>
      <w:r w:rsidRPr="00457EDD">
        <w:t xml:space="preserve">N., </w:t>
      </w:r>
      <w:proofErr w:type="spellStart"/>
      <w:r w:rsidRPr="00457EDD">
        <w:rPr>
          <w:color w:val="201F1E"/>
        </w:rPr>
        <w:t>Meurisse</w:t>
      </w:r>
      <w:proofErr w:type="spellEnd"/>
      <w:r w:rsidRPr="00457EDD">
        <w:rPr>
          <w:color w:val="201F1E"/>
        </w:rPr>
        <w:t>,</w:t>
      </w:r>
      <w:r w:rsidRPr="00457EDD">
        <w:rPr>
          <w:color w:val="201F1E"/>
          <w:vertAlign w:val="superscript"/>
        </w:rPr>
        <w:t xml:space="preserve"> </w:t>
      </w:r>
      <w:r w:rsidRPr="00457EDD">
        <w:rPr>
          <w:color w:val="201F1E"/>
        </w:rPr>
        <w:t xml:space="preserve">N., Li, Y., Oliver, J.B., Ranger, C.M., </w:t>
      </w:r>
      <w:proofErr w:type="spellStart"/>
      <w:r w:rsidRPr="00457EDD">
        <w:rPr>
          <w:color w:val="201F1E"/>
        </w:rPr>
        <w:t>Rassati</w:t>
      </w:r>
      <w:proofErr w:type="spellEnd"/>
      <w:r w:rsidRPr="00457EDD">
        <w:rPr>
          <w:color w:val="201F1E"/>
        </w:rPr>
        <w:t>,</w:t>
      </w:r>
      <w:r w:rsidRPr="00457EDD">
        <w:rPr>
          <w:color w:val="201F1E"/>
          <w:vertAlign w:val="superscript"/>
        </w:rPr>
        <w:t xml:space="preserve"> </w:t>
      </w:r>
      <w:r w:rsidRPr="00457EDD">
        <w:rPr>
          <w:color w:val="201F1E"/>
        </w:rPr>
        <w:t xml:space="preserve">D., </w:t>
      </w:r>
      <w:proofErr w:type="spellStart"/>
      <w:r w:rsidRPr="00457EDD">
        <w:rPr>
          <w:color w:val="201F1E"/>
        </w:rPr>
        <w:t>Stelinski</w:t>
      </w:r>
      <w:proofErr w:type="spellEnd"/>
      <w:r w:rsidRPr="00457EDD">
        <w:rPr>
          <w:color w:val="201F1E"/>
        </w:rPr>
        <w:t>, L.L., Sutherland,</w:t>
      </w:r>
      <w:r w:rsidRPr="00457EDD">
        <w:rPr>
          <w:color w:val="201F1E"/>
          <w:vertAlign w:val="superscript"/>
        </w:rPr>
        <w:t xml:space="preserve"> </w:t>
      </w:r>
      <w:r w:rsidRPr="00457EDD">
        <w:rPr>
          <w:color w:val="201F1E"/>
        </w:rPr>
        <w:t xml:space="preserve">R., </w:t>
      </w:r>
      <w:proofErr w:type="spellStart"/>
      <w:r w:rsidRPr="00457EDD">
        <w:rPr>
          <w:color w:val="201F1E"/>
        </w:rPr>
        <w:t>Garzia</w:t>
      </w:r>
      <w:proofErr w:type="spellEnd"/>
      <w:r w:rsidRPr="00457EDD">
        <w:rPr>
          <w:color w:val="201F1E"/>
        </w:rPr>
        <w:t>,</w:t>
      </w:r>
      <w:r w:rsidRPr="00457EDD">
        <w:rPr>
          <w:color w:val="201F1E"/>
          <w:vertAlign w:val="superscript"/>
        </w:rPr>
        <w:t xml:space="preserve"> </w:t>
      </w:r>
      <w:r w:rsidRPr="00457EDD">
        <w:rPr>
          <w:color w:val="201F1E"/>
        </w:rPr>
        <w:t xml:space="preserve">G.T., </w:t>
      </w:r>
      <w:r w:rsidRPr="00457EDD">
        <w:rPr>
          <w:b/>
          <w:bCs/>
          <w:color w:val="201F1E"/>
        </w:rPr>
        <w:t>Wright,</w:t>
      </w:r>
      <w:r w:rsidRPr="00457EDD">
        <w:rPr>
          <w:b/>
          <w:bCs/>
          <w:color w:val="201F1E"/>
          <w:vertAlign w:val="superscript"/>
        </w:rPr>
        <w:t xml:space="preserve"> </w:t>
      </w:r>
      <w:r w:rsidRPr="00457EDD">
        <w:rPr>
          <w:b/>
          <w:bCs/>
          <w:color w:val="201F1E"/>
        </w:rPr>
        <w:t>M.G</w:t>
      </w:r>
      <w:r w:rsidRPr="00457EDD">
        <w:rPr>
          <w:color w:val="201F1E"/>
        </w:rPr>
        <w:t>., and Biondi,</w:t>
      </w:r>
      <w:r w:rsidRPr="00457EDD">
        <w:rPr>
          <w:color w:val="201F1E"/>
          <w:vertAlign w:val="superscript"/>
        </w:rPr>
        <w:t xml:space="preserve"> </w:t>
      </w:r>
      <w:r w:rsidRPr="00457EDD">
        <w:rPr>
          <w:color w:val="201F1E"/>
        </w:rPr>
        <w:t xml:space="preserve">A. </w:t>
      </w:r>
      <w:r>
        <w:rPr>
          <w:color w:val="201F1E"/>
        </w:rPr>
        <w:t xml:space="preserve">2021. </w:t>
      </w:r>
      <w:r w:rsidRPr="00457EDD">
        <w:rPr>
          <w:szCs w:val="24"/>
        </w:rPr>
        <w:t xml:space="preserve">Recent advances toward the sustainable management of invasive </w:t>
      </w:r>
      <w:proofErr w:type="spellStart"/>
      <w:r w:rsidRPr="00457EDD">
        <w:rPr>
          <w:i/>
          <w:iCs/>
          <w:szCs w:val="24"/>
        </w:rPr>
        <w:t>Xylosandrus</w:t>
      </w:r>
      <w:proofErr w:type="spellEnd"/>
      <w:r w:rsidRPr="00457EDD">
        <w:rPr>
          <w:szCs w:val="24"/>
        </w:rPr>
        <w:t xml:space="preserve"> ambrosia beetles</w:t>
      </w:r>
      <w:r>
        <w:rPr>
          <w:szCs w:val="24"/>
        </w:rPr>
        <w:t xml:space="preserve">. </w:t>
      </w:r>
      <w:r w:rsidRPr="00457EDD">
        <w:rPr>
          <w:i/>
          <w:iCs/>
          <w:szCs w:val="24"/>
        </w:rPr>
        <w:t>Journal of Pest Science</w:t>
      </w:r>
      <w:r>
        <w:rPr>
          <w:szCs w:val="24"/>
        </w:rPr>
        <w:t xml:space="preserve"> </w:t>
      </w:r>
      <w:r w:rsidRPr="00E214FD">
        <w:rPr>
          <w:szCs w:val="24"/>
        </w:rPr>
        <w:t>https://doi.org/10.1007/s10340-021-01382-3</w:t>
      </w:r>
    </w:p>
    <w:p w14:paraId="494CAB4C" w14:textId="77777777" w:rsidR="00D84A5E" w:rsidRDefault="00D84A5E" w:rsidP="00D84A5E">
      <w:pPr>
        <w:pStyle w:val="ListParagraph"/>
        <w:numPr>
          <w:ilvl w:val="0"/>
          <w:numId w:val="2"/>
        </w:numPr>
        <w:autoSpaceDE/>
        <w:autoSpaceDN/>
        <w:contextualSpacing/>
        <w:rPr>
          <w:bCs/>
          <w:iCs/>
          <w:color w:val="000000"/>
        </w:rPr>
      </w:pPr>
      <w:r>
        <w:rPr>
          <w:bCs/>
          <w:iCs/>
          <w:color w:val="000000"/>
        </w:rPr>
        <w:t xml:space="preserve">Le Roux, J.J., </w:t>
      </w:r>
      <w:proofErr w:type="spellStart"/>
      <w:r>
        <w:rPr>
          <w:bCs/>
          <w:iCs/>
          <w:color w:val="000000"/>
        </w:rPr>
        <w:t>Crous</w:t>
      </w:r>
      <w:proofErr w:type="spellEnd"/>
      <w:r>
        <w:rPr>
          <w:bCs/>
          <w:iCs/>
          <w:color w:val="000000"/>
        </w:rPr>
        <w:t xml:space="preserve">, P.W., </w:t>
      </w:r>
      <w:proofErr w:type="spellStart"/>
      <w:r>
        <w:rPr>
          <w:bCs/>
          <w:iCs/>
          <w:color w:val="000000"/>
        </w:rPr>
        <w:t>Kamutando</w:t>
      </w:r>
      <w:proofErr w:type="spellEnd"/>
      <w:r>
        <w:rPr>
          <w:bCs/>
          <w:iCs/>
          <w:color w:val="000000"/>
        </w:rPr>
        <w:t xml:space="preserve">, C.N., Richardson, D.M., Strasberg, D., Wingfield, M.J., </w:t>
      </w:r>
      <w:r w:rsidRPr="00EC28DA">
        <w:rPr>
          <w:b/>
          <w:iCs/>
          <w:color w:val="000000"/>
        </w:rPr>
        <w:t>Wright, M.G</w:t>
      </w:r>
      <w:r>
        <w:rPr>
          <w:bCs/>
          <w:iCs/>
          <w:color w:val="000000"/>
        </w:rPr>
        <w:t xml:space="preserve">., and Valverde, A. 2021. A core of rhizosphere bacterial taxa </w:t>
      </w:r>
      <w:proofErr w:type="gramStart"/>
      <w:r>
        <w:rPr>
          <w:bCs/>
          <w:iCs/>
          <w:color w:val="000000"/>
        </w:rPr>
        <w:t>associate</w:t>
      </w:r>
      <w:proofErr w:type="gramEnd"/>
      <w:r>
        <w:rPr>
          <w:bCs/>
          <w:iCs/>
          <w:color w:val="000000"/>
        </w:rPr>
        <w:t xml:space="preserve"> with two of the world’s most isolated plant congeners. </w:t>
      </w:r>
      <w:r>
        <w:rPr>
          <w:bCs/>
          <w:i/>
          <w:color w:val="000000"/>
        </w:rPr>
        <w:t>Plant and Soil</w:t>
      </w:r>
      <w:r>
        <w:rPr>
          <w:bCs/>
          <w:iCs/>
          <w:color w:val="000000"/>
        </w:rPr>
        <w:t xml:space="preserve"> </w:t>
      </w:r>
      <w:r w:rsidRPr="0075229B">
        <w:rPr>
          <w:bCs/>
          <w:iCs/>
          <w:color w:val="000000"/>
        </w:rPr>
        <w:t>https://doi.org/10.1007/s11104-021-05049-x</w:t>
      </w:r>
      <w:r>
        <w:rPr>
          <w:bCs/>
          <w:iCs/>
          <w:color w:val="000000"/>
        </w:rPr>
        <w:t xml:space="preserve">  </w:t>
      </w:r>
    </w:p>
    <w:p w14:paraId="31C10C0A" w14:textId="465A913F" w:rsidR="00504D20" w:rsidRPr="00504D20" w:rsidRDefault="00D84A5E" w:rsidP="00D84A5E">
      <w:pPr>
        <w:pStyle w:val="ListParagraph"/>
        <w:numPr>
          <w:ilvl w:val="0"/>
          <w:numId w:val="2"/>
        </w:numPr>
        <w:autoSpaceDE/>
        <w:autoSpaceDN/>
        <w:contextualSpacing/>
        <w:rPr>
          <w:color w:val="000000"/>
          <w:sz w:val="24"/>
          <w:szCs w:val="24"/>
        </w:rPr>
      </w:pPr>
      <w:r w:rsidRPr="003E7A06">
        <w:rPr>
          <w:bCs/>
          <w:iCs/>
          <w:color w:val="000000"/>
        </w:rPr>
        <w:t xml:space="preserve">Yousuf, F., Follett, P.A., Gillett, C.P.D.T., </w:t>
      </w:r>
      <w:proofErr w:type="spellStart"/>
      <w:r w:rsidRPr="003E7A06">
        <w:rPr>
          <w:bCs/>
          <w:iCs/>
          <w:color w:val="000000"/>
        </w:rPr>
        <w:t>Honsberger</w:t>
      </w:r>
      <w:proofErr w:type="spellEnd"/>
      <w:r w:rsidRPr="003E7A06">
        <w:rPr>
          <w:bCs/>
          <w:iCs/>
          <w:color w:val="000000"/>
        </w:rPr>
        <w:t xml:space="preserve">, D., Chamorro, L., Johnson, T.M., Jaramillo, M.G., Machado, P.B. &amp; </w:t>
      </w:r>
      <w:r w:rsidRPr="003E7A06">
        <w:rPr>
          <w:b/>
          <w:iCs/>
          <w:color w:val="000000"/>
        </w:rPr>
        <w:t>Wright, M.G</w:t>
      </w:r>
      <w:r w:rsidRPr="003E7A06">
        <w:rPr>
          <w:b/>
          <w:iCs/>
          <w:color w:val="000000"/>
          <w:szCs w:val="24"/>
        </w:rPr>
        <w:t>.</w:t>
      </w:r>
      <w:r w:rsidRPr="003E7A06">
        <w:rPr>
          <w:bCs/>
          <w:iCs/>
          <w:color w:val="000000"/>
          <w:szCs w:val="24"/>
        </w:rPr>
        <w:t xml:space="preserve"> 2021. </w:t>
      </w:r>
      <w:r w:rsidRPr="003E7A06">
        <w:rPr>
          <w:color w:val="000000"/>
          <w:szCs w:val="24"/>
        </w:rPr>
        <w:t xml:space="preserve">Limited host range in the idiobiont parasitoid </w:t>
      </w:r>
      <w:proofErr w:type="spellStart"/>
      <w:r w:rsidRPr="003E7A06">
        <w:rPr>
          <w:i/>
          <w:iCs/>
          <w:color w:val="000000"/>
          <w:szCs w:val="24"/>
        </w:rPr>
        <w:t>Phymastic</w:t>
      </w:r>
      <w:r>
        <w:rPr>
          <w:i/>
          <w:iCs/>
          <w:color w:val="000000"/>
          <w:szCs w:val="24"/>
        </w:rPr>
        <w:t>h</w:t>
      </w:r>
      <w:r w:rsidRPr="003E7A06">
        <w:rPr>
          <w:i/>
          <w:iCs/>
          <w:color w:val="000000"/>
          <w:szCs w:val="24"/>
        </w:rPr>
        <w:t>us</w:t>
      </w:r>
      <w:proofErr w:type="spellEnd"/>
      <w:r w:rsidRPr="003E7A06">
        <w:rPr>
          <w:i/>
          <w:iCs/>
          <w:color w:val="000000"/>
          <w:szCs w:val="24"/>
        </w:rPr>
        <w:t xml:space="preserve"> </w:t>
      </w:r>
      <w:proofErr w:type="spellStart"/>
      <w:r w:rsidRPr="003E7A06">
        <w:rPr>
          <w:i/>
          <w:iCs/>
          <w:color w:val="000000"/>
          <w:szCs w:val="24"/>
        </w:rPr>
        <w:t>coffea</w:t>
      </w:r>
      <w:proofErr w:type="spellEnd"/>
      <w:r w:rsidRPr="003E7A06">
        <w:rPr>
          <w:color w:val="000000"/>
          <w:szCs w:val="24"/>
        </w:rPr>
        <w:t xml:space="preserve">, a prospective biological control agent of the coffee pest </w:t>
      </w:r>
      <w:proofErr w:type="spellStart"/>
      <w:r w:rsidRPr="003E7A06">
        <w:rPr>
          <w:i/>
          <w:iCs/>
          <w:color w:val="000000"/>
          <w:szCs w:val="24"/>
        </w:rPr>
        <w:t>Hypothenemus</w:t>
      </w:r>
      <w:proofErr w:type="spellEnd"/>
      <w:r w:rsidRPr="003E7A06">
        <w:rPr>
          <w:i/>
          <w:iCs/>
          <w:color w:val="000000"/>
          <w:szCs w:val="24"/>
        </w:rPr>
        <w:t xml:space="preserve"> hampei</w:t>
      </w:r>
      <w:r w:rsidRPr="003E7A06">
        <w:rPr>
          <w:color w:val="000000"/>
          <w:szCs w:val="24"/>
        </w:rPr>
        <w:t xml:space="preserve"> in Hawai</w:t>
      </w:r>
      <w:r w:rsidRPr="003E7A06">
        <w:rPr>
          <w:bCs/>
          <w:iCs/>
          <w:color w:val="000000"/>
        </w:rPr>
        <w:t xml:space="preserve">i. </w:t>
      </w:r>
      <w:r w:rsidRPr="003E7A06">
        <w:rPr>
          <w:bCs/>
          <w:i/>
          <w:color w:val="000000"/>
        </w:rPr>
        <w:t>Journal of Pest Science</w:t>
      </w:r>
      <w:r w:rsidRPr="003E7A06">
        <w:rPr>
          <w:bCs/>
          <w:iCs/>
          <w:color w:val="000000"/>
        </w:rPr>
        <w:t xml:space="preserve"> </w:t>
      </w:r>
      <w:proofErr w:type="spellStart"/>
      <w:r w:rsidRPr="003E7A06">
        <w:rPr>
          <w:color w:val="333333"/>
          <w:szCs w:val="24"/>
          <w:shd w:val="clear" w:color="auto" w:fill="FCFCFC"/>
        </w:rPr>
        <w:t>https</w:t>
      </w:r>
      <w:r w:rsidR="00F363C3" w:rsidRPr="00504D20">
        <w:rPr>
          <w:color w:val="000000"/>
          <w:sz w:val="24"/>
          <w:szCs w:val="24"/>
        </w:rPr>
        <w:t>Ali</w:t>
      </w:r>
      <w:proofErr w:type="spellEnd"/>
      <w:r w:rsidR="00F363C3" w:rsidRPr="00504D20">
        <w:rPr>
          <w:color w:val="000000"/>
          <w:sz w:val="24"/>
          <w:szCs w:val="24"/>
        </w:rPr>
        <w:t xml:space="preserve">, A.N., &amp; </w:t>
      </w:r>
      <w:r w:rsidR="00F363C3" w:rsidRPr="00384A78">
        <w:rPr>
          <w:b/>
          <w:bCs/>
          <w:color w:val="000000"/>
          <w:sz w:val="24"/>
          <w:szCs w:val="24"/>
        </w:rPr>
        <w:t>Wright, M.G.</w:t>
      </w:r>
      <w:r w:rsidR="00F363C3" w:rsidRPr="00504D20">
        <w:rPr>
          <w:color w:val="000000"/>
          <w:sz w:val="24"/>
          <w:szCs w:val="24"/>
        </w:rPr>
        <w:t xml:space="preserve"> Response of </w:t>
      </w:r>
      <w:r w:rsidR="00F363C3" w:rsidRPr="00384A78">
        <w:rPr>
          <w:i/>
          <w:iCs/>
          <w:color w:val="000000"/>
          <w:sz w:val="24"/>
          <w:szCs w:val="24"/>
        </w:rPr>
        <w:t>Trichogramma papilionis</w:t>
      </w:r>
      <w:r w:rsidR="00F363C3" w:rsidRPr="00504D20">
        <w:rPr>
          <w:color w:val="000000"/>
          <w:sz w:val="24"/>
          <w:szCs w:val="24"/>
        </w:rPr>
        <w:t xml:space="preserve"> to semiochemicals induced by host oviposition on plants. Biological Control (In press)</w:t>
      </w:r>
      <w:r w:rsidR="00504D20" w:rsidRPr="00504D20">
        <w:rPr>
          <w:color w:val="000000"/>
          <w:sz w:val="24"/>
          <w:szCs w:val="24"/>
        </w:rPr>
        <w:t>.</w:t>
      </w:r>
    </w:p>
    <w:p w14:paraId="5898CB89" w14:textId="7194CAC3" w:rsidR="00F363C3" w:rsidRPr="00504D20" w:rsidRDefault="00504D20" w:rsidP="00504D20">
      <w:pPr>
        <w:pStyle w:val="ListParagraph"/>
        <w:numPr>
          <w:ilvl w:val="0"/>
          <w:numId w:val="2"/>
        </w:numPr>
        <w:autoSpaceDE/>
        <w:autoSpaceDN/>
        <w:contextualSpacing/>
        <w:rPr>
          <w:color w:val="000000"/>
          <w:sz w:val="24"/>
          <w:szCs w:val="24"/>
        </w:rPr>
      </w:pPr>
      <w:r w:rsidRPr="00504D20">
        <w:rPr>
          <w:color w:val="000000"/>
          <w:sz w:val="24"/>
          <w:szCs w:val="24"/>
        </w:rPr>
        <w:t>Gutierrez-</w:t>
      </w:r>
      <w:proofErr w:type="spellStart"/>
      <w:r w:rsidRPr="00504D20">
        <w:rPr>
          <w:color w:val="000000"/>
          <w:sz w:val="24"/>
          <w:szCs w:val="24"/>
        </w:rPr>
        <w:t>Coarite</w:t>
      </w:r>
      <w:proofErr w:type="spellEnd"/>
      <w:r w:rsidRPr="00504D20">
        <w:rPr>
          <w:color w:val="000000"/>
          <w:sz w:val="24"/>
          <w:szCs w:val="24"/>
        </w:rPr>
        <w:t xml:space="preserve">, R., Cho, A.H., </w:t>
      </w:r>
      <w:proofErr w:type="spellStart"/>
      <w:r w:rsidRPr="00504D20">
        <w:rPr>
          <w:color w:val="000000"/>
          <w:sz w:val="24"/>
          <w:szCs w:val="24"/>
        </w:rPr>
        <w:t>Mollenido</w:t>
      </w:r>
      <w:proofErr w:type="spellEnd"/>
      <w:r w:rsidRPr="00504D20">
        <w:rPr>
          <w:color w:val="000000"/>
          <w:sz w:val="24"/>
          <w:szCs w:val="24"/>
        </w:rPr>
        <w:t xml:space="preserve">, J., </w:t>
      </w:r>
      <w:proofErr w:type="spellStart"/>
      <w:r w:rsidRPr="00504D20">
        <w:rPr>
          <w:color w:val="000000"/>
          <w:sz w:val="24"/>
          <w:szCs w:val="24"/>
        </w:rPr>
        <w:t>Pulakkatu-Thodi</w:t>
      </w:r>
      <w:proofErr w:type="spellEnd"/>
      <w:r w:rsidRPr="00504D20">
        <w:rPr>
          <w:color w:val="000000"/>
          <w:sz w:val="24"/>
          <w:szCs w:val="24"/>
        </w:rPr>
        <w:t xml:space="preserve">, I., &amp; </w:t>
      </w:r>
      <w:r w:rsidRPr="00384A78">
        <w:rPr>
          <w:b/>
          <w:bCs/>
          <w:color w:val="000000"/>
          <w:sz w:val="24"/>
          <w:szCs w:val="24"/>
        </w:rPr>
        <w:t>Wright, M.G</w:t>
      </w:r>
      <w:r w:rsidRPr="00504D20">
        <w:rPr>
          <w:color w:val="000000"/>
          <w:sz w:val="24"/>
          <w:szCs w:val="24"/>
        </w:rPr>
        <w:t>. 2021. Macadamia felted coccid impact on macadamia nut yield in the absence of a specialized natural enemy, and economic injury levels. Crop Protection 139: 105378.</w:t>
      </w:r>
    </w:p>
    <w:p w14:paraId="543D8EB6" w14:textId="3BD21D8E" w:rsidR="00F363C3" w:rsidRPr="00504D20" w:rsidRDefault="00F363C3" w:rsidP="00F363C3">
      <w:pPr>
        <w:pStyle w:val="ListParagraph"/>
        <w:numPr>
          <w:ilvl w:val="0"/>
          <w:numId w:val="2"/>
        </w:numPr>
        <w:autoSpaceDE/>
        <w:autoSpaceDN/>
        <w:contextualSpacing/>
        <w:rPr>
          <w:color w:val="000000"/>
          <w:sz w:val="24"/>
          <w:szCs w:val="24"/>
        </w:rPr>
      </w:pPr>
      <w:r w:rsidRPr="00504D20">
        <w:rPr>
          <w:color w:val="000000"/>
          <w:sz w:val="24"/>
          <w:szCs w:val="24"/>
        </w:rPr>
        <w:t xml:space="preserve">Kaufman, L.V., </w:t>
      </w:r>
      <w:proofErr w:type="spellStart"/>
      <w:r w:rsidRPr="00504D20">
        <w:rPr>
          <w:color w:val="000000"/>
          <w:sz w:val="24"/>
          <w:szCs w:val="24"/>
        </w:rPr>
        <w:t>Zarders</w:t>
      </w:r>
      <w:proofErr w:type="spellEnd"/>
      <w:r w:rsidRPr="00504D20">
        <w:rPr>
          <w:color w:val="000000"/>
          <w:sz w:val="24"/>
          <w:szCs w:val="24"/>
        </w:rPr>
        <w:t xml:space="preserve">, D.R., &amp; </w:t>
      </w:r>
      <w:r w:rsidRPr="00384A78">
        <w:rPr>
          <w:b/>
          <w:bCs/>
          <w:color w:val="000000"/>
          <w:sz w:val="24"/>
          <w:szCs w:val="24"/>
        </w:rPr>
        <w:t>Wright, M.G</w:t>
      </w:r>
      <w:r w:rsidRPr="00504D20">
        <w:rPr>
          <w:color w:val="000000"/>
          <w:sz w:val="24"/>
          <w:szCs w:val="24"/>
        </w:rPr>
        <w:t xml:space="preserve">. 2020. Susceptibility of endemic </w:t>
      </w:r>
      <w:r w:rsidRPr="00384A78">
        <w:rPr>
          <w:i/>
          <w:iCs/>
          <w:color w:val="000000"/>
          <w:sz w:val="24"/>
          <w:szCs w:val="24"/>
        </w:rPr>
        <w:t xml:space="preserve">Myoporum </w:t>
      </w:r>
      <w:r w:rsidRPr="00504D20">
        <w:rPr>
          <w:color w:val="000000"/>
          <w:sz w:val="24"/>
          <w:szCs w:val="24"/>
        </w:rPr>
        <w:t>(</w:t>
      </w:r>
      <w:proofErr w:type="spellStart"/>
      <w:r w:rsidRPr="00504D20">
        <w:rPr>
          <w:color w:val="000000"/>
          <w:sz w:val="24"/>
          <w:szCs w:val="24"/>
        </w:rPr>
        <w:t>Naio</w:t>
      </w:r>
      <w:proofErr w:type="spellEnd"/>
      <w:r w:rsidRPr="00504D20">
        <w:rPr>
          <w:color w:val="000000"/>
          <w:sz w:val="24"/>
          <w:szCs w:val="24"/>
        </w:rPr>
        <w:t xml:space="preserve">) species and populations to </w:t>
      </w:r>
      <w:proofErr w:type="spellStart"/>
      <w:r w:rsidRPr="00384A78">
        <w:rPr>
          <w:i/>
          <w:iCs/>
          <w:color w:val="000000"/>
          <w:sz w:val="24"/>
          <w:szCs w:val="24"/>
        </w:rPr>
        <w:t>Klambothrips</w:t>
      </w:r>
      <w:proofErr w:type="spellEnd"/>
      <w:r w:rsidRPr="00384A7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384A78">
        <w:rPr>
          <w:i/>
          <w:iCs/>
          <w:color w:val="000000"/>
          <w:sz w:val="24"/>
          <w:szCs w:val="24"/>
        </w:rPr>
        <w:t>myopri</w:t>
      </w:r>
      <w:proofErr w:type="spellEnd"/>
      <w:r w:rsidRPr="00504D20">
        <w:rPr>
          <w:color w:val="000000"/>
          <w:sz w:val="24"/>
          <w:szCs w:val="24"/>
        </w:rPr>
        <w:t xml:space="preserve"> (</w:t>
      </w:r>
      <w:proofErr w:type="spellStart"/>
      <w:r w:rsidRPr="00504D20">
        <w:rPr>
          <w:color w:val="000000"/>
          <w:sz w:val="24"/>
          <w:szCs w:val="24"/>
        </w:rPr>
        <w:t>naio</w:t>
      </w:r>
      <w:proofErr w:type="spellEnd"/>
      <w:r w:rsidRPr="00504D20">
        <w:rPr>
          <w:color w:val="000000"/>
          <w:sz w:val="24"/>
          <w:szCs w:val="24"/>
        </w:rPr>
        <w:t xml:space="preserve"> thrips) in Hawaii. Pacific Science 74: In press.</w:t>
      </w:r>
    </w:p>
    <w:p w14:paraId="39F0693D" w14:textId="204C22A1" w:rsidR="007E55FA" w:rsidRPr="00504D20" w:rsidRDefault="007E55FA" w:rsidP="007E55FA">
      <w:pPr>
        <w:pStyle w:val="ListParagraph"/>
        <w:numPr>
          <w:ilvl w:val="0"/>
          <w:numId w:val="2"/>
        </w:numPr>
        <w:autoSpaceDE/>
        <w:autoSpaceDN/>
        <w:contextualSpacing/>
        <w:rPr>
          <w:color w:val="000000"/>
          <w:sz w:val="24"/>
          <w:szCs w:val="24"/>
        </w:rPr>
      </w:pPr>
      <w:r w:rsidRPr="00504D20">
        <w:rPr>
          <w:color w:val="000000"/>
          <w:sz w:val="24"/>
          <w:szCs w:val="24"/>
        </w:rPr>
        <w:t xml:space="preserve">Rugman-Jones, P.F., Au., M., Ebrahimi, V., </w:t>
      </w:r>
      <w:proofErr w:type="spellStart"/>
      <w:r w:rsidRPr="00504D20">
        <w:rPr>
          <w:color w:val="000000"/>
          <w:sz w:val="24"/>
          <w:szCs w:val="24"/>
        </w:rPr>
        <w:t>Eskalen</w:t>
      </w:r>
      <w:proofErr w:type="spellEnd"/>
      <w:r w:rsidRPr="00504D20">
        <w:rPr>
          <w:color w:val="000000"/>
          <w:sz w:val="24"/>
          <w:szCs w:val="24"/>
        </w:rPr>
        <w:t xml:space="preserve">, A., Gillett, C.P.D.T., </w:t>
      </w:r>
      <w:proofErr w:type="spellStart"/>
      <w:r w:rsidRPr="00504D20">
        <w:rPr>
          <w:color w:val="000000"/>
          <w:sz w:val="24"/>
          <w:szCs w:val="24"/>
        </w:rPr>
        <w:t>Honsberger</w:t>
      </w:r>
      <w:proofErr w:type="spellEnd"/>
      <w:r w:rsidRPr="00504D20">
        <w:rPr>
          <w:color w:val="000000"/>
          <w:sz w:val="24"/>
          <w:szCs w:val="24"/>
        </w:rPr>
        <w:t xml:space="preserve">, D., </w:t>
      </w:r>
      <w:proofErr w:type="spellStart"/>
      <w:r w:rsidRPr="00504D20">
        <w:rPr>
          <w:color w:val="000000"/>
          <w:sz w:val="24"/>
          <w:szCs w:val="24"/>
        </w:rPr>
        <w:t>Husein</w:t>
      </w:r>
      <w:proofErr w:type="spellEnd"/>
      <w:r w:rsidRPr="00504D20">
        <w:rPr>
          <w:color w:val="000000"/>
          <w:sz w:val="24"/>
          <w:szCs w:val="24"/>
        </w:rPr>
        <w:t xml:space="preserve">, D., </w:t>
      </w:r>
      <w:r w:rsidRPr="00384A78">
        <w:rPr>
          <w:b/>
          <w:bCs/>
          <w:color w:val="000000"/>
          <w:sz w:val="24"/>
          <w:szCs w:val="24"/>
        </w:rPr>
        <w:t>Wright, M.G</w:t>
      </w:r>
      <w:r w:rsidRPr="00504D20">
        <w:rPr>
          <w:color w:val="000000"/>
          <w:sz w:val="24"/>
          <w:szCs w:val="24"/>
        </w:rPr>
        <w:t xml:space="preserve">., Yousuf, F., &amp; </w:t>
      </w:r>
      <w:proofErr w:type="spellStart"/>
      <w:r w:rsidRPr="00504D20">
        <w:rPr>
          <w:color w:val="000000"/>
          <w:sz w:val="24"/>
          <w:szCs w:val="24"/>
        </w:rPr>
        <w:t>Stouthamer</w:t>
      </w:r>
      <w:proofErr w:type="spellEnd"/>
      <w:r w:rsidRPr="00504D20">
        <w:rPr>
          <w:color w:val="000000"/>
          <w:sz w:val="24"/>
          <w:szCs w:val="24"/>
        </w:rPr>
        <w:t xml:space="preserve">, R. 2020. One becomes two: second species of the </w:t>
      </w:r>
      <w:proofErr w:type="spellStart"/>
      <w:r w:rsidRPr="00384A78">
        <w:rPr>
          <w:i/>
          <w:iCs/>
          <w:color w:val="000000"/>
          <w:sz w:val="24"/>
          <w:szCs w:val="24"/>
        </w:rPr>
        <w:t>Euwallacea</w:t>
      </w:r>
      <w:proofErr w:type="spellEnd"/>
      <w:r w:rsidRPr="00384A7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384A78">
        <w:rPr>
          <w:i/>
          <w:iCs/>
          <w:color w:val="000000"/>
          <w:sz w:val="24"/>
          <w:szCs w:val="24"/>
        </w:rPr>
        <w:t>fornicatus</w:t>
      </w:r>
      <w:proofErr w:type="spellEnd"/>
      <w:r w:rsidRPr="00504D20">
        <w:rPr>
          <w:color w:val="000000"/>
          <w:sz w:val="24"/>
          <w:szCs w:val="24"/>
        </w:rPr>
        <w:t xml:space="preserve"> complex (Coleoptera: Curculionidae: Scolytinae) species complex is established on two Hawaiian Islands. </w:t>
      </w:r>
      <w:proofErr w:type="spellStart"/>
      <w:r w:rsidRPr="00504D20">
        <w:rPr>
          <w:color w:val="000000"/>
          <w:sz w:val="24"/>
          <w:szCs w:val="24"/>
        </w:rPr>
        <w:t>PeerJ</w:t>
      </w:r>
      <w:proofErr w:type="spellEnd"/>
      <w:r w:rsidRPr="00504D20">
        <w:rPr>
          <w:color w:val="000000"/>
          <w:sz w:val="24"/>
          <w:szCs w:val="24"/>
        </w:rPr>
        <w:t xml:space="preserve"> Life and Environment </w:t>
      </w:r>
      <w:proofErr w:type="gramStart"/>
      <w:r w:rsidRPr="00504D20">
        <w:rPr>
          <w:color w:val="000000"/>
          <w:sz w:val="24"/>
          <w:szCs w:val="24"/>
        </w:rPr>
        <w:t>8:e</w:t>
      </w:r>
      <w:proofErr w:type="gramEnd"/>
      <w:r w:rsidRPr="00504D20">
        <w:rPr>
          <w:color w:val="000000"/>
          <w:sz w:val="24"/>
          <w:szCs w:val="24"/>
        </w:rPr>
        <w:t xml:space="preserve">9987 </w:t>
      </w:r>
      <w:hyperlink r:id="rId7" w:history="1">
        <w:r w:rsidRPr="00504D20">
          <w:rPr>
            <w:rStyle w:val="Hyperlink"/>
            <w:sz w:val="24"/>
            <w:szCs w:val="24"/>
          </w:rPr>
          <w:t>http://doi.org/10.7717/peerj.9987</w:t>
        </w:r>
      </w:hyperlink>
    </w:p>
    <w:p w14:paraId="56EA3FA2" w14:textId="77777777" w:rsidR="007E55FA" w:rsidRPr="00504D20" w:rsidRDefault="007E55FA" w:rsidP="007E55FA">
      <w:pPr>
        <w:pStyle w:val="ListParagraph"/>
        <w:numPr>
          <w:ilvl w:val="0"/>
          <w:numId w:val="2"/>
        </w:numPr>
        <w:autoSpaceDE/>
        <w:autoSpaceDN/>
        <w:contextualSpacing/>
        <w:rPr>
          <w:color w:val="000000"/>
          <w:sz w:val="24"/>
          <w:szCs w:val="24"/>
        </w:rPr>
      </w:pPr>
      <w:r w:rsidRPr="00504D20">
        <w:rPr>
          <w:sz w:val="24"/>
          <w:szCs w:val="24"/>
        </w:rPr>
        <w:t xml:space="preserve">Ali, A.N., &amp; </w:t>
      </w:r>
      <w:r w:rsidRPr="00384A78">
        <w:rPr>
          <w:b/>
          <w:bCs/>
          <w:sz w:val="24"/>
          <w:szCs w:val="24"/>
        </w:rPr>
        <w:t>Wright, M.G</w:t>
      </w:r>
      <w:r w:rsidRPr="00504D20">
        <w:rPr>
          <w:sz w:val="24"/>
          <w:szCs w:val="24"/>
        </w:rPr>
        <w:t xml:space="preserve">. 2020. Fitness effects of founder female number of </w:t>
      </w:r>
      <w:r w:rsidRPr="00A83C44">
        <w:rPr>
          <w:i/>
          <w:iCs/>
          <w:sz w:val="24"/>
          <w:szCs w:val="24"/>
        </w:rPr>
        <w:t xml:space="preserve">Trichogramma </w:t>
      </w:r>
      <w:proofErr w:type="spellStart"/>
      <w:r w:rsidRPr="00A83C44">
        <w:rPr>
          <w:i/>
          <w:iCs/>
          <w:sz w:val="24"/>
          <w:szCs w:val="24"/>
        </w:rPr>
        <w:t>papilionis</w:t>
      </w:r>
      <w:proofErr w:type="spellEnd"/>
      <w:r w:rsidRPr="00504D20">
        <w:rPr>
          <w:sz w:val="24"/>
          <w:szCs w:val="24"/>
        </w:rPr>
        <w:t xml:space="preserve"> reared on </w:t>
      </w:r>
      <w:proofErr w:type="spellStart"/>
      <w:r w:rsidRPr="00A83C44">
        <w:rPr>
          <w:i/>
          <w:iCs/>
          <w:color w:val="000000"/>
          <w:sz w:val="24"/>
          <w:szCs w:val="24"/>
        </w:rPr>
        <w:t>Ephestia</w:t>
      </w:r>
      <w:proofErr w:type="spellEnd"/>
      <w:r w:rsidRPr="00A83C44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A83C44">
        <w:rPr>
          <w:i/>
          <w:iCs/>
          <w:color w:val="000000"/>
          <w:sz w:val="24"/>
          <w:szCs w:val="24"/>
        </w:rPr>
        <w:t>kuehniella</w:t>
      </w:r>
      <w:proofErr w:type="spellEnd"/>
      <w:r w:rsidRPr="00504D20">
        <w:rPr>
          <w:color w:val="000000"/>
          <w:sz w:val="24"/>
          <w:szCs w:val="24"/>
        </w:rPr>
        <w:t>. Proceedings of the Hawaiian Entomological Society 52: 25-34.</w:t>
      </w:r>
    </w:p>
    <w:p w14:paraId="7397FD9E" w14:textId="77777777" w:rsidR="007E55FA" w:rsidRPr="00504D20" w:rsidRDefault="007E55FA" w:rsidP="007E55FA">
      <w:pPr>
        <w:numPr>
          <w:ilvl w:val="0"/>
          <w:numId w:val="2"/>
        </w:numPr>
        <w:autoSpaceDE/>
        <w:autoSpaceDN/>
        <w:rPr>
          <w:sz w:val="24"/>
          <w:szCs w:val="24"/>
        </w:rPr>
      </w:pPr>
      <w:r w:rsidRPr="00504D20">
        <w:rPr>
          <w:sz w:val="24"/>
          <w:szCs w:val="24"/>
        </w:rPr>
        <w:t xml:space="preserve">Ali, A.N., &amp; </w:t>
      </w:r>
      <w:r w:rsidRPr="00384A78">
        <w:rPr>
          <w:b/>
          <w:bCs/>
          <w:sz w:val="24"/>
          <w:szCs w:val="24"/>
        </w:rPr>
        <w:t>Wright, M.G</w:t>
      </w:r>
      <w:r w:rsidRPr="00504D20">
        <w:rPr>
          <w:sz w:val="24"/>
          <w:szCs w:val="24"/>
        </w:rPr>
        <w:t xml:space="preserve">. 2020. Behavioral response of </w:t>
      </w:r>
      <w:r w:rsidRPr="00A83C44">
        <w:rPr>
          <w:i/>
          <w:iCs/>
          <w:sz w:val="24"/>
          <w:szCs w:val="24"/>
        </w:rPr>
        <w:t>Trichogramma papilionis</w:t>
      </w:r>
      <w:r w:rsidRPr="00504D20">
        <w:rPr>
          <w:sz w:val="24"/>
          <w:szCs w:val="24"/>
        </w:rPr>
        <w:t xml:space="preserve"> to host eggs, host plants, and induced volatile plant cues. Biological Control 149: 104323.</w:t>
      </w:r>
    </w:p>
    <w:p w14:paraId="28E99973" w14:textId="77777777" w:rsidR="007E55FA" w:rsidRPr="00504D20" w:rsidRDefault="007E55FA" w:rsidP="007E55FA">
      <w:pPr>
        <w:numPr>
          <w:ilvl w:val="0"/>
          <w:numId w:val="2"/>
        </w:numPr>
        <w:autoSpaceDE/>
        <w:autoSpaceDN/>
        <w:rPr>
          <w:sz w:val="24"/>
          <w:szCs w:val="24"/>
        </w:rPr>
      </w:pPr>
      <w:r w:rsidRPr="00504D20">
        <w:rPr>
          <w:sz w:val="24"/>
          <w:szCs w:val="24"/>
        </w:rPr>
        <w:lastRenderedPageBreak/>
        <w:t xml:space="preserve">Kaufman, L.V., </w:t>
      </w:r>
      <w:proofErr w:type="spellStart"/>
      <w:r w:rsidRPr="00504D20">
        <w:rPr>
          <w:sz w:val="24"/>
          <w:szCs w:val="24"/>
        </w:rPr>
        <w:t>Yalemar</w:t>
      </w:r>
      <w:proofErr w:type="spellEnd"/>
      <w:r w:rsidRPr="00504D20">
        <w:rPr>
          <w:sz w:val="24"/>
          <w:szCs w:val="24"/>
        </w:rPr>
        <w:t xml:space="preserve">, J., &amp; </w:t>
      </w:r>
      <w:r w:rsidRPr="00384A78">
        <w:rPr>
          <w:b/>
          <w:bCs/>
          <w:sz w:val="24"/>
          <w:szCs w:val="24"/>
        </w:rPr>
        <w:t>Wright, M.G</w:t>
      </w:r>
      <w:r w:rsidRPr="00504D20">
        <w:rPr>
          <w:sz w:val="24"/>
          <w:szCs w:val="24"/>
        </w:rPr>
        <w:t xml:space="preserve">. 2020. Classical biological control of the erythrina gall wasp, </w:t>
      </w:r>
      <w:proofErr w:type="spellStart"/>
      <w:r w:rsidRPr="00A83C44">
        <w:rPr>
          <w:i/>
          <w:iCs/>
          <w:sz w:val="24"/>
          <w:szCs w:val="24"/>
        </w:rPr>
        <w:t>Quadrastichus</w:t>
      </w:r>
      <w:proofErr w:type="spellEnd"/>
      <w:r w:rsidRPr="00A83C44">
        <w:rPr>
          <w:i/>
          <w:iCs/>
          <w:sz w:val="24"/>
          <w:szCs w:val="24"/>
        </w:rPr>
        <w:t xml:space="preserve"> </w:t>
      </w:r>
      <w:proofErr w:type="spellStart"/>
      <w:r w:rsidRPr="00A83C44">
        <w:rPr>
          <w:i/>
          <w:iCs/>
          <w:sz w:val="24"/>
          <w:szCs w:val="24"/>
        </w:rPr>
        <w:t>erythrinae</w:t>
      </w:r>
      <w:proofErr w:type="spellEnd"/>
      <w:r w:rsidRPr="00504D20">
        <w:rPr>
          <w:sz w:val="24"/>
          <w:szCs w:val="24"/>
        </w:rPr>
        <w:t>, in Hawaii: conserving an endangered habitat. Biological Control 142: 104161.</w:t>
      </w:r>
    </w:p>
    <w:p w14:paraId="682DF075" w14:textId="77777777" w:rsidR="00C805E1" w:rsidRPr="00504D20" w:rsidRDefault="00C805E1" w:rsidP="00C805E1">
      <w:pPr>
        <w:numPr>
          <w:ilvl w:val="0"/>
          <w:numId w:val="2"/>
        </w:numPr>
        <w:autoSpaceDE/>
        <w:autoSpaceDN/>
        <w:rPr>
          <w:sz w:val="24"/>
          <w:szCs w:val="24"/>
        </w:rPr>
      </w:pPr>
      <w:r w:rsidRPr="00384A78">
        <w:rPr>
          <w:b/>
          <w:bCs/>
          <w:sz w:val="24"/>
          <w:szCs w:val="24"/>
        </w:rPr>
        <w:t>Wright, M.G.</w:t>
      </w:r>
      <w:r w:rsidRPr="00504D20">
        <w:rPr>
          <w:sz w:val="24"/>
          <w:szCs w:val="24"/>
        </w:rPr>
        <w:t xml:space="preserve"> 2019. Cover crops, conservation biocontrol and augmentative releases – can </w:t>
      </w:r>
      <w:r w:rsidRPr="00A83C44">
        <w:rPr>
          <w:i/>
          <w:iCs/>
          <w:sz w:val="24"/>
          <w:szCs w:val="24"/>
        </w:rPr>
        <w:t>Trichogramma</w:t>
      </w:r>
      <w:r w:rsidRPr="00504D20">
        <w:rPr>
          <w:sz w:val="24"/>
          <w:szCs w:val="24"/>
        </w:rPr>
        <w:t xml:space="preserve"> impacts be magnified? Annals of the Entomological Society of America 112: 295-297.</w:t>
      </w:r>
    </w:p>
    <w:p w14:paraId="6360335E" w14:textId="571F80E2" w:rsidR="00C805E1" w:rsidRPr="00504D20" w:rsidRDefault="00C805E1" w:rsidP="00C805E1">
      <w:pPr>
        <w:numPr>
          <w:ilvl w:val="0"/>
          <w:numId w:val="2"/>
        </w:numPr>
        <w:autoSpaceDE/>
        <w:autoSpaceDN/>
        <w:rPr>
          <w:sz w:val="24"/>
          <w:szCs w:val="24"/>
        </w:rPr>
      </w:pPr>
      <w:proofErr w:type="spellStart"/>
      <w:r w:rsidRPr="00504D20">
        <w:rPr>
          <w:sz w:val="24"/>
          <w:szCs w:val="24"/>
        </w:rPr>
        <w:t>Guitierrez</w:t>
      </w:r>
      <w:proofErr w:type="spellEnd"/>
      <w:r w:rsidRPr="00504D20">
        <w:rPr>
          <w:sz w:val="24"/>
          <w:szCs w:val="24"/>
        </w:rPr>
        <w:t xml:space="preserve">, R., </w:t>
      </w:r>
      <w:proofErr w:type="spellStart"/>
      <w:r w:rsidRPr="00504D20">
        <w:rPr>
          <w:sz w:val="24"/>
          <w:szCs w:val="24"/>
        </w:rPr>
        <w:t>Pulakkatu-thodi</w:t>
      </w:r>
      <w:proofErr w:type="spellEnd"/>
      <w:r w:rsidRPr="00504D20">
        <w:rPr>
          <w:sz w:val="24"/>
          <w:szCs w:val="24"/>
        </w:rPr>
        <w:t xml:space="preserve">, I., &amp; </w:t>
      </w:r>
      <w:r w:rsidRPr="00384A78">
        <w:rPr>
          <w:b/>
          <w:bCs/>
          <w:sz w:val="24"/>
          <w:szCs w:val="24"/>
        </w:rPr>
        <w:t>Wright, M.G</w:t>
      </w:r>
      <w:r w:rsidRPr="00504D20">
        <w:rPr>
          <w:sz w:val="24"/>
          <w:szCs w:val="24"/>
        </w:rPr>
        <w:t xml:space="preserve">. 2019. </w:t>
      </w:r>
      <w:r w:rsidRPr="00504D20">
        <w:rPr>
          <w:color w:val="000000"/>
          <w:sz w:val="24"/>
          <w:szCs w:val="24"/>
        </w:rPr>
        <w:t xml:space="preserve">Binomial Sequential Sampling Plan for Macadamia Felted Coccid, </w:t>
      </w:r>
      <w:proofErr w:type="spellStart"/>
      <w:r w:rsidRPr="00A83C44">
        <w:rPr>
          <w:i/>
          <w:iCs/>
          <w:color w:val="000000"/>
          <w:sz w:val="24"/>
          <w:szCs w:val="24"/>
        </w:rPr>
        <w:t>Eriococcus</w:t>
      </w:r>
      <w:proofErr w:type="spellEnd"/>
      <w:r w:rsidRPr="00A83C44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A83C44">
        <w:rPr>
          <w:i/>
          <w:iCs/>
          <w:color w:val="000000"/>
          <w:sz w:val="24"/>
          <w:szCs w:val="24"/>
        </w:rPr>
        <w:t>ironsidei</w:t>
      </w:r>
      <w:proofErr w:type="spellEnd"/>
      <w:r w:rsidRPr="00504D20">
        <w:rPr>
          <w:color w:val="000000"/>
          <w:sz w:val="24"/>
          <w:szCs w:val="24"/>
        </w:rPr>
        <w:t xml:space="preserve"> (Hemiptera: </w:t>
      </w:r>
      <w:proofErr w:type="spellStart"/>
      <w:r w:rsidRPr="00504D20">
        <w:rPr>
          <w:color w:val="000000"/>
          <w:sz w:val="24"/>
          <w:szCs w:val="24"/>
        </w:rPr>
        <w:t>Eriococcidae</w:t>
      </w:r>
      <w:proofErr w:type="spellEnd"/>
      <w:r w:rsidRPr="00504D20">
        <w:rPr>
          <w:color w:val="000000"/>
          <w:sz w:val="24"/>
          <w:szCs w:val="24"/>
        </w:rPr>
        <w:t xml:space="preserve">) Infesting Hawaii Macadamia Orchards. Environmental Entomology 48: 219-226. </w:t>
      </w:r>
    </w:p>
    <w:p w14:paraId="139C51B2" w14:textId="7FE3DB47" w:rsidR="001B79AD" w:rsidRPr="00504D20" w:rsidRDefault="001B79AD" w:rsidP="001B79AD">
      <w:pPr>
        <w:numPr>
          <w:ilvl w:val="0"/>
          <w:numId w:val="2"/>
        </w:numPr>
        <w:autoSpaceDE/>
        <w:autoSpaceDN/>
        <w:rPr>
          <w:sz w:val="24"/>
          <w:szCs w:val="24"/>
        </w:rPr>
      </w:pPr>
      <w:r w:rsidRPr="00384A78">
        <w:rPr>
          <w:b/>
          <w:bCs/>
          <w:sz w:val="24"/>
          <w:szCs w:val="24"/>
        </w:rPr>
        <w:t>Wright, M.G.,</w:t>
      </w:r>
      <w:r w:rsidRPr="00504D20">
        <w:rPr>
          <w:sz w:val="24"/>
          <w:szCs w:val="24"/>
        </w:rPr>
        <w:t xml:space="preserve"> Spencer, C.R., Cook, R.M., Henley, M.D., North, W. &amp; Mafra-Neto, A. 2018. African bush </w:t>
      </w:r>
      <w:proofErr w:type="gramStart"/>
      <w:r w:rsidRPr="00504D20">
        <w:rPr>
          <w:sz w:val="24"/>
          <w:szCs w:val="24"/>
        </w:rPr>
        <w:t>elephants</w:t>
      </w:r>
      <w:proofErr w:type="gramEnd"/>
      <w:r w:rsidRPr="00504D20">
        <w:rPr>
          <w:sz w:val="24"/>
          <w:szCs w:val="24"/>
        </w:rPr>
        <w:t xml:space="preserve"> response to a honeybee alarm semiochemical blend. Current Biology 28: R778-780.</w:t>
      </w:r>
    </w:p>
    <w:p w14:paraId="6EF6C725" w14:textId="77777777" w:rsidR="001B79AD" w:rsidRPr="00504D20" w:rsidRDefault="001B79AD" w:rsidP="001B79AD">
      <w:pPr>
        <w:numPr>
          <w:ilvl w:val="0"/>
          <w:numId w:val="2"/>
        </w:numPr>
        <w:autoSpaceDE/>
        <w:autoSpaceDN/>
        <w:rPr>
          <w:sz w:val="24"/>
          <w:szCs w:val="24"/>
        </w:rPr>
      </w:pPr>
      <w:r w:rsidRPr="00504D20">
        <w:rPr>
          <w:sz w:val="24"/>
          <w:szCs w:val="24"/>
        </w:rPr>
        <w:t>Gutierrez-</w:t>
      </w:r>
      <w:proofErr w:type="spellStart"/>
      <w:r w:rsidRPr="00504D20">
        <w:rPr>
          <w:sz w:val="24"/>
          <w:szCs w:val="24"/>
        </w:rPr>
        <w:t>Coarite</w:t>
      </w:r>
      <w:proofErr w:type="spellEnd"/>
      <w:r w:rsidRPr="00504D20">
        <w:rPr>
          <w:sz w:val="24"/>
          <w:szCs w:val="24"/>
        </w:rPr>
        <w:t xml:space="preserve">, R., Mollinedo, J, Cho, A., </w:t>
      </w:r>
      <w:r w:rsidRPr="00384A78">
        <w:rPr>
          <w:b/>
          <w:bCs/>
          <w:sz w:val="24"/>
          <w:szCs w:val="24"/>
        </w:rPr>
        <w:t>Wright, M.G</w:t>
      </w:r>
      <w:r w:rsidRPr="00504D20">
        <w:rPr>
          <w:sz w:val="24"/>
          <w:szCs w:val="24"/>
        </w:rPr>
        <w:t>. 2018. Canopy management of macadamia trees and understory plant diversification to reduce macadamia felted coccid (</w:t>
      </w:r>
      <w:proofErr w:type="spellStart"/>
      <w:r w:rsidRPr="00A83C44">
        <w:rPr>
          <w:i/>
          <w:iCs/>
          <w:sz w:val="24"/>
          <w:szCs w:val="24"/>
        </w:rPr>
        <w:t>Eriococcus</w:t>
      </w:r>
      <w:proofErr w:type="spellEnd"/>
      <w:r w:rsidRPr="00A83C44">
        <w:rPr>
          <w:i/>
          <w:iCs/>
          <w:sz w:val="24"/>
          <w:szCs w:val="24"/>
        </w:rPr>
        <w:t xml:space="preserve"> </w:t>
      </w:r>
      <w:proofErr w:type="spellStart"/>
      <w:r w:rsidRPr="00A83C44">
        <w:rPr>
          <w:i/>
          <w:iCs/>
          <w:sz w:val="24"/>
          <w:szCs w:val="24"/>
        </w:rPr>
        <w:t>ironsidei</w:t>
      </w:r>
      <w:proofErr w:type="spellEnd"/>
      <w:r w:rsidRPr="00504D20">
        <w:rPr>
          <w:sz w:val="24"/>
          <w:szCs w:val="24"/>
        </w:rPr>
        <w:t>) populations. Crop Protection 113: 75-83.</w:t>
      </w:r>
    </w:p>
    <w:p w14:paraId="0C42BA19" w14:textId="77777777" w:rsidR="001B79AD" w:rsidRPr="00504D20" w:rsidRDefault="001B79AD" w:rsidP="001B79AD">
      <w:pPr>
        <w:numPr>
          <w:ilvl w:val="0"/>
          <w:numId w:val="2"/>
        </w:numPr>
        <w:autoSpaceDE/>
        <w:autoSpaceDN/>
        <w:rPr>
          <w:sz w:val="24"/>
          <w:szCs w:val="24"/>
        </w:rPr>
      </w:pPr>
      <w:proofErr w:type="spellStart"/>
      <w:r w:rsidRPr="00504D20">
        <w:rPr>
          <w:sz w:val="24"/>
          <w:szCs w:val="24"/>
        </w:rPr>
        <w:t>Pulakkatu-thodi</w:t>
      </w:r>
      <w:proofErr w:type="spellEnd"/>
      <w:r w:rsidRPr="00504D20">
        <w:rPr>
          <w:sz w:val="24"/>
          <w:szCs w:val="24"/>
        </w:rPr>
        <w:t>, I., Gutierrez-</w:t>
      </w:r>
      <w:proofErr w:type="spellStart"/>
      <w:r w:rsidRPr="00504D20">
        <w:rPr>
          <w:sz w:val="24"/>
          <w:szCs w:val="24"/>
        </w:rPr>
        <w:t>Coarite</w:t>
      </w:r>
      <w:proofErr w:type="spellEnd"/>
      <w:r w:rsidRPr="00504D20">
        <w:rPr>
          <w:sz w:val="24"/>
          <w:szCs w:val="24"/>
        </w:rPr>
        <w:t xml:space="preserve">, R., &amp; </w:t>
      </w:r>
      <w:r w:rsidRPr="00384A78">
        <w:rPr>
          <w:b/>
          <w:bCs/>
          <w:sz w:val="24"/>
          <w:szCs w:val="24"/>
        </w:rPr>
        <w:t>Wright, M.G</w:t>
      </w:r>
      <w:r w:rsidRPr="00504D20">
        <w:rPr>
          <w:sz w:val="24"/>
          <w:szCs w:val="24"/>
        </w:rPr>
        <w:t>. 2018. Dispersion and sequential sampling plan for coffee berry borer (Coleoptera: Curculionidae) infestations in Hawaii. Environmental Entomology 47: 1306-1313.</w:t>
      </w:r>
    </w:p>
    <w:p w14:paraId="76EA1B09" w14:textId="77777777" w:rsidR="001B79AD" w:rsidRPr="00504D20" w:rsidRDefault="001B79AD" w:rsidP="001B79AD">
      <w:pPr>
        <w:numPr>
          <w:ilvl w:val="0"/>
          <w:numId w:val="2"/>
        </w:numPr>
        <w:autoSpaceDE/>
        <w:autoSpaceDN/>
        <w:rPr>
          <w:sz w:val="24"/>
          <w:szCs w:val="24"/>
        </w:rPr>
      </w:pPr>
      <w:r w:rsidRPr="00504D20">
        <w:rPr>
          <w:sz w:val="24"/>
          <w:szCs w:val="24"/>
        </w:rPr>
        <w:t xml:space="preserve">Greco, E., </w:t>
      </w:r>
      <w:r w:rsidRPr="00384A78">
        <w:rPr>
          <w:b/>
          <w:bCs/>
          <w:sz w:val="24"/>
          <w:szCs w:val="24"/>
        </w:rPr>
        <w:t>Wright, M.G</w:t>
      </w:r>
      <w:r w:rsidRPr="00504D20">
        <w:rPr>
          <w:sz w:val="24"/>
          <w:szCs w:val="24"/>
        </w:rPr>
        <w:t xml:space="preserve">., </w:t>
      </w:r>
      <w:proofErr w:type="spellStart"/>
      <w:r w:rsidRPr="00504D20">
        <w:rPr>
          <w:sz w:val="24"/>
          <w:szCs w:val="24"/>
        </w:rPr>
        <w:t>Burgueno</w:t>
      </w:r>
      <w:proofErr w:type="spellEnd"/>
      <w:r w:rsidRPr="00504D20">
        <w:rPr>
          <w:sz w:val="24"/>
          <w:szCs w:val="24"/>
        </w:rPr>
        <w:t xml:space="preserve">, J., &amp; </w:t>
      </w:r>
      <w:proofErr w:type="spellStart"/>
      <w:r w:rsidRPr="00504D20">
        <w:rPr>
          <w:sz w:val="24"/>
          <w:szCs w:val="24"/>
        </w:rPr>
        <w:t>Jaronski</w:t>
      </w:r>
      <w:proofErr w:type="spellEnd"/>
      <w:r w:rsidRPr="00504D20">
        <w:rPr>
          <w:sz w:val="24"/>
          <w:szCs w:val="24"/>
        </w:rPr>
        <w:t xml:space="preserve">, S. 2018. Efficacy of </w:t>
      </w:r>
      <w:r w:rsidRPr="00A83C44">
        <w:rPr>
          <w:i/>
          <w:iCs/>
          <w:sz w:val="24"/>
          <w:szCs w:val="24"/>
        </w:rPr>
        <w:t xml:space="preserve">Beauveria </w:t>
      </w:r>
      <w:proofErr w:type="spellStart"/>
      <w:r w:rsidRPr="00A83C44">
        <w:rPr>
          <w:i/>
          <w:iCs/>
          <w:sz w:val="24"/>
          <w:szCs w:val="24"/>
        </w:rPr>
        <w:t>bassiana</w:t>
      </w:r>
      <w:proofErr w:type="spellEnd"/>
      <w:r w:rsidRPr="00504D20">
        <w:rPr>
          <w:sz w:val="24"/>
          <w:szCs w:val="24"/>
        </w:rPr>
        <w:t xml:space="preserve"> applications on coffee berry borer across an elevation gradient in Hawaii. Biocontrol Science &amp; Technology 28: 995-1013. </w:t>
      </w:r>
    </w:p>
    <w:p w14:paraId="0E1C0CD4" w14:textId="77777777" w:rsidR="001B79AD" w:rsidRPr="00504D20" w:rsidRDefault="001B79AD" w:rsidP="001B79AD">
      <w:pPr>
        <w:numPr>
          <w:ilvl w:val="0"/>
          <w:numId w:val="2"/>
        </w:numPr>
        <w:autoSpaceDE/>
        <w:autoSpaceDN/>
        <w:rPr>
          <w:sz w:val="24"/>
          <w:szCs w:val="24"/>
        </w:rPr>
      </w:pPr>
      <w:r w:rsidRPr="00504D20">
        <w:rPr>
          <w:sz w:val="24"/>
          <w:szCs w:val="24"/>
        </w:rPr>
        <w:t>Gutierrez-</w:t>
      </w:r>
      <w:proofErr w:type="spellStart"/>
      <w:r w:rsidRPr="00504D20">
        <w:rPr>
          <w:sz w:val="24"/>
          <w:szCs w:val="24"/>
        </w:rPr>
        <w:t>Coarite</w:t>
      </w:r>
      <w:proofErr w:type="spellEnd"/>
      <w:r w:rsidRPr="00504D20">
        <w:rPr>
          <w:sz w:val="24"/>
          <w:szCs w:val="24"/>
        </w:rPr>
        <w:t xml:space="preserve">, R., Heller, W.P., </w:t>
      </w:r>
      <w:r w:rsidRPr="00384A78">
        <w:rPr>
          <w:b/>
          <w:bCs/>
          <w:sz w:val="24"/>
          <w:szCs w:val="24"/>
        </w:rPr>
        <w:t>Wright, M.G</w:t>
      </w:r>
      <w:r w:rsidRPr="00504D20">
        <w:rPr>
          <w:sz w:val="24"/>
          <w:szCs w:val="24"/>
        </w:rPr>
        <w:t>., Mollinedo, J., Keith, L., Sugiyama, L, &amp; Chun, S. 2018. Entomopathogenic fungi as mortality factors of macadamia felted coccid (</w:t>
      </w:r>
      <w:proofErr w:type="spellStart"/>
      <w:r w:rsidRPr="00A83C44">
        <w:rPr>
          <w:i/>
          <w:iCs/>
          <w:sz w:val="24"/>
          <w:szCs w:val="24"/>
        </w:rPr>
        <w:t>Eriococcus</w:t>
      </w:r>
      <w:proofErr w:type="spellEnd"/>
      <w:r w:rsidRPr="00A83C44">
        <w:rPr>
          <w:i/>
          <w:iCs/>
          <w:sz w:val="24"/>
          <w:szCs w:val="24"/>
        </w:rPr>
        <w:t xml:space="preserve"> </w:t>
      </w:r>
      <w:proofErr w:type="spellStart"/>
      <w:r w:rsidRPr="00A83C44">
        <w:rPr>
          <w:i/>
          <w:iCs/>
          <w:sz w:val="24"/>
          <w:szCs w:val="24"/>
        </w:rPr>
        <w:t>ironsidei</w:t>
      </w:r>
      <w:proofErr w:type="spellEnd"/>
      <w:r w:rsidRPr="00504D20">
        <w:rPr>
          <w:sz w:val="24"/>
          <w:szCs w:val="24"/>
        </w:rPr>
        <w:t>) in Hawaii. Proceedings of the Hawaiian Entomological Society 50: 9-16.</w:t>
      </w:r>
    </w:p>
    <w:p w14:paraId="6524CB7F" w14:textId="77777777" w:rsidR="001B79AD" w:rsidRPr="00504D20" w:rsidRDefault="001B79AD" w:rsidP="001B79AD">
      <w:pPr>
        <w:numPr>
          <w:ilvl w:val="0"/>
          <w:numId w:val="2"/>
        </w:numPr>
        <w:autoSpaceDE/>
        <w:autoSpaceDN/>
        <w:rPr>
          <w:sz w:val="24"/>
          <w:szCs w:val="24"/>
        </w:rPr>
      </w:pPr>
      <w:r w:rsidRPr="00504D20">
        <w:rPr>
          <w:sz w:val="24"/>
          <w:szCs w:val="24"/>
        </w:rPr>
        <w:t>Gutierrez-</w:t>
      </w:r>
      <w:proofErr w:type="spellStart"/>
      <w:r w:rsidRPr="00504D20">
        <w:rPr>
          <w:sz w:val="24"/>
          <w:szCs w:val="24"/>
        </w:rPr>
        <w:t>Coarite</w:t>
      </w:r>
      <w:proofErr w:type="spellEnd"/>
      <w:r w:rsidRPr="00504D20">
        <w:rPr>
          <w:sz w:val="24"/>
          <w:szCs w:val="24"/>
        </w:rPr>
        <w:t xml:space="preserve">, R., </w:t>
      </w:r>
      <w:proofErr w:type="spellStart"/>
      <w:r w:rsidRPr="00504D20">
        <w:rPr>
          <w:sz w:val="24"/>
          <w:szCs w:val="24"/>
        </w:rPr>
        <w:t>Yoneishi</w:t>
      </w:r>
      <w:proofErr w:type="spellEnd"/>
      <w:r w:rsidRPr="00504D20">
        <w:rPr>
          <w:sz w:val="24"/>
          <w:szCs w:val="24"/>
        </w:rPr>
        <w:t xml:space="preserve">, N., Mollinedo, J., </w:t>
      </w:r>
      <w:proofErr w:type="spellStart"/>
      <w:r w:rsidRPr="00504D20">
        <w:rPr>
          <w:sz w:val="24"/>
          <w:szCs w:val="24"/>
        </w:rPr>
        <w:t>Pulakkattu-thodi</w:t>
      </w:r>
      <w:proofErr w:type="spellEnd"/>
      <w:r w:rsidRPr="00504D20">
        <w:rPr>
          <w:sz w:val="24"/>
          <w:szCs w:val="24"/>
        </w:rPr>
        <w:t xml:space="preserve">, I., </w:t>
      </w:r>
      <w:r w:rsidRPr="00384A78">
        <w:rPr>
          <w:b/>
          <w:bCs/>
          <w:sz w:val="24"/>
          <w:szCs w:val="24"/>
        </w:rPr>
        <w:t>Wright, M.G</w:t>
      </w:r>
      <w:r w:rsidRPr="00504D20">
        <w:rPr>
          <w:sz w:val="24"/>
          <w:szCs w:val="24"/>
        </w:rPr>
        <w:t xml:space="preserve">., &amp; </w:t>
      </w:r>
      <w:proofErr w:type="spellStart"/>
      <w:r w:rsidRPr="00504D20">
        <w:rPr>
          <w:sz w:val="24"/>
          <w:szCs w:val="24"/>
        </w:rPr>
        <w:t>Geib</w:t>
      </w:r>
      <w:proofErr w:type="spellEnd"/>
      <w:r w:rsidRPr="00504D20">
        <w:rPr>
          <w:sz w:val="24"/>
          <w:szCs w:val="24"/>
        </w:rPr>
        <w:t xml:space="preserve">, S. 2018. PCR-based gut content analysis to detect predation of </w:t>
      </w:r>
      <w:proofErr w:type="spellStart"/>
      <w:r w:rsidRPr="00A83C44">
        <w:rPr>
          <w:i/>
          <w:iCs/>
          <w:sz w:val="24"/>
          <w:szCs w:val="24"/>
        </w:rPr>
        <w:t>Eriococcus</w:t>
      </w:r>
      <w:proofErr w:type="spellEnd"/>
      <w:r w:rsidRPr="00A83C44">
        <w:rPr>
          <w:i/>
          <w:iCs/>
          <w:sz w:val="24"/>
          <w:szCs w:val="24"/>
        </w:rPr>
        <w:t xml:space="preserve"> </w:t>
      </w:r>
      <w:proofErr w:type="spellStart"/>
      <w:r w:rsidRPr="00A83C44">
        <w:rPr>
          <w:i/>
          <w:iCs/>
          <w:sz w:val="24"/>
          <w:szCs w:val="24"/>
        </w:rPr>
        <w:t>ironsidei</w:t>
      </w:r>
      <w:proofErr w:type="spellEnd"/>
      <w:r w:rsidRPr="00504D20">
        <w:rPr>
          <w:sz w:val="24"/>
          <w:szCs w:val="24"/>
        </w:rPr>
        <w:t xml:space="preserve"> (Hemiptera: </w:t>
      </w:r>
      <w:proofErr w:type="spellStart"/>
      <w:r w:rsidRPr="00504D20">
        <w:rPr>
          <w:sz w:val="24"/>
          <w:szCs w:val="24"/>
        </w:rPr>
        <w:t>Eriococcidae</w:t>
      </w:r>
      <w:proofErr w:type="spellEnd"/>
      <w:r w:rsidRPr="00504D20">
        <w:rPr>
          <w:sz w:val="24"/>
          <w:szCs w:val="24"/>
        </w:rPr>
        <w:t>) by Coccinellidae species in macadamia nut orchards in Hawaii. Journal of Economic Entomology DOI: https://doi.org/10.1093/jee/toy019.</w:t>
      </w:r>
    </w:p>
    <w:p w14:paraId="4F9FC6F7" w14:textId="2A475B64" w:rsidR="001B79AD" w:rsidRPr="00504D20" w:rsidRDefault="001B79AD" w:rsidP="001B79AD">
      <w:pPr>
        <w:numPr>
          <w:ilvl w:val="0"/>
          <w:numId w:val="2"/>
        </w:numPr>
        <w:autoSpaceDE/>
        <w:autoSpaceDN/>
        <w:rPr>
          <w:sz w:val="24"/>
          <w:szCs w:val="24"/>
        </w:rPr>
      </w:pPr>
      <w:r w:rsidRPr="00384A78">
        <w:rPr>
          <w:b/>
          <w:bCs/>
          <w:sz w:val="24"/>
          <w:szCs w:val="24"/>
        </w:rPr>
        <w:t>Wright, M.G.</w:t>
      </w:r>
      <w:r w:rsidRPr="00504D20">
        <w:rPr>
          <w:sz w:val="24"/>
          <w:szCs w:val="24"/>
        </w:rPr>
        <w:t xml:space="preserve"> &amp; Bennett, G.B. 2018. Evolution of biological control agents following introduction to new environments. </w:t>
      </w:r>
      <w:proofErr w:type="spellStart"/>
      <w:r w:rsidRPr="00504D20">
        <w:rPr>
          <w:sz w:val="24"/>
          <w:szCs w:val="24"/>
        </w:rPr>
        <w:t>BioControl</w:t>
      </w:r>
      <w:proofErr w:type="spellEnd"/>
      <w:r w:rsidRPr="00504D20">
        <w:rPr>
          <w:sz w:val="24"/>
          <w:szCs w:val="24"/>
        </w:rPr>
        <w:t xml:space="preserve"> 63: 105-116. </w:t>
      </w:r>
    </w:p>
    <w:p w14:paraId="3FA0C6ED" w14:textId="77777777" w:rsidR="001B79AD" w:rsidRPr="00504D20" w:rsidRDefault="001B79AD" w:rsidP="001B79AD">
      <w:pPr>
        <w:numPr>
          <w:ilvl w:val="0"/>
          <w:numId w:val="2"/>
        </w:numPr>
        <w:autoSpaceDE/>
        <w:autoSpaceDN/>
        <w:rPr>
          <w:sz w:val="24"/>
          <w:szCs w:val="24"/>
        </w:rPr>
      </w:pPr>
      <w:r w:rsidRPr="00504D20">
        <w:rPr>
          <w:sz w:val="24"/>
          <w:szCs w:val="24"/>
        </w:rPr>
        <w:t xml:space="preserve">Manandhar, R., Wang, K.H., Hooks, C.R.R. &amp; </w:t>
      </w:r>
      <w:r w:rsidRPr="00384A78">
        <w:rPr>
          <w:b/>
          <w:bCs/>
          <w:sz w:val="24"/>
          <w:szCs w:val="24"/>
        </w:rPr>
        <w:t>Wright, M.G</w:t>
      </w:r>
      <w:r w:rsidRPr="00504D20">
        <w:rPr>
          <w:sz w:val="24"/>
          <w:szCs w:val="24"/>
        </w:rPr>
        <w:t>. 2017. Effects of strip-tilled cover cropping on the population density of thrips and predatory insects in a cucurbit agroecosystem. Journal of Asia-Pacific Entomology 20: 1254-1259.</w:t>
      </w:r>
    </w:p>
    <w:p w14:paraId="15FC39BB" w14:textId="77777777" w:rsidR="001B79AD" w:rsidRPr="00504D20" w:rsidRDefault="001B79AD" w:rsidP="001B79AD">
      <w:pPr>
        <w:numPr>
          <w:ilvl w:val="0"/>
          <w:numId w:val="2"/>
        </w:numPr>
        <w:autoSpaceDE/>
        <w:autoSpaceDN/>
        <w:rPr>
          <w:sz w:val="24"/>
          <w:szCs w:val="24"/>
        </w:rPr>
      </w:pPr>
      <w:proofErr w:type="spellStart"/>
      <w:r w:rsidRPr="00504D20">
        <w:rPr>
          <w:sz w:val="24"/>
          <w:szCs w:val="24"/>
        </w:rPr>
        <w:t>Pulakkatu-thodi</w:t>
      </w:r>
      <w:proofErr w:type="spellEnd"/>
      <w:r w:rsidRPr="00504D20">
        <w:rPr>
          <w:sz w:val="24"/>
          <w:szCs w:val="24"/>
        </w:rPr>
        <w:t xml:space="preserve">, I., </w:t>
      </w:r>
      <w:proofErr w:type="spellStart"/>
      <w:r w:rsidRPr="00504D20">
        <w:rPr>
          <w:sz w:val="24"/>
          <w:szCs w:val="24"/>
        </w:rPr>
        <w:t>Guitierrez</w:t>
      </w:r>
      <w:proofErr w:type="spellEnd"/>
      <w:r w:rsidRPr="00504D20">
        <w:rPr>
          <w:sz w:val="24"/>
          <w:szCs w:val="24"/>
        </w:rPr>
        <w:t xml:space="preserve">, R. &amp; </w:t>
      </w:r>
      <w:r w:rsidRPr="00384A78">
        <w:rPr>
          <w:b/>
          <w:bCs/>
          <w:sz w:val="24"/>
          <w:szCs w:val="24"/>
        </w:rPr>
        <w:t>Wright, M.G</w:t>
      </w:r>
      <w:r w:rsidRPr="00504D20">
        <w:rPr>
          <w:sz w:val="24"/>
          <w:szCs w:val="24"/>
        </w:rPr>
        <w:t>. 2017. Comparison of sampling intensity to estimate infestations of coffee berry borer on Hawaii island. Proceedings of the Hawaiian Entomological Society 49: 11-16.</w:t>
      </w:r>
    </w:p>
    <w:p w14:paraId="083F874A" w14:textId="77777777" w:rsidR="001B79AD" w:rsidRPr="00504D20" w:rsidRDefault="001B79AD" w:rsidP="001B79AD">
      <w:pPr>
        <w:numPr>
          <w:ilvl w:val="0"/>
          <w:numId w:val="2"/>
        </w:numPr>
        <w:autoSpaceDE/>
        <w:autoSpaceDN/>
        <w:rPr>
          <w:sz w:val="24"/>
          <w:szCs w:val="24"/>
        </w:rPr>
      </w:pPr>
      <w:r w:rsidRPr="00504D20">
        <w:rPr>
          <w:sz w:val="24"/>
          <w:szCs w:val="24"/>
        </w:rPr>
        <w:t xml:space="preserve">Kaufman, L.V. &amp; </w:t>
      </w:r>
      <w:r w:rsidRPr="00384A78">
        <w:rPr>
          <w:b/>
          <w:bCs/>
          <w:sz w:val="24"/>
          <w:szCs w:val="24"/>
        </w:rPr>
        <w:t>Wright, M.G</w:t>
      </w:r>
      <w:r w:rsidRPr="00504D20">
        <w:rPr>
          <w:sz w:val="24"/>
          <w:szCs w:val="24"/>
        </w:rPr>
        <w:t xml:space="preserve">. 2017. Assessing probabilistic risk assessment approaches for insect biological control introductions. Insects 8(3), 67. (Special Issue Biological Control of Invertebrate Pests.) </w:t>
      </w:r>
      <w:r w:rsidRPr="00504D20">
        <w:rPr>
          <w:sz w:val="24"/>
          <w:szCs w:val="24"/>
          <w:shd w:val="clear" w:color="auto" w:fill="F8F8F8"/>
        </w:rPr>
        <w:t>doi:</w:t>
      </w:r>
      <w:hyperlink r:id="rId8" w:history="1">
        <w:r w:rsidRPr="00504D20">
          <w:rPr>
            <w:rStyle w:val="Hyperlink"/>
            <w:sz w:val="24"/>
            <w:szCs w:val="24"/>
          </w:rPr>
          <w:t>10.3390/insects8030067</w:t>
        </w:r>
      </w:hyperlink>
    </w:p>
    <w:p w14:paraId="228FB1D9" w14:textId="77777777" w:rsidR="004A37DD" w:rsidRPr="00504D20" w:rsidRDefault="004A37DD">
      <w:pPr>
        <w:rPr>
          <w:sz w:val="24"/>
          <w:szCs w:val="24"/>
        </w:rPr>
      </w:pPr>
    </w:p>
    <w:p w14:paraId="7DA6A5AC" w14:textId="77777777" w:rsidR="004A37DD" w:rsidRPr="00504D20" w:rsidRDefault="004A37DD">
      <w:pPr>
        <w:rPr>
          <w:sz w:val="24"/>
          <w:szCs w:val="24"/>
        </w:rPr>
      </w:pPr>
      <w:r w:rsidRPr="00504D20">
        <w:rPr>
          <w:sz w:val="24"/>
          <w:szCs w:val="24"/>
          <w:u w:val="single"/>
        </w:rPr>
        <w:t>Extension Publications</w:t>
      </w:r>
    </w:p>
    <w:p w14:paraId="5512D156" w14:textId="77777777" w:rsidR="001B79AD" w:rsidRPr="00504D20" w:rsidRDefault="001B79AD" w:rsidP="001B79AD">
      <w:pPr>
        <w:keepLines/>
        <w:widowControl/>
        <w:numPr>
          <w:ilvl w:val="0"/>
          <w:numId w:val="4"/>
        </w:numPr>
        <w:tabs>
          <w:tab w:val="num" w:pos="426"/>
          <w:tab w:val="left" w:pos="1440"/>
          <w:tab w:val="right" w:pos="9180"/>
        </w:tabs>
        <w:autoSpaceDE/>
        <w:autoSpaceDN/>
        <w:rPr>
          <w:sz w:val="24"/>
          <w:szCs w:val="24"/>
        </w:rPr>
      </w:pPr>
      <w:r w:rsidRPr="00504D20">
        <w:rPr>
          <w:sz w:val="24"/>
          <w:szCs w:val="24"/>
        </w:rPr>
        <w:t xml:space="preserve">Kawabata, A., Follett, P., </w:t>
      </w:r>
      <w:r w:rsidRPr="00384A78">
        <w:rPr>
          <w:b/>
          <w:bCs/>
          <w:sz w:val="24"/>
          <w:szCs w:val="24"/>
        </w:rPr>
        <w:t>Wright, M</w:t>
      </w:r>
      <w:r w:rsidRPr="00504D20">
        <w:rPr>
          <w:sz w:val="24"/>
          <w:szCs w:val="24"/>
        </w:rPr>
        <w:t>., Brill, E., Curtiss, R.T. 2016. An introduction to the square-necked grain beetle as a predator of coffee berry borer in Hawaii. CTAHR-CES IP-40. pp. 1-4.</w:t>
      </w:r>
    </w:p>
    <w:p w14:paraId="3F7277C8" w14:textId="1D74B2C2" w:rsidR="002A2253" w:rsidRPr="00504D20" w:rsidRDefault="001B79AD" w:rsidP="004A37DD">
      <w:pPr>
        <w:keepLines/>
        <w:widowControl/>
        <w:numPr>
          <w:ilvl w:val="0"/>
          <w:numId w:val="4"/>
        </w:numPr>
        <w:tabs>
          <w:tab w:val="num" w:pos="426"/>
          <w:tab w:val="left" w:pos="1440"/>
          <w:tab w:val="right" w:pos="9180"/>
        </w:tabs>
        <w:autoSpaceDE/>
        <w:autoSpaceDN/>
        <w:rPr>
          <w:sz w:val="24"/>
          <w:szCs w:val="24"/>
        </w:rPr>
      </w:pPr>
      <w:r w:rsidRPr="00504D20">
        <w:rPr>
          <w:sz w:val="24"/>
          <w:szCs w:val="24"/>
        </w:rPr>
        <w:t xml:space="preserve">Gutierrez, R., </w:t>
      </w:r>
      <w:proofErr w:type="spellStart"/>
      <w:r w:rsidRPr="00504D20">
        <w:rPr>
          <w:sz w:val="24"/>
          <w:szCs w:val="24"/>
        </w:rPr>
        <w:t>Pulakkatu-Thodi</w:t>
      </w:r>
      <w:proofErr w:type="spellEnd"/>
      <w:r w:rsidRPr="00504D20">
        <w:rPr>
          <w:sz w:val="24"/>
          <w:szCs w:val="24"/>
        </w:rPr>
        <w:t xml:space="preserve">, I., </w:t>
      </w:r>
      <w:proofErr w:type="spellStart"/>
      <w:r w:rsidRPr="00504D20">
        <w:rPr>
          <w:sz w:val="24"/>
          <w:szCs w:val="24"/>
        </w:rPr>
        <w:t>Zarders</w:t>
      </w:r>
      <w:proofErr w:type="spellEnd"/>
      <w:r w:rsidRPr="00504D20">
        <w:rPr>
          <w:sz w:val="24"/>
          <w:szCs w:val="24"/>
        </w:rPr>
        <w:t xml:space="preserve">, D., </w:t>
      </w:r>
      <w:proofErr w:type="spellStart"/>
      <w:r w:rsidRPr="00504D20">
        <w:rPr>
          <w:sz w:val="24"/>
          <w:szCs w:val="24"/>
        </w:rPr>
        <w:t>Mollenedo</w:t>
      </w:r>
      <w:proofErr w:type="spellEnd"/>
      <w:r w:rsidRPr="00504D20">
        <w:rPr>
          <w:sz w:val="24"/>
          <w:szCs w:val="24"/>
        </w:rPr>
        <w:t xml:space="preserve">, J., </w:t>
      </w:r>
      <w:proofErr w:type="spellStart"/>
      <w:r w:rsidRPr="00504D20">
        <w:rPr>
          <w:sz w:val="24"/>
          <w:szCs w:val="24"/>
        </w:rPr>
        <w:t>Yalemar</w:t>
      </w:r>
      <w:proofErr w:type="spellEnd"/>
      <w:r w:rsidRPr="00504D20">
        <w:rPr>
          <w:sz w:val="24"/>
          <w:szCs w:val="24"/>
        </w:rPr>
        <w:t xml:space="preserve">, J., </w:t>
      </w:r>
      <w:r w:rsidRPr="00384A78">
        <w:rPr>
          <w:b/>
          <w:bCs/>
          <w:sz w:val="24"/>
          <w:szCs w:val="24"/>
        </w:rPr>
        <w:t>Wright, M.G</w:t>
      </w:r>
      <w:r w:rsidRPr="00504D20">
        <w:rPr>
          <w:sz w:val="24"/>
          <w:szCs w:val="24"/>
        </w:rPr>
        <w:t xml:space="preserve">., &amp; Cho, A. 2017. Macadamia felted coccid, </w:t>
      </w:r>
      <w:proofErr w:type="spellStart"/>
      <w:r w:rsidRPr="00504D20">
        <w:rPr>
          <w:sz w:val="24"/>
          <w:szCs w:val="24"/>
        </w:rPr>
        <w:t>Eriococcus</w:t>
      </w:r>
      <w:proofErr w:type="spellEnd"/>
      <w:r w:rsidRPr="00504D20">
        <w:rPr>
          <w:sz w:val="24"/>
          <w:szCs w:val="24"/>
        </w:rPr>
        <w:t xml:space="preserve"> </w:t>
      </w:r>
      <w:proofErr w:type="spellStart"/>
      <w:r w:rsidRPr="00504D20">
        <w:rPr>
          <w:sz w:val="24"/>
          <w:szCs w:val="24"/>
        </w:rPr>
        <w:t>ironsidei</w:t>
      </w:r>
      <w:proofErr w:type="spellEnd"/>
      <w:r w:rsidRPr="00504D20">
        <w:rPr>
          <w:sz w:val="24"/>
          <w:szCs w:val="24"/>
        </w:rPr>
        <w:t xml:space="preserve"> (Hemiptera: </w:t>
      </w:r>
      <w:proofErr w:type="spellStart"/>
      <w:r w:rsidRPr="00504D20">
        <w:rPr>
          <w:sz w:val="24"/>
          <w:szCs w:val="24"/>
        </w:rPr>
        <w:t>Eriococcidae</w:t>
      </w:r>
      <w:proofErr w:type="spellEnd"/>
      <w:r w:rsidRPr="00504D20">
        <w:rPr>
          <w:sz w:val="24"/>
          <w:szCs w:val="24"/>
        </w:rPr>
        <w:t>) description, monitoring and control. CTAHR CES IP-43.</w:t>
      </w:r>
    </w:p>
    <w:p w14:paraId="1427435F" w14:textId="4FAB41B0" w:rsidR="00C805E1" w:rsidRDefault="002111B2" w:rsidP="002111B2">
      <w:pPr>
        <w:keepLines/>
        <w:widowControl/>
        <w:numPr>
          <w:ilvl w:val="0"/>
          <w:numId w:val="4"/>
        </w:numPr>
        <w:tabs>
          <w:tab w:val="left" w:pos="1440"/>
          <w:tab w:val="right" w:pos="9180"/>
        </w:tabs>
        <w:autoSpaceDE/>
        <w:autoSpaceDN/>
        <w:rPr>
          <w:sz w:val="24"/>
          <w:szCs w:val="24"/>
        </w:rPr>
      </w:pPr>
      <w:r w:rsidRPr="00504D20">
        <w:rPr>
          <w:sz w:val="24"/>
          <w:szCs w:val="24"/>
        </w:rPr>
        <w:t>Gutierrez-</w:t>
      </w:r>
      <w:proofErr w:type="spellStart"/>
      <w:r w:rsidRPr="00504D20">
        <w:rPr>
          <w:sz w:val="24"/>
          <w:szCs w:val="24"/>
        </w:rPr>
        <w:t>Coarite</w:t>
      </w:r>
      <w:proofErr w:type="spellEnd"/>
      <w:r w:rsidRPr="00504D20">
        <w:rPr>
          <w:sz w:val="24"/>
          <w:szCs w:val="24"/>
        </w:rPr>
        <w:t xml:space="preserve">, R., Kawabata, A., Cho, A., Mollinedo, J., </w:t>
      </w:r>
      <w:r w:rsidRPr="00384A78">
        <w:rPr>
          <w:b/>
          <w:bCs/>
          <w:sz w:val="24"/>
          <w:szCs w:val="24"/>
        </w:rPr>
        <w:t>Wright, M.G.</w:t>
      </w:r>
      <w:r w:rsidRPr="00504D20">
        <w:rPr>
          <w:sz w:val="24"/>
          <w:szCs w:val="24"/>
        </w:rPr>
        <w:t xml:space="preserve"> 2020. Macadamia nut orchard modification strategies for reducing macadamia felted coccid (</w:t>
      </w:r>
      <w:proofErr w:type="spellStart"/>
      <w:r w:rsidRPr="00384A78">
        <w:rPr>
          <w:i/>
          <w:iCs/>
          <w:sz w:val="24"/>
          <w:szCs w:val="24"/>
        </w:rPr>
        <w:t>Eriococcus</w:t>
      </w:r>
      <w:proofErr w:type="spellEnd"/>
      <w:r w:rsidRPr="00384A78">
        <w:rPr>
          <w:i/>
          <w:iCs/>
          <w:sz w:val="24"/>
          <w:szCs w:val="24"/>
        </w:rPr>
        <w:t xml:space="preserve"> </w:t>
      </w:r>
      <w:proofErr w:type="spellStart"/>
      <w:r w:rsidRPr="00384A78">
        <w:rPr>
          <w:i/>
          <w:iCs/>
          <w:sz w:val="24"/>
          <w:szCs w:val="24"/>
        </w:rPr>
        <w:t>ironsidei</w:t>
      </w:r>
      <w:proofErr w:type="spellEnd"/>
      <w:r w:rsidRPr="00504D20">
        <w:rPr>
          <w:sz w:val="24"/>
          <w:szCs w:val="24"/>
        </w:rPr>
        <w:t>) populations in Hawaii. CTAHR CES IP-48. pp.1-8.</w:t>
      </w:r>
    </w:p>
    <w:p w14:paraId="7803E8AE" w14:textId="7394EE63" w:rsidR="00D84A5E" w:rsidRPr="00D84A5E" w:rsidRDefault="00D84A5E" w:rsidP="00D84A5E">
      <w:pPr>
        <w:keepLines/>
        <w:widowControl/>
        <w:numPr>
          <w:ilvl w:val="0"/>
          <w:numId w:val="4"/>
        </w:numPr>
        <w:tabs>
          <w:tab w:val="left" w:pos="1440"/>
          <w:tab w:val="right" w:pos="9180"/>
        </w:tabs>
        <w:autoSpaceDE/>
        <w:autoSpaceDN/>
      </w:pPr>
      <w:r>
        <w:t>Wright, M.G. 2020. Avocado lace bug in Hawaii. CTAHR CES IP-50. pp. 1-2.</w:t>
      </w:r>
    </w:p>
    <w:p w14:paraId="417515ED" w14:textId="77777777" w:rsidR="00C805E1" w:rsidRPr="00504D20" w:rsidRDefault="00C805E1" w:rsidP="004A37DD">
      <w:pPr>
        <w:rPr>
          <w:sz w:val="24"/>
          <w:szCs w:val="24"/>
        </w:rPr>
      </w:pPr>
    </w:p>
    <w:p w14:paraId="2569FF7C" w14:textId="41505260" w:rsidR="00C62C97" w:rsidRPr="00504D20" w:rsidRDefault="00C62C97" w:rsidP="004A37DD">
      <w:pPr>
        <w:rPr>
          <w:b/>
          <w:bCs/>
          <w:sz w:val="24"/>
          <w:szCs w:val="24"/>
        </w:rPr>
      </w:pPr>
      <w:r w:rsidRPr="00504D20">
        <w:rPr>
          <w:b/>
          <w:bCs/>
          <w:sz w:val="24"/>
          <w:szCs w:val="24"/>
        </w:rPr>
        <w:lastRenderedPageBreak/>
        <w:t>Graduate Students</w:t>
      </w:r>
      <w:r w:rsidR="006904C1" w:rsidRPr="00504D20">
        <w:rPr>
          <w:b/>
          <w:bCs/>
          <w:sz w:val="24"/>
          <w:szCs w:val="24"/>
        </w:rPr>
        <w:t xml:space="preserve"> (Most recent year only)</w:t>
      </w:r>
    </w:p>
    <w:p w14:paraId="6E7B0AFD" w14:textId="77777777" w:rsidR="004A37DD" w:rsidRPr="00504D20" w:rsidRDefault="00C62C97" w:rsidP="002A2253">
      <w:pPr>
        <w:tabs>
          <w:tab w:val="left" w:pos="3600"/>
          <w:tab w:val="left" w:pos="6840"/>
        </w:tabs>
        <w:rPr>
          <w:sz w:val="24"/>
          <w:szCs w:val="24"/>
        </w:rPr>
      </w:pPr>
      <w:r w:rsidRPr="00504D20">
        <w:rPr>
          <w:sz w:val="24"/>
          <w:szCs w:val="24"/>
          <w:u w:val="single"/>
        </w:rPr>
        <w:t>Category</w:t>
      </w:r>
      <w:r w:rsidRPr="00504D20">
        <w:rPr>
          <w:sz w:val="24"/>
          <w:szCs w:val="24"/>
        </w:rPr>
        <w:tab/>
      </w:r>
      <w:r w:rsidRPr="00504D20">
        <w:rPr>
          <w:sz w:val="24"/>
          <w:szCs w:val="24"/>
          <w:u w:val="single"/>
        </w:rPr>
        <w:t>Number of Students</w:t>
      </w:r>
      <w:r w:rsidR="006904C1" w:rsidRPr="00504D20">
        <w:rPr>
          <w:sz w:val="24"/>
          <w:szCs w:val="24"/>
        </w:rPr>
        <w:tab/>
      </w:r>
      <w:r w:rsidR="006904C1" w:rsidRPr="00504D20">
        <w:rPr>
          <w:sz w:val="24"/>
          <w:szCs w:val="24"/>
          <w:u w:val="single"/>
        </w:rPr>
        <w:t>Number that Graduated</w:t>
      </w:r>
      <w:r w:rsidR="002A2253" w:rsidRPr="00504D20">
        <w:rPr>
          <w:sz w:val="24"/>
          <w:szCs w:val="24"/>
        </w:rPr>
        <w:tab/>
      </w:r>
    </w:p>
    <w:p w14:paraId="01618F0A" w14:textId="73981412" w:rsidR="00C62C97" w:rsidRPr="00504D20" w:rsidRDefault="00C62C97" w:rsidP="004A37DD">
      <w:pPr>
        <w:rPr>
          <w:sz w:val="24"/>
          <w:szCs w:val="24"/>
        </w:rPr>
      </w:pPr>
      <w:r w:rsidRPr="00504D20">
        <w:rPr>
          <w:sz w:val="24"/>
          <w:szCs w:val="24"/>
        </w:rPr>
        <w:t>Chair of M</w:t>
      </w:r>
      <w:r w:rsidR="002A2253" w:rsidRPr="00504D20">
        <w:rPr>
          <w:sz w:val="24"/>
          <w:szCs w:val="24"/>
        </w:rPr>
        <w:t>aster</w:t>
      </w:r>
      <w:r w:rsidRPr="00504D20">
        <w:rPr>
          <w:sz w:val="24"/>
          <w:szCs w:val="24"/>
        </w:rPr>
        <w:t xml:space="preserve"> Committees</w:t>
      </w:r>
      <w:r w:rsidR="00583810" w:rsidRPr="00504D20">
        <w:rPr>
          <w:sz w:val="24"/>
          <w:szCs w:val="24"/>
        </w:rPr>
        <w:tab/>
      </w:r>
      <w:r w:rsidR="00583810" w:rsidRPr="00504D20">
        <w:rPr>
          <w:sz w:val="24"/>
          <w:szCs w:val="24"/>
        </w:rPr>
        <w:tab/>
      </w:r>
      <w:r w:rsidR="00583810" w:rsidRPr="00504D20">
        <w:rPr>
          <w:sz w:val="24"/>
          <w:szCs w:val="24"/>
        </w:rPr>
        <w:tab/>
      </w:r>
      <w:r w:rsidR="00CF4575" w:rsidRPr="00504D20">
        <w:rPr>
          <w:sz w:val="24"/>
          <w:szCs w:val="24"/>
        </w:rPr>
        <w:t>4</w:t>
      </w:r>
      <w:r w:rsidR="00583810" w:rsidRPr="00504D20">
        <w:rPr>
          <w:sz w:val="24"/>
          <w:szCs w:val="24"/>
        </w:rPr>
        <w:tab/>
      </w:r>
      <w:r w:rsidR="00583810" w:rsidRPr="00504D20">
        <w:rPr>
          <w:sz w:val="24"/>
          <w:szCs w:val="24"/>
        </w:rPr>
        <w:tab/>
      </w:r>
      <w:r w:rsidR="00583810" w:rsidRPr="00504D20">
        <w:rPr>
          <w:sz w:val="24"/>
          <w:szCs w:val="24"/>
        </w:rPr>
        <w:tab/>
      </w:r>
      <w:r w:rsidR="00583810" w:rsidRPr="00504D20">
        <w:rPr>
          <w:sz w:val="24"/>
          <w:szCs w:val="24"/>
        </w:rPr>
        <w:tab/>
      </w:r>
      <w:r w:rsidR="00583810" w:rsidRPr="00504D20">
        <w:rPr>
          <w:sz w:val="24"/>
          <w:szCs w:val="24"/>
        </w:rPr>
        <w:tab/>
      </w:r>
      <w:r w:rsidR="00B3612D">
        <w:rPr>
          <w:sz w:val="24"/>
          <w:szCs w:val="24"/>
        </w:rPr>
        <w:t>1</w:t>
      </w:r>
    </w:p>
    <w:p w14:paraId="16B92151" w14:textId="3524DA6F" w:rsidR="00C62C97" w:rsidRPr="00504D20" w:rsidRDefault="00C62C97" w:rsidP="004A37DD">
      <w:pPr>
        <w:rPr>
          <w:sz w:val="24"/>
          <w:szCs w:val="24"/>
        </w:rPr>
      </w:pPr>
      <w:r w:rsidRPr="00504D20">
        <w:rPr>
          <w:sz w:val="24"/>
          <w:szCs w:val="24"/>
        </w:rPr>
        <w:t>Chair of PhD Committees</w:t>
      </w:r>
      <w:r w:rsidR="00583810" w:rsidRPr="00504D20">
        <w:rPr>
          <w:sz w:val="24"/>
          <w:szCs w:val="24"/>
        </w:rPr>
        <w:tab/>
      </w:r>
      <w:r w:rsidR="00583810" w:rsidRPr="00504D20">
        <w:rPr>
          <w:sz w:val="24"/>
          <w:szCs w:val="24"/>
        </w:rPr>
        <w:tab/>
      </w:r>
      <w:r w:rsidR="00583810" w:rsidRPr="00504D20">
        <w:rPr>
          <w:sz w:val="24"/>
          <w:szCs w:val="24"/>
        </w:rPr>
        <w:tab/>
      </w:r>
      <w:r w:rsidR="00B3612D">
        <w:rPr>
          <w:sz w:val="24"/>
          <w:szCs w:val="24"/>
        </w:rPr>
        <w:t>4</w:t>
      </w:r>
      <w:r w:rsidR="00583810" w:rsidRPr="00504D20">
        <w:rPr>
          <w:sz w:val="24"/>
          <w:szCs w:val="24"/>
        </w:rPr>
        <w:tab/>
      </w:r>
      <w:r w:rsidR="00583810" w:rsidRPr="00504D20">
        <w:rPr>
          <w:sz w:val="24"/>
          <w:szCs w:val="24"/>
        </w:rPr>
        <w:tab/>
      </w:r>
      <w:r w:rsidR="00583810" w:rsidRPr="00504D20">
        <w:rPr>
          <w:sz w:val="24"/>
          <w:szCs w:val="24"/>
        </w:rPr>
        <w:tab/>
      </w:r>
      <w:r w:rsidR="00583810" w:rsidRPr="00504D20">
        <w:rPr>
          <w:sz w:val="24"/>
          <w:szCs w:val="24"/>
        </w:rPr>
        <w:tab/>
      </w:r>
      <w:r w:rsidR="00583810" w:rsidRPr="00504D20">
        <w:rPr>
          <w:sz w:val="24"/>
          <w:szCs w:val="24"/>
        </w:rPr>
        <w:tab/>
      </w:r>
      <w:r w:rsidR="00F363C3" w:rsidRPr="00504D20">
        <w:rPr>
          <w:sz w:val="24"/>
          <w:szCs w:val="24"/>
        </w:rPr>
        <w:t>2</w:t>
      </w:r>
    </w:p>
    <w:p w14:paraId="573FDA1F" w14:textId="2E625525" w:rsidR="00C62C97" w:rsidRPr="00504D20" w:rsidRDefault="00C62C97" w:rsidP="004A37DD">
      <w:pPr>
        <w:rPr>
          <w:sz w:val="24"/>
          <w:szCs w:val="24"/>
        </w:rPr>
      </w:pPr>
      <w:r w:rsidRPr="00504D20">
        <w:rPr>
          <w:sz w:val="24"/>
          <w:szCs w:val="24"/>
        </w:rPr>
        <w:t>Member of M</w:t>
      </w:r>
      <w:r w:rsidR="002A2253" w:rsidRPr="00504D20">
        <w:rPr>
          <w:sz w:val="24"/>
          <w:szCs w:val="24"/>
        </w:rPr>
        <w:t>aster</w:t>
      </w:r>
      <w:r w:rsidRPr="00504D20">
        <w:rPr>
          <w:sz w:val="24"/>
          <w:szCs w:val="24"/>
        </w:rPr>
        <w:t xml:space="preserve"> Committee</w:t>
      </w:r>
      <w:r w:rsidR="002A2253" w:rsidRPr="00504D20">
        <w:rPr>
          <w:sz w:val="24"/>
          <w:szCs w:val="24"/>
        </w:rPr>
        <w:t>s</w:t>
      </w:r>
      <w:r w:rsidR="00583810" w:rsidRPr="00504D20">
        <w:rPr>
          <w:sz w:val="24"/>
          <w:szCs w:val="24"/>
        </w:rPr>
        <w:tab/>
      </w:r>
      <w:r w:rsidR="00583810" w:rsidRPr="00504D20">
        <w:rPr>
          <w:sz w:val="24"/>
          <w:szCs w:val="24"/>
        </w:rPr>
        <w:tab/>
      </w:r>
      <w:r w:rsidR="00C805E1" w:rsidRPr="00504D20">
        <w:rPr>
          <w:sz w:val="24"/>
          <w:szCs w:val="24"/>
        </w:rPr>
        <w:t>5</w:t>
      </w:r>
      <w:r w:rsidR="00583810" w:rsidRPr="00504D20">
        <w:rPr>
          <w:sz w:val="24"/>
          <w:szCs w:val="24"/>
        </w:rPr>
        <w:tab/>
      </w:r>
      <w:r w:rsidR="00583810" w:rsidRPr="00504D20">
        <w:rPr>
          <w:sz w:val="24"/>
          <w:szCs w:val="24"/>
        </w:rPr>
        <w:tab/>
      </w:r>
      <w:r w:rsidR="00583810" w:rsidRPr="00504D20">
        <w:rPr>
          <w:sz w:val="24"/>
          <w:szCs w:val="24"/>
        </w:rPr>
        <w:tab/>
      </w:r>
      <w:r w:rsidR="00583810" w:rsidRPr="00504D20">
        <w:rPr>
          <w:sz w:val="24"/>
          <w:szCs w:val="24"/>
        </w:rPr>
        <w:tab/>
      </w:r>
      <w:r w:rsidR="00583810" w:rsidRPr="00504D20">
        <w:rPr>
          <w:sz w:val="24"/>
          <w:szCs w:val="24"/>
        </w:rPr>
        <w:tab/>
      </w:r>
      <w:r w:rsidR="00C805E1" w:rsidRPr="00504D20">
        <w:rPr>
          <w:sz w:val="24"/>
          <w:szCs w:val="24"/>
        </w:rPr>
        <w:t>3</w:t>
      </w:r>
    </w:p>
    <w:p w14:paraId="479FB75B" w14:textId="70761C26" w:rsidR="00C62C97" w:rsidRPr="00504D20" w:rsidRDefault="00C62C97" w:rsidP="004A37DD">
      <w:pPr>
        <w:rPr>
          <w:sz w:val="24"/>
          <w:szCs w:val="24"/>
        </w:rPr>
      </w:pPr>
      <w:r w:rsidRPr="00504D20">
        <w:rPr>
          <w:sz w:val="24"/>
          <w:szCs w:val="24"/>
        </w:rPr>
        <w:t>Member of PhD Committee</w:t>
      </w:r>
      <w:r w:rsidR="002A2253" w:rsidRPr="00504D20">
        <w:rPr>
          <w:sz w:val="24"/>
          <w:szCs w:val="24"/>
        </w:rPr>
        <w:t>s</w:t>
      </w:r>
      <w:r w:rsidR="00583810" w:rsidRPr="00504D20">
        <w:rPr>
          <w:sz w:val="24"/>
          <w:szCs w:val="24"/>
        </w:rPr>
        <w:tab/>
      </w:r>
      <w:r w:rsidR="00583810" w:rsidRPr="00504D20">
        <w:rPr>
          <w:sz w:val="24"/>
          <w:szCs w:val="24"/>
        </w:rPr>
        <w:tab/>
      </w:r>
      <w:r w:rsidR="00583810" w:rsidRPr="00504D20">
        <w:rPr>
          <w:sz w:val="24"/>
          <w:szCs w:val="24"/>
        </w:rPr>
        <w:tab/>
        <w:t>3</w:t>
      </w:r>
      <w:r w:rsidR="00583810" w:rsidRPr="00504D20">
        <w:rPr>
          <w:sz w:val="24"/>
          <w:szCs w:val="24"/>
        </w:rPr>
        <w:tab/>
      </w:r>
      <w:r w:rsidR="00583810" w:rsidRPr="00504D20">
        <w:rPr>
          <w:sz w:val="24"/>
          <w:szCs w:val="24"/>
        </w:rPr>
        <w:tab/>
      </w:r>
      <w:r w:rsidR="00583810" w:rsidRPr="00504D20">
        <w:rPr>
          <w:sz w:val="24"/>
          <w:szCs w:val="24"/>
        </w:rPr>
        <w:tab/>
      </w:r>
      <w:r w:rsidR="00583810" w:rsidRPr="00504D20">
        <w:rPr>
          <w:sz w:val="24"/>
          <w:szCs w:val="24"/>
        </w:rPr>
        <w:tab/>
      </w:r>
      <w:r w:rsidR="00583810" w:rsidRPr="00504D20">
        <w:rPr>
          <w:sz w:val="24"/>
          <w:szCs w:val="24"/>
        </w:rPr>
        <w:tab/>
      </w:r>
      <w:r w:rsidR="00F363C3" w:rsidRPr="00504D20">
        <w:rPr>
          <w:sz w:val="24"/>
          <w:szCs w:val="24"/>
        </w:rPr>
        <w:t>2</w:t>
      </w:r>
    </w:p>
    <w:p w14:paraId="36D5E94A" w14:textId="77777777" w:rsidR="00504D20" w:rsidRDefault="00504D20" w:rsidP="004A37DD">
      <w:pPr>
        <w:pStyle w:val="BodyText"/>
        <w:spacing w:before="240"/>
        <w:ind w:left="0"/>
      </w:pPr>
    </w:p>
    <w:p w14:paraId="40F2A8F1" w14:textId="77777777" w:rsidR="00B3612D" w:rsidRPr="007150CE" w:rsidRDefault="00B3612D" w:rsidP="00B3612D">
      <w:pPr>
        <w:rPr>
          <w:b/>
          <w:bCs/>
          <w:color w:val="000000"/>
          <w:u w:val="single"/>
        </w:rPr>
      </w:pPr>
      <w:r w:rsidRPr="007150CE">
        <w:rPr>
          <w:b/>
          <w:bCs/>
          <w:u w:val="single"/>
        </w:rPr>
        <w:t xml:space="preserve">GRANTS AWARDED: Total: </w:t>
      </w:r>
      <w:r w:rsidRPr="007150CE">
        <w:rPr>
          <w:b/>
          <w:bCs/>
          <w:color w:val="000000"/>
          <w:u w:val="single"/>
        </w:rPr>
        <w:t>$2,787,407.00</w:t>
      </w:r>
    </w:p>
    <w:p w14:paraId="384808E8" w14:textId="77777777" w:rsidR="00B3612D" w:rsidRPr="008503DE" w:rsidRDefault="00B3612D" w:rsidP="00B3612D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780"/>
        <w:gridCol w:w="2430"/>
        <w:gridCol w:w="1705"/>
      </w:tblGrid>
      <w:tr w:rsidR="00B3612D" w:rsidRPr="008503DE" w14:paraId="3C4405B4" w14:textId="77777777" w:rsidTr="00C36F29">
        <w:tc>
          <w:tcPr>
            <w:tcW w:w="1435" w:type="dxa"/>
            <w:vAlign w:val="bottom"/>
          </w:tcPr>
          <w:p w14:paraId="3E8A8093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Award Fiscal Year</w:t>
            </w:r>
          </w:p>
        </w:tc>
        <w:tc>
          <w:tcPr>
            <w:tcW w:w="3780" w:type="dxa"/>
            <w:vAlign w:val="bottom"/>
          </w:tcPr>
          <w:p w14:paraId="62736E80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430" w:type="dxa"/>
            <w:vAlign w:val="bottom"/>
          </w:tcPr>
          <w:p w14:paraId="0163224F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Award Sponsor</w:t>
            </w:r>
          </w:p>
        </w:tc>
        <w:tc>
          <w:tcPr>
            <w:tcW w:w="1705" w:type="dxa"/>
            <w:vAlign w:val="bottom"/>
          </w:tcPr>
          <w:p w14:paraId="5327E333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Award Amount</w:t>
            </w:r>
          </w:p>
        </w:tc>
      </w:tr>
      <w:tr w:rsidR="00B3612D" w:rsidRPr="008503DE" w14:paraId="5190D63D" w14:textId="77777777" w:rsidTr="00C36F29">
        <w:tc>
          <w:tcPr>
            <w:tcW w:w="1435" w:type="dxa"/>
            <w:vAlign w:val="bottom"/>
          </w:tcPr>
          <w:p w14:paraId="189B9818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780" w:type="dxa"/>
            <w:vAlign w:val="bottom"/>
          </w:tcPr>
          <w:p w14:paraId="2426920F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Integrated Pest Management for Macadamia</w:t>
            </w:r>
          </w:p>
        </w:tc>
        <w:tc>
          <w:tcPr>
            <w:tcW w:w="2430" w:type="dxa"/>
            <w:vAlign w:val="bottom"/>
          </w:tcPr>
          <w:p w14:paraId="76BE0BE8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AGRICULTURE, DEPT-HI</w:t>
            </w:r>
          </w:p>
        </w:tc>
        <w:tc>
          <w:tcPr>
            <w:tcW w:w="1705" w:type="dxa"/>
            <w:vAlign w:val="bottom"/>
          </w:tcPr>
          <w:p w14:paraId="73DBC7E7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$42,109.00</w:t>
            </w:r>
          </w:p>
        </w:tc>
      </w:tr>
      <w:tr w:rsidR="00B3612D" w:rsidRPr="008503DE" w14:paraId="5FBF85A6" w14:textId="77777777" w:rsidTr="00C36F29">
        <w:tc>
          <w:tcPr>
            <w:tcW w:w="1435" w:type="dxa"/>
            <w:vAlign w:val="bottom"/>
          </w:tcPr>
          <w:p w14:paraId="3C77BC99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780" w:type="dxa"/>
            <w:vAlign w:val="bottom"/>
          </w:tcPr>
          <w:p w14:paraId="588B1CA3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Phytosanitary Irradiation Treatments and Equipment</w:t>
            </w:r>
          </w:p>
        </w:tc>
        <w:tc>
          <w:tcPr>
            <w:tcW w:w="2430" w:type="dxa"/>
            <w:vAlign w:val="bottom"/>
          </w:tcPr>
          <w:p w14:paraId="6BD677FF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AGRICULTURE, DEPT-AGRI RSCH SVC-FED</w:t>
            </w:r>
          </w:p>
        </w:tc>
        <w:tc>
          <w:tcPr>
            <w:tcW w:w="1705" w:type="dxa"/>
            <w:vAlign w:val="bottom"/>
          </w:tcPr>
          <w:p w14:paraId="1DC6693A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$20,000.00</w:t>
            </w:r>
          </w:p>
        </w:tc>
      </w:tr>
      <w:tr w:rsidR="00B3612D" w:rsidRPr="008503DE" w14:paraId="7F13847A" w14:textId="77777777" w:rsidTr="00C36F29">
        <w:tc>
          <w:tcPr>
            <w:tcW w:w="1435" w:type="dxa"/>
            <w:vAlign w:val="bottom"/>
          </w:tcPr>
          <w:p w14:paraId="51771841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780" w:type="dxa"/>
            <w:vAlign w:val="bottom"/>
          </w:tcPr>
          <w:p w14:paraId="60EA657B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503DE">
              <w:rPr>
                <w:color w:val="000000"/>
                <w:sz w:val="20"/>
                <w:szCs w:val="20"/>
              </w:rPr>
              <w:t>Prosapia</w:t>
            </w:r>
            <w:proofErr w:type="spellEnd"/>
            <w:r w:rsidRPr="008503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03DE">
              <w:rPr>
                <w:color w:val="000000"/>
                <w:sz w:val="20"/>
                <w:szCs w:val="20"/>
              </w:rPr>
              <w:t>bicincta</w:t>
            </w:r>
            <w:proofErr w:type="spellEnd"/>
            <w:r w:rsidRPr="008503DE">
              <w:rPr>
                <w:color w:val="000000"/>
                <w:sz w:val="20"/>
                <w:szCs w:val="20"/>
              </w:rPr>
              <w:t xml:space="preserve"> (Two Lined Spittle Bug) Detection and Control in Hawaii</w:t>
            </w:r>
          </w:p>
        </w:tc>
        <w:tc>
          <w:tcPr>
            <w:tcW w:w="2430" w:type="dxa"/>
            <w:vAlign w:val="bottom"/>
          </w:tcPr>
          <w:p w14:paraId="1B4400CB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AGRICULTURE, DEPT-HI</w:t>
            </w:r>
          </w:p>
        </w:tc>
        <w:tc>
          <w:tcPr>
            <w:tcW w:w="1705" w:type="dxa"/>
            <w:vAlign w:val="bottom"/>
          </w:tcPr>
          <w:p w14:paraId="1ADF2ECF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$333,086.00</w:t>
            </w:r>
          </w:p>
        </w:tc>
      </w:tr>
      <w:tr w:rsidR="00B3612D" w:rsidRPr="008503DE" w14:paraId="3DC0D524" w14:textId="77777777" w:rsidTr="00C36F29">
        <w:tc>
          <w:tcPr>
            <w:tcW w:w="1435" w:type="dxa"/>
            <w:vAlign w:val="bottom"/>
          </w:tcPr>
          <w:p w14:paraId="2ACE2EE3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80" w:type="dxa"/>
            <w:vAlign w:val="bottom"/>
          </w:tcPr>
          <w:p w14:paraId="42E989F7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Classical Biological Control of Coffee Berry Borer</w:t>
            </w:r>
          </w:p>
        </w:tc>
        <w:tc>
          <w:tcPr>
            <w:tcW w:w="2430" w:type="dxa"/>
            <w:vAlign w:val="bottom"/>
          </w:tcPr>
          <w:p w14:paraId="145E97DC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AGRICULTURE, DEPT-AGRI RSCH SVC-FED</w:t>
            </w:r>
          </w:p>
        </w:tc>
        <w:tc>
          <w:tcPr>
            <w:tcW w:w="1705" w:type="dxa"/>
            <w:vAlign w:val="bottom"/>
          </w:tcPr>
          <w:p w14:paraId="0BF47F35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$120,000.00</w:t>
            </w:r>
          </w:p>
        </w:tc>
      </w:tr>
      <w:tr w:rsidR="00B3612D" w:rsidRPr="008503DE" w14:paraId="771FD93F" w14:textId="77777777" w:rsidTr="00C36F29">
        <w:tc>
          <w:tcPr>
            <w:tcW w:w="1435" w:type="dxa"/>
            <w:vAlign w:val="bottom"/>
          </w:tcPr>
          <w:p w14:paraId="29BDAB75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780" w:type="dxa"/>
            <w:vAlign w:val="bottom"/>
          </w:tcPr>
          <w:p w14:paraId="6C677820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UH Systems Approach for the Management of CBB</w:t>
            </w:r>
          </w:p>
        </w:tc>
        <w:tc>
          <w:tcPr>
            <w:tcW w:w="2430" w:type="dxa"/>
            <w:vAlign w:val="bottom"/>
          </w:tcPr>
          <w:p w14:paraId="58784E8C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Agriculture, Dept - Animal and Plant Health Inspection Service</w:t>
            </w:r>
          </w:p>
        </w:tc>
        <w:tc>
          <w:tcPr>
            <w:tcW w:w="1705" w:type="dxa"/>
            <w:vAlign w:val="bottom"/>
          </w:tcPr>
          <w:p w14:paraId="1A6A327E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$115,000.00</w:t>
            </w:r>
          </w:p>
        </w:tc>
      </w:tr>
      <w:tr w:rsidR="00B3612D" w:rsidRPr="008503DE" w14:paraId="599C03FE" w14:textId="77777777" w:rsidTr="00C36F29">
        <w:tc>
          <w:tcPr>
            <w:tcW w:w="1435" w:type="dxa"/>
            <w:vAlign w:val="bottom"/>
          </w:tcPr>
          <w:p w14:paraId="1BDE3F0C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780" w:type="dxa"/>
            <w:vAlign w:val="bottom"/>
          </w:tcPr>
          <w:p w14:paraId="38257E42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503DE">
              <w:rPr>
                <w:color w:val="000000"/>
                <w:sz w:val="20"/>
                <w:szCs w:val="20"/>
              </w:rPr>
              <w:t>Prosapia</w:t>
            </w:r>
            <w:proofErr w:type="spellEnd"/>
            <w:r w:rsidRPr="008503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03DE">
              <w:rPr>
                <w:color w:val="000000"/>
                <w:sz w:val="20"/>
                <w:szCs w:val="20"/>
              </w:rPr>
              <w:t>bicinta</w:t>
            </w:r>
            <w:proofErr w:type="spellEnd"/>
            <w:r w:rsidRPr="008503DE">
              <w:rPr>
                <w:color w:val="000000"/>
                <w:sz w:val="20"/>
                <w:szCs w:val="20"/>
              </w:rPr>
              <w:t xml:space="preserve"> (Two Lined Spittle Bug) Detection and Control in Hawaii</w:t>
            </w:r>
          </w:p>
        </w:tc>
        <w:tc>
          <w:tcPr>
            <w:tcW w:w="2430" w:type="dxa"/>
            <w:vAlign w:val="bottom"/>
          </w:tcPr>
          <w:p w14:paraId="11698E15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AGRICULTURE, DEPT-HI</w:t>
            </w:r>
          </w:p>
        </w:tc>
        <w:tc>
          <w:tcPr>
            <w:tcW w:w="1705" w:type="dxa"/>
            <w:vAlign w:val="bottom"/>
          </w:tcPr>
          <w:p w14:paraId="197C88E2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$300,000.00</w:t>
            </w:r>
          </w:p>
        </w:tc>
      </w:tr>
      <w:tr w:rsidR="00B3612D" w:rsidRPr="008503DE" w14:paraId="64290703" w14:textId="77777777" w:rsidTr="00C36F29">
        <w:tc>
          <w:tcPr>
            <w:tcW w:w="1435" w:type="dxa"/>
            <w:vAlign w:val="bottom"/>
          </w:tcPr>
          <w:p w14:paraId="51520276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780" w:type="dxa"/>
            <w:vAlign w:val="bottom"/>
          </w:tcPr>
          <w:p w14:paraId="523544E1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 xml:space="preserve">Detection and Control of </w:t>
            </w:r>
            <w:proofErr w:type="spellStart"/>
            <w:r w:rsidRPr="008503DE">
              <w:rPr>
                <w:color w:val="000000"/>
                <w:sz w:val="20"/>
                <w:szCs w:val="20"/>
              </w:rPr>
              <w:t>Prosapia</w:t>
            </w:r>
            <w:proofErr w:type="spellEnd"/>
            <w:r w:rsidRPr="008503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03DE">
              <w:rPr>
                <w:color w:val="000000"/>
                <w:sz w:val="20"/>
                <w:szCs w:val="20"/>
              </w:rPr>
              <w:t>bicinta</w:t>
            </w:r>
            <w:proofErr w:type="spellEnd"/>
            <w:r w:rsidRPr="008503DE">
              <w:rPr>
                <w:color w:val="000000"/>
                <w:sz w:val="20"/>
                <w:szCs w:val="20"/>
              </w:rPr>
              <w:t xml:space="preserve"> (Two Lined Spittle Bug) in Hawaii</w:t>
            </w:r>
          </w:p>
        </w:tc>
        <w:tc>
          <w:tcPr>
            <w:tcW w:w="2430" w:type="dxa"/>
            <w:vAlign w:val="bottom"/>
          </w:tcPr>
          <w:p w14:paraId="60A047AC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LAND &amp; NATURAL RES, DPT-INVASIVE SPEC (DLNR)</w:t>
            </w:r>
          </w:p>
        </w:tc>
        <w:tc>
          <w:tcPr>
            <w:tcW w:w="1705" w:type="dxa"/>
            <w:vAlign w:val="bottom"/>
          </w:tcPr>
          <w:p w14:paraId="7FEA8CD0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$50,000.00</w:t>
            </w:r>
          </w:p>
        </w:tc>
      </w:tr>
      <w:tr w:rsidR="00B3612D" w:rsidRPr="008503DE" w14:paraId="76E64FC2" w14:textId="77777777" w:rsidTr="00C36F29">
        <w:tc>
          <w:tcPr>
            <w:tcW w:w="1435" w:type="dxa"/>
            <w:vAlign w:val="bottom"/>
          </w:tcPr>
          <w:p w14:paraId="14FEFD3F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780" w:type="dxa"/>
            <w:vAlign w:val="bottom"/>
          </w:tcPr>
          <w:p w14:paraId="154616BB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IPM Extension and Implementation, Hawaii.</w:t>
            </w:r>
          </w:p>
        </w:tc>
        <w:tc>
          <w:tcPr>
            <w:tcW w:w="2430" w:type="dxa"/>
            <w:vAlign w:val="bottom"/>
          </w:tcPr>
          <w:p w14:paraId="3CE2CA4B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AGRICULTURE, DEPT-NATL INS FOOD AND AGRICULTURE</w:t>
            </w:r>
          </w:p>
        </w:tc>
        <w:tc>
          <w:tcPr>
            <w:tcW w:w="1705" w:type="dxa"/>
            <w:vAlign w:val="bottom"/>
          </w:tcPr>
          <w:p w14:paraId="63776839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$94,500.00</w:t>
            </w:r>
          </w:p>
        </w:tc>
      </w:tr>
      <w:tr w:rsidR="00B3612D" w:rsidRPr="008503DE" w14:paraId="26574289" w14:textId="77777777" w:rsidTr="00C36F29">
        <w:tc>
          <w:tcPr>
            <w:tcW w:w="1435" w:type="dxa"/>
            <w:vAlign w:val="bottom"/>
          </w:tcPr>
          <w:p w14:paraId="7C8ECBBF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780" w:type="dxa"/>
            <w:vAlign w:val="bottom"/>
          </w:tcPr>
          <w:p w14:paraId="0D2B4B69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Classical and Augmentative Biological Control for Coffee Berry Borer in Hawaii</w:t>
            </w:r>
          </w:p>
        </w:tc>
        <w:tc>
          <w:tcPr>
            <w:tcW w:w="2430" w:type="dxa"/>
            <w:vAlign w:val="bottom"/>
          </w:tcPr>
          <w:p w14:paraId="50F8B9B5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AGRICULTURE, DEPT-HI</w:t>
            </w:r>
          </w:p>
        </w:tc>
        <w:tc>
          <w:tcPr>
            <w:tcW w:w="1705" w:type="dxa"/>
            <w:vAlign w:val="bottom"/>
          </w:tcPr>
          <w:p w14:paraId="70F9484A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$118,800.00</w:t>
            </w:r>
          </w:p>
        </w:tc>
      </w:tr>
      <w:tr w:rsidR="00B3612D" w:rsidRPr="008503DE" w14:paraId="6E6A616F" w14:textId="77777777" w:rsidTr="00C36F29">
        <w:tc>
          <w:tcPr>
            <w:tcW w:w="1435" w:type="dxa"/>
            <w:vAlign w:val="bottom"/>
          </w:tcPr>
          <w:p w14:paraId="7CA03AC9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780" w:type="dxa"/>
            <w:vAlign w:val="bottom"/>
          </w:tcPr>
          <w:p w14:paraId="29FC39FD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 xml:space="preserve">Biological Control of </w:t>
            </w:r>
            <w:proofErr w:type="spellStart"/>
            <w:r w:rsidRPr="008503DE">
              <w:rPr>
                <w:color w:val="000000"/>
                <w:sz w:val="20"/>
                <w:szCs w:val="20"/>
              </w:rPr>
              <w:t>Schinus</w:t>
            </w:r>
            <w:proofErr w:type="spellEnd"/>
            <w:r w:rsidRPr="008503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03DE">
              <w:rPr>
                <w:color w:val="000000"/>
                <w:sz w:val="20"/>
                <w:szCs w:val="20"/>
              </w:rPr>
              <w:t>terebinthfolia</w:t>
            </w:r>
            <w:proofErr w:type="spellEnd"/>
            <w:r w:rsidRPr="008503DE">
              <w:rPr>
                <w:color w:val="000000"/>
                <w:sz w:val="20"/>
                <w:szCs w:val="20"/>
              </w:rPr>
              <w:t xml:space="preserve">: Assessment of Biocontrol Agents and Potential Impacts on </w:t>
            </w:r>
            <w:proofErr w:type="spellStart"/>
            <w:r w:rsidRPr="008503DE">
              <w:rPr>
                <w:color w:val="000000"/>
                <w:sz w:val="20"/>
                <w:szCs w:val="20"/>
              </w:rPr>
              <w:t>Apis</w:t>
            </w:r>
            <w:proofErr w:type="spellEnd"/>
            <w:r w:rsidRPr="008503DE">
              <w:rPr>
                <w:color w:val="000000"/>
                <w:sz w:val="20"/>
                <w:szCs w:val="20"/>
              </w:rPr>
              <w:t xml:space="preserve"> mellifera</w:t>
            </w:r>
          </w:p>
        </w:tc>
        <w:tc>
          <w:tcPr>
            <w:tcW w:w="2430" w:type="dxa"/>
            <w:vAlign w:val="bottom"/>
          </w:tcPr>
          <w:p w14:paraId="4C497A3F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LAND &amp; NATURAL RES, DPT-FORST (DLNR)</w:t>
            </w:r>
          </w:p>
        </w:tc>
        <w:tc>
          <w:tcPr>
            <w:tcW w:w="1705" w:type="dxa"/>
            <w:vAlign w:val="bottom"/>
          </w:tcPr>
          <w:p w14:paraId="39E3ACD6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$42,378.00</w:t>
            </w:r>
          </w:p>
        </w:tc>
      </w:tr>
      <w:tr w:rsidR="00B3612D" w:rsidRPr="008503DE" w14:paraId="48E92FDC" w14:textId="77777777" w:rsidTr="00C36F29">
        <w:tc>
          <w:tcPr>
            <w:tcW w:w="1435" w:type="dxa"/>
            <w:vAlign w:val="bottom"/>
          </w:tcPr>
          <w:p w14:paraId="0228DB69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780" w:type="dxa"/>
            <w:vAlign w:val="bottom"/>
          </w:tcPr>
          <w:p w14:paraId="7475F6D3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 xml:space="preserve">Detection and Invasive Potential of </w:t>
            </w:r>
            <w:proofErr w:type="spellStart"/>
            <w:r w:rsidRPr="008503DE">
              <w:rPr>
                <w:color w:val="000000"/>
                <w:sz w:val="20"/>
                <w:szCs w:val="20"/>
              </w:rPr>
              <w:t>Arcte</w:t>
            </w:r>
            <w:proofErr w:type="spellEnd"/>
            <w:r w:rsidRPr="008503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03DE">
              <w:rPr>
                <w:color w:val="000000"/>
                <w:sz w:val="20"/>
                <w:szCs w:val="20"/>
              </w:rPr>
              <w:t>Coerula</w:t>
            </w:r>
            <w:proofErr w:type="spellEnd"/>
            <w:r w:rsidRPr="008503DE">
              <w:rPr>
                <w:color w:val="000000"/>
                <w:sz w:val="20"/>
                <w:szCs w:val="20"/>
              </w:rPr>
              <w:t xml:space="preserve"> (Lepidoptera, </w:t>
            </w:r>
            <w:proofErr w:type="spellStart"/>
            <w:r w:rsidRPr="008503DE">
              <w:rPr>
                <w:color w:val="000000"/>
                <w:sz w:val="20"/>
                <w:szCs w:val="20"/>
              </w:rPr>
              <w:t>Noctuidae</w:t>
            </w:r>
            <w:proofErr w:type="spellEnd"/>
            <w:r w:rsidRPr="008503DE">
              <w:rPr>
                <w:color w:val="000000"/>
                <w:sz w:val="20"/>
                <w:szCs w:val="20"/>
              </w:rPr>
              <w:t xml:space="preserve">), a New Potential Pest of </w:t>
            </w:r>
            <w:proofErr w:type="spellStart"/>
            <w:r w:rsidRPr="008503DE">
              <w:rPr>
                <w:color w:val="000000"/>
                <w:sz w:val="20"/>
                <w:szCs w:val="20"/>
              </w:rPr>
              <w:t>Mamaki</w:t>
            </w:r>
            <w:proofErr w:type="spellEnd"/>
            <w:r w:rsidRPr="008503DE">
              <w:rPr>
                <w:color w:val="000000"/>
                <w:sz w:val="20"/>
                <w:szCs w:val="20"/>
              </w:rPr>
              <w:t xml:space="preserve"> in Hawaii</w:t>
            </w:r>
          </w:p>
        </w:tc>
        <w:tc>
          <w:tcPr>
            <w:tcW w:w="2430" w:type="dxa"/>
            <w:vAlign w:val="bottom"/>
          </w:tcPr>
          <w:p w14:paraId="6C8AF8E2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LAND &amp; NATURAL RES, DPT-INVASIVE SPEC (DLNR)</w:t>
            </w:r>
          </w:p>
        </w:tc>
        <w:tc>
          <w:tcPr>
            <w:tcW w:w="1705" w:type="dxa"/>
            <w:vAlign w:val="bottom"/>
          </w:tcPr>
          <w:p w14:paraId="2A7AED2A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$15,378.00</w:t>
            </w:r>
          </w:p>
        </w:tc>
      </w:tr>
      <w:tr w:rsidR="00B3612D" w:rsidRPr="008503DE" w14:paraId="78FD25EC" w14:textId="77777777" w:rsidTr="00C36F29">
        <w:tc>
          <w:tcPr>
            <w:tcW w:w="1435" w:type="dxa"/>
            <w:vAlign w:val="bottom"/>
          </w:tcPr>
          <w:p w14:paraId="34DDEF54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780" w:type="dxa"/>
            <w:vAlign w:val="bottom"/>
          </w:tcPr>
          <w:p w14:paraId="41332C47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FY17 Systems Approach for the Management</w:t>
            </w:r>
            <w:r>
              <w:rPr>
                <w:color w:val="000000"/>
                <w:sz w:val="20"/>
                <w:szCs w:val="20"/>
              </w:rPr>
              <w:t xml:space="preserve"> of CBB</w:t>
            </w:r>
          </w:p>
        </w:tc>
        <w:tc>
          <w:tcPr>
            <w:tcW w:w="2430" w:type="dxa"/>
            <w:vAlign w:val="bottom"/>
          </w:tcPr>
          <w:p w14:paraId="63367390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Agriculture, Dept - Animal and Plant Health Inspection Service</w:t>
            </w:r>
          </w:p>
        </w:tc>
        <w:tc>
          <w:tcPr>
            <w:tcW w:w="1705" w:type="dxa"/>
            <w:vAlign w:val="bottom"/>
          </w:tcPr>
          <w:p w14:paraId="3AFC3800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$300,000.00</w:t>
            </w:r>
          </w:p>
        </w:tc>
      </w:tr>
      <w:tr w:rsidR="00B3612D" w:rsidRPr="008503DE" w14:paraId="5347BF20" w14:textId="77777777" w:rsidTr="00C36F29">
        <w:tc>
          <w:tcPr>
            <w:tcW w:w="1435" w:type="dxa"/>
            <w:vAlign w:val="bottom"/>
          </w:tcPr>
          <w:p w14:paraId="22A4CB58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780" w:type="dxa"/>
            <w:vAlign w:val="bottom"/>
          </w:tcPr>
          <w:p w14:paraId="2719A525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Improving Trapping Efficacy for Mosquito Detection and Monitoring in Hawaii</w:t>
            </w:r>
          </w:p>
        </w:tc>
        <w:tc>
          <w:tcPr>
            <w:tcW w:w="2430" w:type="dxa"/>
            <w:vAlign w:val="bottom"/>
          </w:tcPr>
          <w:p w14:paraId="1DE13C6F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Hawaii Invasive Species Council</w:t>
            </w:r>
          </w:p>
        </w:tc>
        <w:tc>
          <w:tcPr>
            <w:tcW w:w="1705" w:type="dxa"/>
            <w:vAlign w:val="bottom"/>
          </w:tcPr>
          <w:p w14:paraId="64D82672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$48,913.00</w:t>
            </w:r>
          </w:p>
        </w:tc>
      </w:tr>
      <w:tr w:rsidR="00B3612D" w:rsidRPr="008503DE" w14:paraId="5E5EE723" w14:textId="77777777" w:rsidTr="00C36F29">
        <w:tc>
          <w:tcPr>
            <w:tcW w:w="1435" w:type="dxa"/>
            <w:vAlign w:val="bottom"/>
          </w:tcPr>
          <w:p w14:paraId="027C150E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780" w:type="dxa"/>
            <w:vAlign w:val="bottom"/>
          </w:tcPr>
          <w:p w14:paraId="6D40792C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 xml:space="preserve">HI 17 - PD: </w:t>
            </w:r>
            <w:proofErr w:type="spellStart"/>
            <w:r w:rsidRPr="008503DE">
              <w:rPr>
                <w:color w:val="000000"/>
                <w:sz w:val="20"/>
                <w:szCs w:val="20"/>
              </w:rPr>
              <w:t>Hala</w:t>
            </w:r>
            <w:proofErr w:type="spellEnd"/>
            <w:r w:rsidRPr="008503DE">
              <w:rPr>
                <w:color w:val="000000"/>
                <w:sz w:val="20"/>
                <w:szCs w:val="20"/>
              </w:rPr>
              <w:t xml:space="preserve"> Scale</w:t>
            </w:r>
          </w:p>
        </w:tc>
        <w:tc>
          <w:tcPr>
            <w:tcW w:w="2430" w:type="dxa"/>
            <w:vAlign w:val="bottom"/>
          </w:tcPr>
          <w:p w14:paraId="5D758AF1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Agriculture, Dept - Animal and Plant Health Inspection Service</w:t>
            </w:r>
          </w:p>
        </w:tc>
        <w:tc>
          <w:tcPr>
            <w:tcW w:w="1705" w:type="dxa"/>
            <w:vAlign w:val="bottom"/>
          </w:tcPr>
          <w:p w14:paraId="016016FF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$24,382.00</w:t>
            </w:r>
          </w:p>
        </w:tc>
      </w:tr>
      <w:tr w:rsidR="00B3612D" w:rsidRPr="008503DE" w14:paraId="481516FB" w14:textId="77777777" w:rsidTr="00C36F29">
        <w:tc>
          <w:tcPr>
            <w:tcW w:w="1435" w:type="dxa"/>
            <w:vAlign w:val="bottom"/>
          </w:tcPr>
          <w:p w14:paraId="79D613E3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780" w:type="dxa"/>
            <w:vAlign w:val="bottom"/>
          </w:tcPr>
          <w:p w14:paraId="24C5DF88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Hawaii Statewide Implementation of Pest Management Information through Extension Activities</w:t>
            </w:r>
          </w:p>
        </w:tc>
        <w:tc>
          <w:tcPr>
            <w:tcW w:w="2430" w:type="dxa"/>
            <w:vAlign w:val="bottom"/>
          </w:tcPr>
          <w:p w14:paraId="561D25D1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AGRICULTURE, DEPT-NATL INS FOOD AND AGRICULTURE</w:t>
            </w:r>
          </w:p>
        </w:tc>
        <w:tc>
          <w:tcPr>
            <w:tcW w:w="1705" w:type="dxa"/>
            <w:vAlign w:val="bottom"/>
          </w:tcPr>
          <w:p w14:paraId="3740B2B8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$58,410.00</w:t>
            </w:r>
          </w:p>
        </w:tc>
      </w:tr>
      <w:tr w:rsidR="00B3612D" w:rsidRPr="008503DE" w14:paraId="7F5BEE87" w14:textId="77777777" w:rsidTr="00C36F29">
        <w:tc>
          <w:tcPr>
            <w:tcW w:w="1435" w:type="dxa"/>
            <w:vAlign w:val="bottom"/>
          </w:tcPr>
          <w:p w14:paraId="6C1F88BA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780" w:type="dxa"/>
            <w:vAlign w:val="bottom"/>
          </w:tcPr>
          <w:p w14:paraId="10CD36D8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503DE">
              <w:rPr>
                <w:color w:val="000000"/>
                <w:sz w:val="20"/>
                <w:szCs w:val="20"/>
              </w:rPr>
              <w:t>Prosapia</w:t>
            </w:r>
            <w:proofErr w:type="spellEnd"/>
            <w:r w:rsidRPr="008503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03DE">
              <w:rPr>
                <w:color w:val="000000"/>
                <w:sz w:val="20"/>
                <w:szCs w:val="20"/>
              </w:rPr>
              <w:t>bicincta</w:t>
            </w:r>
            <w:proofErr w:type="spellEnd"/>
            <w:r w:rsidRPr="008503DE">
              <w:rPr>
                <w:color w:val="000000"/>
                <w:sz w:val="20"/>
                <w:szCs w:val="20"/>
              </w:rPr>
              <w:t xml:space="preserve"> (Two Lined Spittle Bug) Detection and Control in Hawaii</w:t>
            </w:r>
          </w:p>
        </w:tc>
        <w:tc>
          <w:tcPr>
            <w:tcW w:w="2430" w:type="dxa"/>
            <w:vAlign w:val="bottom"/>
          </w:tcPr>
          <w:p w14:paraId="2BBDA5E8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AGRICULTURE, DEPT-HI</w:t>
            </w:r>
          </w:p>
        </w:tc>
        <w:tc>
          <w:tcPr>
            <w:tcW w:w="1705" w:type="dxa"/>
            <w:vAlign w:val="bottom"/>
          </w:tcPr>
          <w:p w14:paraId="259279EB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$340,903.00</w:t>
            </w:r>
          </w:p>
        </w:tc>
      </w:tr>
      <w:tr w:rsidR="00B3612D" w:rsidRPr="008503DE" w14:paraId="712F66F7" w14:textId="77777777" w:rsidTr="00C36F29">
        <w:tc>
          <w:tcPr>
            <w:tcW w:w="1435" w:type="dxa"/>
            <w:vAlign w:val="bottom"/>
          </w:tcPr>
          <w:p w14:paraId="04DAC029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780" w:type="dxa"/>
            <w:vAlign w:val="bottom"/>
          </w:tcPr>
          <w:p w14:paraId="570A95F9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 xml:space="preserve">Conditioning Parasitoids to Exploit Coffee Berry Borer, </w:t>
            </w:r>
            <w:proofErr w:type="spellStart"/>
            <w:r w:rsidRPr="008503DE">
              <w:rPr>
                <w:color w:val="000000"/>
                <w:sz w:val="20"/>
                <w:szCs w:val="20"/>
              </w:rPr>
              <w:t>Hypothenemus</w:t>
            </w:r>
            <w:proofErr w:type="spellEnd"/>
            <w:r w:rsidRPr="008503DE">
              <w:rPr>
                <w:color w:val="000000"/>
                <w:sz w:val="20"/>
                <w:szCs w:val="20"/>
              </w:rPr>
              <w:t xml:space="preserve"> hampei</w:t>
            </w:r>
          </w:p>
        </w:tc>
        <w:tc>
          <w:tcPr>
            <w:tcW w:w="2430" w:type="dxa"/>
            <w:vAlign w:val="bottom"/>
          </w:tcPr>
          <w:p w14:paraId="4C284A52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AGRICULTURE, DEPT-HI</w:t>
            </w:r>
          </w:p>
        </w:tc>
        <w:tc>
          <w:tcPr>
            <w:tcW w:w="1705" w:type="dxa"/>
            <w:vAlign w:val="bottom"/>
          </w:tcPr>
          <w:p w14:paraId="40B815F6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$46,000.00</w:t>
            </w:r>
          </w:p>
        </w:tc>
      </w:tr>
      <w:tr w:rsidR="00B3612D" w:rsidRPr="008503DE" w14:paraId="0DFB56D9" w14:textId="77777777" w:rsidTr="00C36F29">
        <w:tc>
          <w:tcPr>
            <w:tcW w:w="1435" w:type="dxa"/>
            <w:vAlign w:val="bottom"/>
          </w:tcPr>
          <w:p w14:paraId="428E0173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780" w:type="dxa"/>
            <w:vAlign w:val="bottom"/>
          </w:tcPr>
          <w:p w14:paraId="5CDA6C05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Systems Approach for the Management of Coffee Berry</w:t>
            </w:r>
            <w:r>
              <w:rPr>
                <w:color w:val="000000"/>
                <w:sz w:val="20"/>
                <w:szCs w:val="20"/>
              </w:rPr>
              <w:t xml:space="preserve"> Borer</w:t>
            </w:r>
          </w:p>
        </w:tc>
        <w:tc>
          <w:tcPr>
            <w:tcW w:w="2430" w:type="dxa"/>
            <w:vAlign w:val="bottom"/>
          </w:tcPr>
          <w:p w14:paraId="426EF473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Agriculture, Dept - Animal and Plant Health Inspection Service</w:t>
            </w:r>
          </w:p>
        </w:tc>
        <w:tc>
          <w:tcPr>
            <w:tcW w:w="1705" w:type="dxa"/>
            <w:vAlign w:val="bottom"/>
          </w:tcPr>
          <w:p w14:paraId="35A4CA8D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$46,345.00</w:t>
            </w:r>
          </w:p>
        </w:tc>
      </w:tr>
      <w:tr w:rsidR="00B3612D" w:rsidRPr="008503DE" w14:paraId="1BADFF5E" w14:textId="77777777" w:rsidTr="00C36F29">
        <w:tc>
          <w:tcPr>
            <w:tcW w:w="1435" w:type="dxa"/>
            <w:vAlign w:val="bottom"/>
          </w:tcPr>
          <w:p w14:paraId="7E3F6B37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3780" w:type="dxa"/>
            <w:vAlign w:val="bottom"/>
          </w:tcPr>
          <w:p w14:paraId="62011982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IPM Extension and Implementation, Hawaii.</w:t>
            </w:r>
          </w:p>
        </w:tc>
        <w:tc>
          <w:tcPr>
            <w:tcW w:w="2430" w:type="dxa"/>
            <w:vAlign w:val="bottom"/>
          </w:tcPr>
          <w:p w14:paraId="5F3C8C3B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AGRICULTURE, DEPT-NATL INS FOOD AND AGRICULTURE</w:t>
            </w:r>
          </w:p>
        </w:tc>
        <w:tc>
          <w:tcPr>
            <w:tcW w:w="1705" w:type="dxa"/>
            <w:vAlign w:val="bottom"/>
          </w:tcPr>
          <w:p w14:paraId="30DCA4E0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$32,000.00</w:t>
            </w:r>
          </w:p>
        </w:tc>
      </w:tr>
      <w:tr w:rsidR="00B3612D" w:rsidRPr="008503DE" w14:paraId="32528EA1" w14:textId="77777777" w:rsidTr="00C36F29">
        <w:tc>
          <w:tcPr>
            <w:tcW w:w="1435" w:type="dxa"/>
            <w:vAlign w:val="bottom"/>
          </w:tcPr>
          <w:p w14:paraId="7D2A7264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80" w:type="dxa"/>
            <w:vAlign w:val="bottom"/>
          </w:tcPr>
          <w:p w14:paraId="60735DD6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Systems Approach for the Management of C</w:t>
            </w:r>
            <w:r>
              <w:rPr>
                <w:color w:val="000000"/>
                <w:sz w:val="20"/>
                <w:szCs w:val="20"/>
              </w:rPr>
              <w:t>BB</w:t>
            </w:r>
          </w:p>
        </w:tc>
        <w:tc>
          <w:tcPr>
            <w:tcW w:w="2430" w:type="dxa"/>
            <w:vAlign w:val="bottom"/>
          </w:tcPr>
          <w:p w14:paraId="44E3D028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Agriculture, Dept - Animal and Plant Health Inspection Service</w:t>
            </w:r>
          </w:p>
        </w:tc>
        <w:tc>
          <w:tcPr>
            <w:tcW w:w="1705" w:type="dxa"/>
            <w:vAlign w:val="bottom"/>
          </w:tcPr>
          <w:p w14:paraId="72B55A35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$120,000.00</w:t>
            </w:r>
          </w:p>
        </w:tc>
      </w:tr>
      <w:tr w:rsidR="00B3612D" w:rsidRPr="008503DE" w14:paraId="5A0163D9" w14:textId="77777777" w:rsidTr="00C36F29">
        <w:tc>
          <w:tcPr>
            <w:tcW w:w="1435" w:type="dxa"/>
            <w:vAlign w:val="bottom"/>
          </w:tcPr>
          <w:p w14:paraId="24367535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780" w:type="dxa"/>
            <w:vAlign w:val="bottom"/>
          </w:tcPr>
          <w:p w14:paraId="583B2701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Management of Coffee Berry Borer Using Non-Toxic Fruit Coating</w:t>
            </w:r>
          </w:p>
        </w:tc>
        <w:tc>
          <w:tcPr>
            <w:tcW w:w="2430" w:type="dxa"/>
            <w:vAlign w:val="bottom"/>
          </w:tcPr>
          <w:p w14:paraId="70542667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Crop Enhancement, Inc.</w:t>
            </w:r>
          </w:p>
        </w:tc>
        <w:tc>
          <w:tcPr>
            <w:tcW w:w="1705" w:type="dxa"/>
            <w:vAlign w:val="bottom"/>
          </w:tcPr>
          <w:p w14:paraId="675243D6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$3,000.00</w:t>
            </w:r>
          </w:p>
        </w:tc>
      </w:tr>
      <w:tr w:rsidR="00B3612D" w:rsidRPr="008503DE" w14:paraId="488087B4" w14:textId="77777777" w:rsidTr="00C36F29">
        <w:tc>
          <w:tcPr>
            <w:tcW w:w="1435" w:type="dxa"/>
            <w:vAlign w:val="bottom"/>
          </w:tcPr>
          <w:p w14:paraId="02606662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780" w:type="dxa"/>
            <w:vAlign w:val="bottom"/>
          </w:tcPr>
          <w:p w14:paraId="47447C51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Area-wide IPM for Coffee Berry Borer Control under Variable Landscapes in Hawaii's Coffee Growing Regions</w:t>
            </w:r>
          </w:p>
        </w:tc>
        <w:tc>
          <w:tcPr>
            <w:tcW w:w="2430" w:type="dxa"/>
            <w:vAlign w:val="bottom"/>
          </w:tcPr>
          <w:p w14:paraId="29620A8B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AGRICULTURE, DEPT-AGRI RSCH SVC-FED</w:t>
            </w:r>
          </w:p>
        </w:tc>
        <w:tc>
          <w:tcPr>
            <w:tcW w:w="1705" w:type="dxa"/>
            <w:vAlign w:val="bottom"/>
          </w:tcPr>
          <w:p w14:paraId="313B3C2E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$493,730.00</w:t>
            </w:r>
          </w:p>
        </w:tc>
      </w:tr>
      <w:tr w:rsidR="00B3612D" w:rsidRPr="008503DE" w14:paraId="1BC996EA" w14:textId="77777777" w:rsidTr="00C36F29">
        <w:tc>
          <w:tcPr>
            <w:tcW w:w="1435" w:type="dxa"/>
            <w:vAlign w:val="bottom"/>
          </w:tcPr>
          <w:p w14:paraId="05E2D9D0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780" w:type="dxa"/>
            <w:vAlign w:val="bottom"/>
          </w:tcPr>
          <w:p w14:paraId="6ACAB6BC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503DE">
              <w:rPr>
                <w:color w:val="000000"/>
                <w:sz w:val="20"/>
                <w:szCs w:val="20"/>
              </w:rPr>
              <w:t>Prosapia</w:t>
            </w:r>
            <w:proofErr w:type="spellEnd"/>
            <w:r w:rsidRPr="008503D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03DE">
              <w:rPr>
                <w:color w:val="000000"/>
                <w:sz w:val="20"/>
                <w:szCs w:val="20"/>
              </w:rPr>
              <w:t>bicinta</w:t>
            </w:r>
            <w:proofErr w:type="spellEnd"/>
            <w:r w:rsidRPr="008503DE">
              <w:rPr>
                <w:color w:val="000000"/>
                <w:sz w:val="20"/>
                <w:szCs w:val="20"/>
              </w:rPr>
              <w:t xml:space="preserve"> (Two Lined Spittle Bug) Detection and Control</w:t>
            </w:r>
          </w:p>
        </w:tc>
        <w:tc>
          <w:tcPr>
            <w:tcW w:w="2430" w:type="dxa"/>
            <w:vAlign w:val="bottom"/>
          </w:tcPr>
          <w:p w14:paraId="7DD130A5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BIG ISLAND RESOURCE CONSERVATION &amp; DEV COUNCIL INC.</w:t>
            </w:r>
          </w:p>
        </w:tc>
        <w:tc>
          <w:tcPr>
            <w:tcW w:w="1705" w:type="dxa"/>
            <w:vAlign w:val="bottom"/>
          </w:tcPr>
          <w:p w14:paraId="5D442EF0" w14:textId="77777777" w:rsidR="00B3612D" w:rsidRPr="008503DE" w:rsidRDefault="00B3612D" w:rsidP="00C36F29">
            <w:pPr>
              <w:rPr>
                <w:b/>
                <w:bCs/>
                <w:sz w:val="20"/>
                <w:szCs w:val="20"/>
              </w:rPr>
            </w:pPr>
            <w:r w:rsidRPr="008503DE">
              <w:rPr>
                <w:color w:val="000000"/>
                <w:sz w:val="20"/>
                <w:szCs w:val="20"/>
              </w:rPr>
              <w:t>$22,473.00</w:t>
            </w:r>
          </w:p>
        </w:tc>
      </w:tr>
    </w:tbl>
    <w:p w14:paraId="2AC30192" w14:textId="16200EAA" w:rsidR="00B3612D" w:rsidRDefault="00B3612D" w:rsidP="004A37DD">
      <w:pPr>
        <w:pStyle w:val="BodyText"/>
        <w:spacing w:before="240"/>
        <w:ind w:left="0"/>
        <w:rPr>
          <w:b/>
          <w:bCs/>
        </w:rPr>
      </w:pPr>
    </w:p>
    <w:p w14:paraId="0768DE89" w14:textId="76F2CE67" w:rsidR="009E189C" w:rsidRPr="00504D20" w:rsidRDefault="00C70F75" w:rsidP="004A37DD">
      <w:pPr>
        <w:pStyle w:val="BodyText"/>
        <w:spacing w:before="240"/>
        <w:ind w:left="0"/>
        <w:rPr>
          <w:b/>
          <w:bCs/>
        </w:rPr>
      </w:pPr>
      <w:r w:rsidRPr="00504D20">
        <w:rPr>
          <w:b/>
          <w:bCs/>
        </w:rPr>
        <w:t>Presentations</w:t>
      </w:r>
      <w:r w:rsidR="006904C1" w:rsidRPr="00504D20">
        <w:rPr>
          <w:b/>
          <w:bCs/>
        </w:rPr>
        <w:t xml:space="preserve"> at </w:t>
      </w:r>
      <w:r w:rsidRPr="00504D20">
        <w:rPr>
          <w:b/>
          <w:bCs/>
        </w:rPr>
        <w:t>Co</w:t>
      </w:r>
      <w:r w:rsidR="00B659E6" w:rsidRPr="00504D20">
        <w:rPr>
          <w:b/>
          <w:bCs/>
        </w:rPr>
        <w:t>n</w:t>
      </w:r>
      <w:r w:rsidRPr="00504D20">
        <w:rPr>
          <w:b/>
          <w:bCs/>
        </w:rPr>
        <w:t>ferences</w:t>
      </w:r>
      <w:r w:rsidR="007F253E" w:rsidRPr="00504D20">
        <w:rPr>
          <w:b/>
          <w:bCs/>
        </w:rPr>
        <w:t xml:space="preserve"> (*Presenter)</w:t>
      </w:r>
    </w:p>
    <w:p w14:paraId="474FF8E5" w14:textId="77777777" w:rsidR="00B3612D" w:rsidRDefault="00B3612D" w:rsidP="002111B2">
      <w:pPr>
        <w:pStyle w:val="NoSpacing"/>
        <w:rPr>
          <w:sz w:val="24"/>
          <w:szCs w:val="24"/>
        </w:rPr>
      </w:pPr>
    </w:p>
    <w:p w14:paraId="22A8FFC0" w14:textId="05287783" w:rsidR="00B3612D" w:rsidRDefault="00B3612D" w:rsidP="002111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Title: Managing African elephants with bee alarm pheromones.</w:t>
      </w:r>
    </w:p>
    <w:p w14:paraId="0C22BF01" w14:textId="0BFA3E9B" w:rsidR="00B3612D" w:rsidRDefault="00B3612D" w:rsidP="002111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Authors; *Wright, M.G., Au. M.G., </w:t>
      </w:r>
      <w:proofErr w:type="spellStart"/>
      <w:r>
        <w:rPr>
          <w:sz w:val="24"/>
          <w:szCs w:val="24"/>
        </w:rPr>
        <w:t>Allin</w:t>
      </w:r>
      <w:proofErr w:type="spellEnd"/>
      <w:r>
        <w:rPr>
          <w:sz w:val="24"/>
          <w:szCs w:val="24"/>
        </w:rPr>
        <w:t>, P., Spencer, C., mara-</w:t>
      </w:r>
      <w:proofErr w:type="spellStart"/>
      <w:r>
        <w:rPr>
          <w:sz w:val="24"/>
          <w:szCs w:val="24"/>
        </w:rPr>
        <w:t>neto</w:t>
      </w:r>
      <w:proofErr w:type="spellEnd"/>
      <w:r>
        <w:rPr>
          <w:sz w:val="24"/>
          <w:szCs w:val="24"/>
        </w:rPr>
        <w:t>, A.</w:t>
      </w:r>
    </w:p>
    <w:p w14:paraId="34A8F872" w14:textId="77777777" w:rsidR="00B3612D" w:rsidRPr="00504D20" w:rsidRDefault="00B3612D" w:rsidP="00B361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Name of conference: </w:t>
      </w:r>
      <w:r w:rsidRPr="00504D20">
        <w:rPr>
          <w:sz w:val="24"/>
          <w:szCs w:val="24"/>
        </w:rPr>
        <w:t>Entomological Society of America Annual meeting.</w:t>
      </w:r>
    </w:p>
    <w:p w14:paraId="1A406FE4" w14:textId="0F149BF0" w:rsidR="00B3612D" w:rsidRDefault="00B3612D" w:rsidP="002111B2">
      <w:pPr>
        <w:pStyle w:val="NoSpacing"/>
        <w:rPr>
          <w:sz w:val="24"/>
          <w:szCs w:val="24"/>
        </w:rPr>
      </w:pPr>
      <w:r w:rsidRPr="00504D20">
        <w:rPr>
          <w:sz w:val="24"/>
          <w:szCs w:val="24"/>
        </w:rPr>
        <w:t>Date of Presentation: November 202</w:t>
      </w:r>
      <w:r>
        <w:rPr>
          <w:sz w:val="24"/>
          <w:szCs w:val="24"/>
        </w:rPr>
        <w:t>1</w:t>
      </w:r>
    </w:p>
    <w:p w14:paraId="24AF05F4" w14:textId="69842B38" w:rsidR="00B3612D" w:rsidRDefault="00B3612D" w:rsidP="002111B2">
      <w:pPr>
        <w:pStyle w:val="NoSpacing"/>
        <w:rPr>
          <w:sz w:val="24"/>
          <w:szCs w:val="24"/>
        </w:rPr>
      </w:pPr>
    </w:p>
    <w:p w14:paraId="0060E5BF" w14:textId="2EB0A687" w:rsidR="00B3612D" w:rsidRDefault="00B3612D" w:rsidP="00B361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Title: </w:t>
      </w:r>
      <w:r>
        <w:rPr>
          <w:sz w:val="24"/>
          <w:szCs w:val="24"/>
        </w:rPr>
        <w:t xml:space="preserve">Biology and distribution of Ramie moth in </w:t>
      </w:r>
      <w:proofErr w:type="gramStart"/>
      <w:r>
        <w:rPr>
          <w:sz w:val="24"/>
          <w:szCs w:val="24"/>
        </w:rPr>
        <w:t>Hawaii</w:t>
      </w:r>
      <w:r w:rsidR="00AC6F61">
        <w:rPr>
          <w:sz w:val="24"/>
          <w:szCs w:val="24"/>
        </w:rPr>
        <w:t>, and</w:t>
      </w:r>
      <w:proofErr w:type="gramEnd"/>
      <w:r w:rsidR="00AC6F61">
        <w:rPr>
          <w:sz w:val="24"/>
          <w:szCs w:val="24"/>
        </w:rPr>
        <w:t xml:space="preserve"> impacts on native </w:t>
      </w:r>
      <w:proofErr w:type="spellStart"/>
      <w:r w:rsidR="00AC6F61">
        <w:rPr>
          <w:sz w:val="24"/>
          <w:szCs w:val="24"/>
        </w:rPr>
        <w:t>mamaki</w:t>
      </w:r>
      <w:proofErr w:type="spellEnd"/>
      <w:r w:rsidR="00AC6F61">
        <w:rPr>
          <w:sz w:val="24"/>
          <w:szCs w:val="24"/>
        </w:rPr>
        <w:t xml:space="preserve"> plants.</w:t>
      </w:r>
    </w:p>
    <w:p w14:paraId="205A6F2F" w14:textId="14F99C62" w:rsidR="00B3612D" w:rsidRDefault="00B3612D" w:rsidP="00B361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Authors; </w:t>
      </w:r>
      <w:r w:rsidR="00AC6F61">
        <w:rPr>
          <w:sz w:val="24"/>
          <w:szCs w:val="24"/>
        </w:rPr>
        <w:t>*</w:t>
      </w:r>
      <w:r>
        <w:rPr>
          <w:sz w:val="24"/>
          <w:szCs w:val="24"/>
        </w:rPr>
        <w:t>Au.</w:t>
      </w:r>
      <w:r w:rsidR="00AC6F61">
        <w:rPr>
          <w:sz w:val="24"/>
          <w:szCs w:val="24"/>
        </w:rPr>
        <w:t>, M.G., Wright, M.G.</w:t>
      </w:r>
    </w:p>
    <w:p w14:paraId="48682AA7" w14:textId="77777777" w:rsidR="00B3612D" w:rsidRPr="00504D20" w:rsidRDefault="00B3612D" w:rsidP="00B361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Name of conference: </w:t>
      </w:r>
      <w:r w:rsidRPr="00504D20">
        <w:rPr>
          <w:sz w:val="24"/>
          <w:szCs w:val="24"/>
        </w:rPr>
        <w:t>Entomological Society of America Annual meeting.</w:t>
      </w:r>
    </w:p>
    <w:p w14:paraId="5F3922F4" w14:textId="77777777" w:rsidR="00B3612D" w:rsidRDefault="00B3612D" w:rsidP="00B3612D">
      <w:pPr>
        <w:pStyle w:val="NoSpacing"/>
        <w:rPr>
          <w:sz w:val="24"/>
          <w:szCs w:val="24"/>
        </w:rPr>
      </w:pPr>
      <w:r w:rsidRPr="00504D20">
        <w:rPr>
          <w:sz w:val="24"/>
          <w:szCs w:val="24"/>
        </w:rPr>
        <w:t>Date of Presentation: November 202</w:t>
      </w:r>
      <w:r>
        <w:rPr>
          <w:sz w:val="24"/>
          <w:szCs w:val="24"/>
        </w:rPr>
        <w:t>1</w:t>
      </w:r>
    </w:p>
    <w:p w14:paraId="0A3DE98D" w14:textId="49F15EC3" w:rsidR="00B3612D" w:rsidRDefault="00B3612D" w:rsidP="002111B2">
      <w:pPr>
        <w:pStyle w:val="NoSpacing"/>
        <w:rPr>
          <w:sz w:val="24"/>
          <w:szCs w:val="24"/>
        </w:rPr>
      </w:pPr>
    </w:p>
    <w:p w14:paraId="4BCD30E3" w14:textId="39CF9557" w:rsidR="00AC6F61" w:rsidRDefault="00AC6F61" w:rsidP="002111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Title: Avocado lace bug – brief overview.</w:t>
      </w:r>
    </w:p>
    <w:p w14:paraId="076ABBD5" w14:textId="595BA0F6" w:rsidR="00AC6F61" w:rsidRDefault="00AC6F61" w:rsidP="002111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Authors: Wright, M.G.</w:t>
      </w:r>
    </w:p>
    <w:p w14:paraId="2B3AE764" w14:textId="7193037E" w:rsidR="00AC6F61" w:rsidRDefault="00AC6F61" w:rsidP="002111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conference: Hawaii Tropical fruit Gowers Association Conference.</w:t>
      </w:r>
    </w:p>
    <w:p w14:paraId="2FF9F8AD" w14:textId="4FD43888" w:rsidR="00AC6F61" w:rsidRDefault="00AC6F61" w:rsidP="002111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presentation: October 2021.</w:t>
      </w:r>
    </w:p>
    <w:p w14:paraId="54B80776" w14:textId="77777777" w:rsidR="00AC6F61" w:rsidRDefault="00AC6F61" w:rsidP="002111B2">
      <w:pPr>
        <w:pStyle w:val="NoSpacing"/>
        <w:rPr>
          <w:sz w:val="24"/>
          <w:szCs w:val="24"/>
        </w:rPr>
      </w:pPr>
    </w:p>
    <w:p w14:paraId="1C3056FA" w14:textId="1CEC274D" w:rsidR="00B3612D" w:rsidRPr="00AC6F61" w:rsidRDefault="00B3612D" w:rsidP="00B3612D">
      <w:pPr>
        <w:pStyle w:val="NoSpacing"/>
        <w:rPr>
          <w:sz w:val="24"/>
          <w:szCs w:val="24"/>
        </w:rPr>
      </w:pPr>
      <w:r w:rsidRPr="00AC6F61">
        <w:rPr>
          <w:sz w:val="24"/>
          <w:szCs w:val="24"/>
        </w:rPr>
        <w:t xml:space="preserve">Title: </w:t>
      </w:r>
      <w:r w:rsidR="00AC6F61">
        <w:rPr>
          <w:sz w:val="24"/>
          <w:szCs w:val="24"/>
        </w:rPr>
        <w:t>R</w:t>
      </w:r>
      <w:r w:rsidRPr="00AC6F61">
        <w:rPr>
          <w:sz w:val="24"/>
          <w:szCs w:val="24"/>
        </w:rPr>
        <w:t>esponse of African elephants to</w:t>
      </w:r>
      <w:r w:rsidRPr="00AC6F61">
        <w:rPr>
          <w:sz w:val="24"/>
          <w:szCs w:val="24"/>
        </w:rPr>
        <w:t xml:space="preserve"> bee alarm pheromones.</w:t>
      </w:r>
    </w:p>
    <w:p w14:paraId="05857377" w14:textId="54A78614" w:rsidR="00B3612D" w:rsidRPr="00AC6F61" w:rsidRDefault="00B3612D" w:rsidP="00B3612D">
      <w:pPr>
        <w:pStyle w:val="NoSpacing"/>
        <w:rPr>
          <w:sz w:val="24"/>
          <w:szCs w:val="24"/>
        </w:rPr>
      </w:pPr>
      <w:r w:rsidRPr="00AC6F61">
        <w:rPr>
          <w:sz w:val="24"/>
          <w:szCs w:val="24"/>
        </w:rPr>
        <w:t xml:space="preserve">Authors; *Wright, M.G., </w:t>
      </w:r>
      <w:proofErr w:type="spellStart"/>
      <w:r w:rsidRPr="00AC6F61">
        <w:rPr>
          <w:sz w:val="24"/>
          <w:szCs w:val="24"/>
        </w:rPr>
        <w:t>Allin</w:t>
      </w:r>
      <w:proofErr w:type="spellEnd"/>
      <w:r w:rsidRPr="00AC6F61">
        <w:rPr>
          <w:sz w:val="24"/>
          <w:szCs w:val="24"/>
        </w:rPr>
        <w:t xml:space="preserve">, P., Spencer, C., </w:t>
      </w:r>
      <w:proofErr w:type="spellStart"/>
      <w:r w:rsidRPr="00AC6F61">
        <w:rPr>
          <w:sz w:val="24"/>
          <w:szCs w:val="24"/>
        </w:rPr>
        <w:t>M</w:t>
      </w:r>
      <w:r w:rsidRPr="00AC6F61">
        <w:rPr>
          <w:sz w:val="24"/>
          <w:szCs w:val="24"/>
        </w:rPr>
        <w:t>a</w:t>
      </w:r>
      <w:r w:rsidR="00AC6F61" w:rsidRPr="00AC6F61">
        <w:rPr>
          <w:sz w:val="24"/>
          <w:szCs w:val="24"/>
        </w:rPr>
        <w:t>f</w:t>
      </w:r>
      <w:r w:rsidRPr="00AC6F61">
        <w:rPr>
          <w:sz w:val="24"/>
          <w:szCs w:val="24"/>
        </w:rPr>
        <w:t>ra</w:t>
      </w:r>
      <w:proofErr w:type="spellEnd"/>
      <w:r w:rsidRPr="00AC6F61">
        <w:rPr>
          <w:sz w:val="24"/>
          <w:szCs w:val="24"/>
        </w:rPr>
        <w:t>-</w:t>
      </w:r>
      <w:r w:rsidRPr="00AC6F61">
        <w:rPr>
          <w:sz w:val="24"/>
          <w:szCs w:val="24"/>
        </w:rPr>
        <w:t>N</w:t>
      </w:r>
      <w:r w:rsidRPr="00AC6F61">
        <w:rPr>
          <w:sz w:val="24"/>
          <w:szCs w:val="24"/>
        </w:rPr>
        <w:t>eto, A.</w:t>
      </w:r>
    </w:p>
    <w:p w14:paraId="6BAB4A02" w14:textId="6250E67F" w:rsidR="00B3612D" w:rsidRPr="00AC6F61" w:rsidRDefault="00B3612D" w:rsidP="00B3612D">
      <w:pPr>
        <w:pStyle w:val="NoSpacing"/>
        <w:rPr>
          <w:sz w:val="24"/>
          <w:szCs w:val="24"/>
        </w:rPr>
      </w:pPr>
      <w:r w:rsidRPr="00AC6F61">
        <w:rPr>
          <w:sz w:val="24"/>
          <w:szCs w:val="24"/>
        </w:rPr>
        <w:t xml:space="preserve">Name of conference: </w:t>
      </w:r>
      <w:r w:rsidRPr="00AC6F61">
        <w:rPr>
          <w:sz w:val="24"/>
          <w:szCs w:val="24"/>
        </w:rPr>
        <w:t xml:space="preserve">Southern </w:t>
      </w:r>
      <w:r w:rsidR="00AC6F61" w:rsidRPr="00AC6F61">
        <w:rPr>
          <w:sz w:val="24"/>
          <w:szCs w:val="24"/>
        </w:rPr>
        <w:t>African</w:t>
      </w:r>
      <w:r w:rsidRPr="00AC6F61">
        <w:rPr>
          <w:sz w:val="24"/>
          <w:szCs w:val="24"/>
        </w:rPr>
        <w:t xml:space="preserve"> Wildlife </w:t>
      </w:r>
      <w:proofErr w:type="gramStart"/>
      <w:r w:rsidRPr="00AC6F61">
        <w:rPr>
          <w:sz w:val="24"/>
          <w:szCs w:val="24"/>
        </w:rPr>
        <w:t>management</w:t>
      </w:r>
      <w:proofErr w:type="gramEnd"/>
      <w:r w:rsidRPr="00AC6F61">
        <w:rPr>
          <w:sz w:val="24"/>
          <w:szCs w:val="24"/>
        </w:rPr>
        <w:t xml:space="preserve"> Association Conference</w:t>
      </w:r>
      <w:r w:rsidRPr="00AC6F61">
        <w:rPr>
          <w:sz w:val="24"/>
          <w:szCs w:val="24"/>
        </w:rPr>
        <w:t>.</w:t>
      </w:r>
    </w:p>
    <w:p w14:paraId="2B23EC63" w14:textId="0224A5AC" w:rsidR="00B3612D" w:rsidRPr="00AC6F61" w:rsidRDefault="00B3612D" w:rsidP="002111B2">
      <w:pPr>
        <w:pStyle w:val="NoSpacing"/>
        <w:rPr>
          <w:sz w:val="24"/>
          <w:szCs w:val="24"/>
        </w:rPr>
      </w:pPr>
      <w:r w:rsidRPr="00AC6F61">
        <w:rPr>
          <w:sz w:val="24"/>
          <w:szCs w:val="24"/>
        </w:rPr>
        <w:t xml:space="preserve">Date of Presentation: </w:t>
      </w:r>
      <w:r w:rsidRPr="00AC6F61">
        <w:rPr>
          <w:sz w:val="24"/>
          <w:szCs w:val="24"/>
        </w:rPr>
        <w:t>August 2021</w:t>
      </w:r>
    </w:p>
    <w:p w14:paraId="61459E3E" w14:textId="77777777" w:rsidR="00B3612D" w:rsidRPr="00AC6F61" w:rsidRDefault="00B3612D" w:rsidP="002111B2">
      <w:pPr>
        <w:pStyle w:val="NoSpacing"/>
        <w:rPr>
          <w:sz w:val="24"/>
          <w:szCs w:val="24"/>
        </w:rPr>
      </w:pPr>
    </w:p>
    <w:p w14:paraId="0277837A" w14:textId="48683853" w:rsidR="002111B2" w:rsidRPr="00AC6F61" w:rsidRDefault="002111B2" w:rsidP="002111B2">
      <w:pPr>
        <w:pStyle w:val="NoSpacing"/>
        <w:rPr>
          <w:sz w:val="24"/>
          <w:szCs w:val="24"/>
        </w:rPr>
      </w:pPr>
      <w:r w:rsidRPr="00AC6F61">
        <w:rPr>
          <w:sz w:val="24"/>
          <w:szCs w:val="24"/>
        </w:rPr>
        <w:t xml:space="preserve">Title: </w:t>
      </w:r>
      <w:r w:rsidRPr="00AC6F61">
        <w:rPr>
          <w:color w:val="000000" w:themeColor="text1"/>
          <w:spacing w:val="-15"/>
          <w:sz w:val="24"/>
          <w:szCs w:val="24"/>
        </w:rPr>
        <w:t>Pest status and classical biological control of Scol</w:t>
      </w:r>
      <w:r w:rsidR="00EC55E7" w:rsidRPr="00AC6F61">
        <w:rPr>
          <w:color w:val="000000" w:themeColor="text1"/>
          <w:spacing w:val="-15"/>
          <w:sz w:val="24"/>
          <w:szCs w:val="24"/>
        </w:rPr>
        <w:t>ytinae pests of coffee in Hawaii.</w:t>
      </w:r>
      <w:r w:rsidRPr="00AC6F61">
        <w:rPr>
          <w:color w:val="000000" w:themeColor="text1"/>
          <w:spacing w:val="-15"/>
          <w:sz w:val="24"/>
          <w:szCs w:val="24"/>
        </w:rPr>
        <w:t xml:space="preserve"> </w:t>
      </w:r>
      <w:r w:rsidRPr="00AC6F61">
        <w:rPr>
          <w:color w:val="000000" w:themeColor="text1"/>
          <w:spacing w:val="-15"/>
          <w:sz w:val="24"/>
          <w:szCs w:val="24"/>
        </w:rPr>
        <w:br/>
        <w:t>Authors: *</w:t>
      </w:r>
      <w:r w:rsidR="00EC55E7" w:rsidRPr="00AC6F61">
        <w:rPr>
          <w:color w:val="000000" w:themeColor="text1"/>
          <w:spacing w:val="-15"/>
          <w:sz w:val="24"/>
          <w:szCs w:val="24"/>
        </w:rPr>
        <w:t>Wright, M.G., Follet, P., Yous</w:t>
      </w:r>
      <w:r w:rsidR="009E7B2E" w:rsidRPr="00AC6F61">
        <w:rPr>
          <w:color w:val="000000" w:themeColor="text1"/>
          <w:spacing w:val="-15"/>
          <w:sz w:val="24"/>
          <w:szCs w:val="24"/>
        </w:rPr>
        <w:t>s</w:t>
      </w:r>
      <w:r w:rsidR="00EC55E7" w:rsidRPr="00AC6F61">
        <w:rPr>
          <w:color w:val="000000" w:themeColor="text1"/>
          <w:spacing w:val="-15"/>
          <w:sz w:val="24"/>
          <w:szCs w:val="24"/>
        </w:rPr>
        <w:t xml:space="preserve">ef, F., </w:t>
      </w:r>
      <w:proofErr w:type="spellStart"/>
      <w:r w:rsidRPr="00AC6F61">
        <w:rPr>
          <w:color w:val="000000" w:themeColor="text1"/>
          <w:spacing w:val="-15"/>
          <w:sz w:val="24"/>
          <w:szCs w:val="24"/>
        </w:rPr>
        <w:t>Honsberger</w:t>
      </w:r>
      <w:proofErr w:type="spellEnd"/>
      <w:r w:rsidRPr="00AC6F61">
        <w:rPr>
          <w:color w:val="000000" w:themeColor="text1"/>
          <w:spacing w:val="-15"/>
          <w:sz w:val="24"/>
          <w:szCs w:val="24"/>
        </w:rPr>
        <w:t xml:space="preserve">, D., </w:t>
      </w:r>
      <w:r w:rsidR="00EC55E7" w:rsidRPr="00AC6F61">
        <w:rPr>
          <w:color w:val="000000" w:themeColor="text1"/>
          <w:spacing w:val="-15"/>
          <w:sz w:val="24"/>
          <w:szCs w:val="24"/>
        </w:rPr>
        <w:t>Gillette, C.P.D.T.</w:t>
      </w:r>
      <w:r w:rsidRPr="00AC6F61">
        <w:rPr>
          <w:color w:val="000000" w:themeColor="text1"/>
          <w:spacing w:val="-15"/>
          <w:sz w:val="24"/>
          <w:szCs w:val="24"/>
        </w:rPr>
        <w:t xml:space="preserve"> </w:t>
      </w:r>
      <w:r w:rsidRPr="00AC6F61">
        <w:rPr>
          <w:color w:val="000000" w:themeColor="text1"/>
          <w:spacing w:val="-15"/>
          <w:sz w:val="24"/>
          <w:szCs w:val="24"/>
        </w:rPr>
        <w:br/>
      </w:r>
      <w:r w:rsidRPr="00AC6F61">
        <w:rPr>
          <w:sz w:val="24"/>
          <w:szCs w:val="24"/>
        </w:rPr>
        <w:t>Name of Conference: Entomological Society of America Annual meeting.</w:t>
      </w:r>
    </w:p>
    <w:p w14:paraId="294F24C3" w14:textId="143EA373" w:rsidR="00EC55E7" w:rsidRPr="00AC6F61" w:rsidRDefault="002111B2" w:rsidP="002111B2">
      <w:pPr>
        <w:pStyle w:val="NoSpacing"/>
        <w:rPr>
          <w:sz w:val="24"/>
          <w:szCs w:val="24"/>
        </w:rPr>
      </w:pPr>
      <w:r w:rsidRPr="00AC6F61">
        <w:rPr>
          <w:sz w:val="24"/>
          <w:szCs w:val="24"/>
        </w:rPr>
        <w:t>Date of Presentation: November 2020</w:t>
      </w:r>
    </w:p>
    <w:p w14:paraId="3B0D9676" w14:textId="135203DD" w:rsidR="007F253E" w:rsidRPr="00AC6F61" w:rsidRDefault="007F253E" w:rsidP="002111B2">
      <w:pPr>
        <w:pStyle w:val="NoSpacing"/>
        <w:rPr>
          <w:sz w:val="24"/>
          <w:szCs w:val="24"/>
        </w:rPr>
      </w:pPr>
    </w:p>
    <w:p w14:paraId="3BC6BA24" w14:textId="2CD3CF42" w:rsidR="007F253E" w:rsidRPr="00AC6F61" w:rsidRDefault="007F253E" w:rsidP="007F253E">
      <w:pPr>
        <w:pStyle w:val="NoSpacing"/>
        <w:rPr>
          <w:sz w:val="24"/>
          <w:szCs w:val="24"/>
        </w:rPr>
      </w:pPr>
      <w:r w:rsidRPr="00AC6F61">
        <w:rPr>
          <w:sz w:val="24"/>
          <w:szCs w:val="24"/>
        </w:rPr>
        <w:t xml:space="preserve">Title: </w:t>
      </w:r>
      <w:r w:rsidRPr="00AC6F61">
        <w:rPr>
          <w:color w:val="000000" w:themeColor="text1"/>
          <w:spacing w:val="-15"/>
          <w:sz w:val="24"/>
          <w:szCs w:val="24"/>
        </w:rPr>
        <w:t>New pest alert! Ramie moth (</w:t>
      </w:r>
      <w:proofErr w:type="spellStart"/>
      <w:r w:rsidRPr="00AC6F61">
        <w:rPr>
          <w:color w:val="000000" w:themeColor="text1"/>
          <w:spacing w:val="-15"/>
          <w:sz w:val="24"/>
          <w:szCs w:val="24"/>
        </w:rPr>
        <w:t>Arcte</w:t>
      </w:r>
      <w:proofErr w:type="spellEnd"/>
      <w:r w:rsidRPr="00AC6F61">
        <w:rPr>
          <w:color w:val="000000" w:themeColor="text1"/>
          <w:spacing w:val="-15"/>
          <w:sz w:val="24"/>
          <w:szCs w:val="24"/>
        </w:rPr>
        <w:t xml:space="preserve"> </w:t>
      </w:r>
      <w:proofErr w:type="spellStart"/>
      <w:r w:rsidRPr="00AC6F61">
        <w:rPr>
          <w:color w:val="000000" w:themeColor="text1"/>
          <w:spacing w:val="-15"/>
          <w:sz w:val="24"/>
          <w:szCs w:val="24"/>
        </w:rPr>
        <w:t>coerula</w:t>
      </w:r>
      <w:proofErr w:type="spellEnd"/>
      <w:r w:rsidRPr="00AC6F61">
        <w:rPr>
          <w:color w:val="000000" w:themeColor="text1"/>
          <w:spacing w:val="-15"/>
          <w:sz w:val="24"/>
          <w:szCs w:val="24"/>
        </w:rPr>
        <w:t xml:space="preserve">, </w:t>
      </w:r>
      <w:proofErr w:type="spellStart"/>
      <w:r w:rsidRPr="00AC6F61">
        <w:rPr>
          <w:color w:val="000000" w:themeColor="text1"/>
          <w:spacing w:val="-15"/>
          <w:sz w:val="24"/>
          <w:szCs w:val="24"/>
        </w:rPr>
        <w:t>Noctuidae</w:t>
      </w:r>
      <w:proofErr w:type="spellEnd"/>
      <w:r w:rsidRPr="00AC6F61">
        <w:rPr>
          <w:color w:val="000000" w:themeColor="text1"/>
          <w:spacing w:val="-15"/>
          <w:sz w:val="24"/>
          <w:szCs w:val="24"/>
        </w:rPr>
        <w:t xml:space="preserve">) in Hawaii. </w:t>
      </w:r>
      <w:r w:rsidRPr="00AC6F61">
        <w:rPr>
          <w:color w:val="000000" w:themeColor="text1"/>
          <w:spacing w:val="-15"/>
          <w:sz w:val="24"/>
          <w:szCs w:val="24"/>
        </w:rPr>
        <w:br/>
        <w:t>Authors: *Au, M.G., Wright, M.G.</w:t>
      </w:r>
      <w:r w:rsidRPr="00AC6F61">
        <w:rPr>
          <w:color w:val="000000" w:themeColor="text1"/>
          <w:spacing w:val="-15"/>
          <w:sz w:val="24"/>
          <w:szCs w:val="24"/>
        </w:rPr>
        <w:br/>
      </w:r>
      <w:r w:rsidRPr="00AC6F61">
        <w:rPr>
          <w:sz w:val="24"/>
          <w:szCs w:val="24"/>
        </w:rPr>
        <w:t>Name of Conference: Entomological Society of America Annual meeting.</w:t>
      </w:r>
    </w:p>
    <w:p w14:paraId="51DFDD6E" w14:textId="77777777" w:rsidR="007F253E" w:rsidRPr="00AC6F61" w:rsidRDefault="007F253E" w:rsidP="007F253E">
      <w:pPr>
        <w:pStyle w:val="NoSpacing"/>
        <w:rPr>
          <w:sz w:val="24"/>
          <w:szCs w:val="24"/>
        </w:rPr>
      </w:pPr>
      <w:r w:rsidRPr="00AC6F61">
        <w:rPr>
          <w:sz w:val="24"/>
          <w:szCs w:val="24"/>
        </w:rPr>
        <w:t>Date of Presentation: November 2020</w:t>
      </w:r>
    </w:p>
    <w:p w14:paraId="4C6AE457" w14:textId="77777777" w:rsidR="007F253E" w:rsidRPr="00AC6F61" w:rsidRDefault="007F253E" w:rsidP="002111B2">
      <w:pPr>
        <w:pStyle w:val="NoSpacing"/>
        <w:rPr>
          <w:sz w:val="24"/>
          <w:szCs w:val="24"/>
        </w:rPr>
      </w:pPr>
    </w:p>
    <w:p w14:paraId="5AB4F0AF" w14:textId="47111EE6" w:rsidR="00EC55E7" w:rsidRPr="00504D20" w:rsidRDefault="00EC55E7" w:rsidP="00EC55E7">
      <w:pPr>
        <w:pStyle w:val="NoSpacing"/>
        <w:rPr>
          <w:sz w:val="24"/>
          <w:szCs w:val="24"/>
        </w:rPr>
      </w:pPr>
      <w:r w:rsidRPr="00504D20">
        <w:rPr>
          <w:sz w:val="24"/>
          <w:szCs w:val="24"/>
        </w:rPr>
        <w:t xml:space="preserve">Title: </w:t>
      </w:r>
      <w:r w:rsidRPr="00504D20">
        <w:rPr>
          <w:color w:val="000000" w:themeColor="text1"/>
          <w:spacing w:val="-15"/>
          <w:sz w:val="24"/>
          <w:szCs w:val="24"/>
        </w:rPr>
        <w:t xml:space="preserve">Semiochemical repellants in pest management. </w:t>
      </w:r>
      <w:r w:rsidRPr="00504D20">
        <w:rPr>
          <w:color w:val="000000" w:themeColor="text1"/>
          <w:spacing w:val="-15"/>
          <w:sz w:val="24"/>
          <w:szCs w:val="24"/>
        </w:rPr>
        <w:br/>
        <w:t xml:space="preserve">Authors: *Mafra-Neto, A., Wright, M.G., Fettig, C., Borges, R., </w:t>
      </w:r>
      <w:proofErr w:type="spellStart"/>
      <w:r w:rsidRPr="00504D20">
        <w:rPr>
          <w:color w:val="000000" w:themeColor="text1"/>
          <w:spacing w:val="-15"/>
          <w:sz w:val="24"/>
          <w:szCs w:val="24"/>
        </w:rPr>
        <w:t>Agnello</w:t>
      </w:r>
      <w:proofErr w:type="spellEnd"/>
      <w:r w:rsidRPr="00504D20">
        <w:rPr>
          <w:color w:val="000000" w:themeColor="text1"/>
          <w:spacing w:val="-15"/>
          <w:sz w:val="24"/>
          <w:szCs w:val="24"/>
        </w:rPr>
        <w:t xml:space="preserve">, A.M., Martini, X. </w:t>
      </w:r>
      <w:r w:rsidRPr="00504D20">
        <w:rPr>
          <w:color w:val="000000" w:themeColor="text1"/>
          <w:spacing w:val="-15"/>
          <w:sz w:val="24"/>
          <w:szCs w:val="24"/>
        </w:rPr>
        <w:br/>
      </w:r>
      <w:r w:rsidRPr="00504D20">
        <w:rPr>
          <w:sz w:val="24"/>
          <w:szCs w:val="24"/>
        </w:rPr>
        <w:t>Name of Conference: Entomological Society of America Annual meeting.</w:t>
      </w:r>
    </w:p>
    <w:p w14:paraId="6DD33569" w14:textId="76DB47A6" w:rsidR="00EC55E7" w:rsidRPr="00504D20" w:rsidRDefault="00EC55E7" w:rsidP="002111B2">
      <w:pPr>
        <w:pStyle w:val="NoSpacing"/>
        <w:rPr>
          <w:sz w:val="24"/>
          <w:szCs w:val="24"/>
        </w:rPr>
      </w:pPr>
      <w:r w:rsidRPr="00504D20">
        <w:rPr>
          <w:sz w:val="24"/>
          <w:szCs w:val="24"/>
        </w:rPr>
        <w:lastRenderedPageBreak/>
        <w:t>Date of Presentation: November 2020</w:t>
      </w:r>
    </w:p>
    <w:p w14:paraId="6D3EA209" w14:textId="77777777" w:rsidR="002111B2" w:rsidRPr="00504D20" w:rsidRDefault="002111B2" w:rsidP="002111B2">
      <w:pPr>
        <w:pStyle w:val="NoSpacing"/>
        <w:rPr>
          <w:sz w:val="24"/>
          <w:szCs w:val="24"/>
        </w:rPr>
      </w:pPr>
    </w:p>
    <w:p w14:paraId="1B40644D" w14:textId="1079D02D" w:rsidR="002111B2" w:rsidRPr="00504D20" w:rsidRDefault="002111B2" w:rsidP="002111B2">
      <w:pPr>
        <w:pStyle w:val="NoSpacing"/>
        <w:rPr>
          <w:sz w:val="24"/>
          <w:szCs w:val="24"/>
        </w:rPr>
      </w:pPr>
      <w:r w:rsidRPr="00504D20">
        <w:rPr>
          <w:sz w:val="24"/>
          <w:szCs w:val="24"/>
        </w:rPr>
        <w:t xml:space="preserve">Title: </w:t>
      </w:r>
      <w:r w:rsidRPr="00504D20">
        <w:rPr>
          <w:color w:val="000000" w:themeColor="text1"/>
          <w:spacing w:val="-15"/>
          <w:sz w:val="24"/>
          <w:szCs w:val="24"/>
        </w:rPr>
        <w:t xml:space="preserve">Establishment and pest status of the </w:t>
      </w:r>
      <w:proofErr w:type="spellStart"/>
      <w:r w:rsidRPr="00504D20">
        <w:rPr>
          <w:color w:val="000000" w:themeColor="text1"/>
          <w:spacing w:val="-15"/>
          <w:sz w:val="24"/>
          <w:szCs w:val="24"/>
        </w:rPr>
        <w:t>twolined</w:t>
      </w:r>
      <w:proofErr w:type="spellEnd"/>
      <w:r w:rsidRPr="00504D20">
        <w:rPr>
          <w:color w:val="000000" w:themeColor="text1"/>
          <w:spacing w:val="-15"/>
          <w:sz w:val="24"/>
          <w:szCs w:val="24"/>
        </w:rPr>
        <w:t xml:space="preserve"> spittlebug,</w:t>
      </w:r>
      <w:r w:rsidRPr="00504D20">
        <w:rPr>
          <w:rStyle w:val="apple-converted-space"/>
          <w:color w:val="000000" w:themeColor="text1"/>
          <w:spacing w:val="-15"/>
          <w:sz w:val="24"/>
          <w:szCs w:val="24"/>
        </w:rPr>
        <w:t> </w:t>
      </w:r>
      <w:proofErr w:type="spellStart"/>
      <w:r w:rsidRPr="00504D20">
        <w:rPr>
          <w:rStyle w:val="Emphasis"/>
          <w:color w:val="000000" w:themeColor="text1"/>
          <w:spacing w:val="-15"/>
          <w:sz w:val="24"/>
          <w:szCs w:val="24"/>
        </w:rPr>
        <w:t>Prosapia</w:t>
      </w:r>
      <w:proofErr w:type="spellEnd"/>
      <w:r w:rsidRPr="00504D20">
        <w:rPr>
          <w:rStyle w:val="Emphasis"/>
          <w:color w:val="000000" w:themeColor="text1"/>
          <w:spacing w:val="-15"/>
          <w:sz w:val="24"/>
          <w:szCs w:val="24"/>
        </w:rPr>
        <w:t xml:space="preserve"> </w:t>
      </w:r>
      <w:proofErr w:type="spellStart"/>
      <w:r w:rsidRPr="00504D20">
        <w:rPr>
          <w:rStyle w:val="Emphasis"/>
          <w:color w:val="000000" w:themeColor="text1"/>
          <w:spacing w:val="-15"/>
          <w:sz w:val="24"/>
          <w:szCs w:val="24"/>
        </w:rPr>
        <w:t>bicincta</w:t>
      </w:r>
      <w:proofErr w:type="spellEnd"/>
      <w:r w:rsidRPr="00504D20">
        <w:rPr>
          <w:color w:val="000000" w:themeColor="text1"/>
          <w:spacing w:val="-15"/>
          <w:sz w:val="24"/>
          <w:szCs w:val="24"/>
        </w:rPr>
        <w:t>, in Hawai'i.</w:t>
      </w:r>
      <w:r w:rsidRPr="00504D20">
        <w:rPr>
          <w:color w:val="000000" w:themeColor="text1"/>
          <w:spacing w:val="-15"/>
          <w:sz w:val="24"/>
          <w:szCs w:val="24"/>
        </w:rPr>
        <w:br/>
        <w:t xml:space="preserve">Authors: </w:t>
      </w:r>
      <w:r w:rsidR="00EC55E7" w:rsidRPr="00504D20">
        <w:rPr>
          <w:color w:val="000000" w:themeColor="text1"/>
          <w:spacing w:val="-15"/>
          <w:sz w:val="24"/>
          <w:szCs w:val="24"/>
        </w:rPr>
        <w:t>*</w:t>
      </w:r>
      <w:r w:rsidRPr="00504D20">
        <w:rPr>
          <w:color w:val="000000" w:themeColor="text1"/>
          <w:spacing w:val="-15"/>
          <w:sz w:val="24"/>
          <w:szCs w:val="24"/>
        </w:rPr>
        <w:t>Wilson, S.M., Wright, M.G, Thorne, M., Peck, D.C.</w:t>
      </w:r>
      <w:r w:rsidRPr="00504D20">
        <w:rPr>
          <w:color w:val="000000" w:themeColor="text1"/>
          <w:spacing w:val="-15"/>
          <w:sz w:val="24"/>
          <w:szCs w:val="24"/>
        </w:rPr>
        <w:br/>
      </w:r>
      <w:r w:rsidRPr="00504D20">
        <w:rPr>
          <w:sz w:val="24"/>
          <w:szCs w:val="24"/>
        </w:rPr>
        <w:t>Name of Conference: Entomological Society of America Annual meeting.</w:t>
      </w:r>
    </w:p>
    <w:p w14:paraId="1054B0B2" w14:textId="338A16CF" w:rsidR="002111B2" w:rsidRPr="00504D20" w:rsidRDefault="002111B2" w:rsidP="002111B2">
      <w:pPr>
        <w:pStyle w:val="NoSpacing"/>
        <w:rPr>
          <w:sz w:val="24"/>
          <w:szCs w:val="24"/>
        </w:rPr>
      </w:pPr>
      <w:r w:rsidRPr="00504D20">
        <w:rPr>
          <w:sz w:val="24"/>
          <w:szCs w:val="24"/>
        </w:rPr>
        <w:t>Date of Presentation: November 2020</w:t>
      </w:r>
    </w:p>
    <w:p w14:paraId="5399CA28" w14:textId="77777777" w:rsidR="002111B2" w:rsidRPr="00504D20" w:rsidRDefault="002111B2" w:rsidP="002111B2">
      <w:pPr>
        <w:pStyle w:val="NoSpacing"/>
        <w:rPr>
          <w:sz w:val="24"/>
          <w:szCs w:val="24"/>
        </w:rPr>
      </w:pPr>
    </w:p>
    <w:p w14:paraId="1BA86507" w14:textId="77777777" w:rsidR="00482DFD" w:rsidRPr="00504D20" w:rsidRDefault="002111B2" w:rsidP="00482DFD">
      <w:pPr>
        <w:pStyle w:val="NoSpacing"/>
        <w:rPr>
          <w:sz w:val="24"/>
          <w:szCs w:val="24"/>
        </w:rPr>
      </w:pPr>
      <w:r w:rsidRPr="00504D20">
        <w:rPr>
          <w:sz w:val="24"/>
          <w:szCs w:val="24"/>
        </w:rPr>
        <w:t xml:space="preserve">Title: </w:t>
      </w:r>
      <w:r w:rsidRPr="00504D20">
        <w:rPr>
          <w:color w:val="000000" w:themeColor="text1"/>
          <w:spacing w:val="-15"/>
          <w:sz w:val="24"/>
          <w:szCs w:val="24"/>
        </w:rPr>
        <w:t>New parasitoids of bark beetles (Curculionidae; Scolytinae</w:t>
      </w:r>
      <w:r w:rsidR="00CE643E" w:rsidRPr="00504D20">
        <w:rPr>
          <w:color w:val="000000" w:themeColor="text1"/>
          <w:spacing w:val="-15"/>
          <w:sz w:val="24"/>
          <w:szCs w:val="24"/>
        </w:rPr>
        <w:t>)</w:t>
      </w:r>
      <w:r w:rsidRPr="00504D20">
        <w:rPr>
          <w:color w:val="000000" w:themeColor="text1"/>
          <w:spacing w:val="-15"/>
          <w:sz w:val="24"/>
          <w:szCs w:val="24"/>
        </w:rPr>
        <w:t xml:space="preserve"> and their life histories in Hawaii. </w:t>
      </w:r>
      <w:r w:rsidRPr="00504D20">
        <w:rPr>
          <w:color w:val="000000" w:themeColor="text1"/>
          <w:spacing w:val="-15"/>
          <w:sz w:val="24"/>
          <w:szCs w:val="24"/>
        </w:rPr>
        <w:br/>
        <w:t>Authors: * Wright, M.G</w:t>
      </w:r>
      <w:r w:rsidR="00EC55E7" w:rsidRPr="00504D20">
        <w:rPr>
          <w:color w:val="000000" w:themeColor="text1"/>
          <w:spacing w:val="-15"/>
          <w:sz w:val="24"/>
          <w:szCs w:val="24"/>
        </w:rPr>
        <w:t>.</w:t>
      </w:r>
      <w:r w:rsidRPr="00504D20">
        <w:rPr>
          <w:color w:val="000000" w:themeColor="text1"/>
          <w:spacing w:val="-15"/>
          <w:sz w:val="24"/>
          <w:szCs w:val="24"/>
        </w:rPr>
        <w:br/>
      </w:r>
      <w:r w:rsidRPr="00504D20">
        <w:rPr>
          <w:sz w:val="24"/>
          <w:szCs w:val="24"/>
        </w:rPr>
        <w:t xml:space="preserve">Name of Conference: </w:t>
      </w:r>
      <w:r w:rsidR="00482DFD" w:rsidRPr="00504D20">
        <w:rPr>
          <w:sz w:val="24"/>
          <w:szCs w:val="24"/>
        </w:rPr>
        <w:t>Entomological Society of America Annual meeting.</w:t>
      </w:r>
    </w:p>
    <w:p w14:paraId="7907B8E4" w14:textId="61460FB6" w:rsidR="002111B2" w:rsidRDefault="002111B2" w:rsidP="007F253E">
      <w:pPr>
        <w:pStyle w:val="NoSpacing"/>
        <w:rPr>
          <w:sz w:val="24"/>
          <w:szCs w:val="24"/>
        </w:rPr>
      </w:pPr>
      <w:r w:rsidRPr="00504D20">
        <w:rPr>
          <w:sz w:val="24"/>
          <w:szCs w:val="24"/>
        </w:rPr>
        <w:t xml:space="preserve">Date of Presentation: </w:t>
      </w:r>
      <w:r w:rsidR="00482DFD" w:rsidRPr="00504D20">
        <w:rPr>
          <w:sz w:val="24"/>
          <w:szCs w:val="24"/>
        </w:rPr>
        <w:t>November 2020</w:t>
      </w:r>
    </w:p>
    <w:p w14:paraId="30E80FB4" w14:textId="51AF27F5" w:rsidR="00504D20" w:rsidRDefault="00504D20" w:rsidP="007F253E">
      <w:pPr>
        <w:pStyle w:val="NoSpacing"/>
        <w:rPr>
          <w:sz w:val="24"/>
          <w:szCs w:val="24"/>
        </w:rPr>
      </w:pPr>
    </w:p>
    <w:p w14:paraId="6532245E" w14:textId="382E8D87" w:rsidR="00504D20" w:rsidRPr="00504D20" w:rsidRDefault="00504D20" w:rsidP="00504D20">
      <w:pPr>
        <w:pStyle w:val="NoSpacing"/>
        <w:rPr>
          <w:sz w:val="24"/>
          <w:szCs w:val="24"/>
        </w:rPr>
      </w:pPr>
      <w:r w:rsidRPr="00504D20">
        <w:rPr>
          <w:sz w:val="24"/>
          <w:szCs w:val="24"/>
        </w:rPr>
        <w:t xml:space="preserve">Title: </w:t>
      </w:r>
      <w:r>
        <w:rPr>
          <w:sz w:val="24"/>
          <w:szCs w:val="24"/>
        </w:rPr>
        <w:t xml:space="preserve">Scale insects, mealybugs, </w:t>
      </w:r>
      <w:r w:rsidR="00482DFD">
        <w:rPr>
          <w:sz w:val="24"/>
          <w:szCs w:val="24"/>
        </w:rPr>
        <w:t>l</w:t>
      </w:r>
      <w:r>
        <w:rPr>
          <w:sz w:val="24"/>
          <w:szCs w:val="24"/>
        </w:rPr>
        <w:t>ace bugs, and</w:t>
      </w:r>
      <w:r w:rsidRPr="00504D20">
        <w:rPr>
          <w:sz w:val="24"/>
          <w:szCs w:val="24"/>
        </w:rPr>
        <w:t xml:space="preserve"> </w:t>
      </w:r>
      <w:r>
        <w:rPr>
          <w:sz w:val="24"/>
          <w:szCs w:val="24"/>
        </w:rPr>
        <w:t>management options.</w:t>
      </w:r>
    </w:p>
    <w:p w14:paraId="4FAA20D6" w14:textId="77777777" w:rsidR="00504D20" w:rsidRPr="00504D20" w:rsidRDefault="00504D20" w:rsidP="00504D20">
      <w:pPr>
        <w:pStyle w:val="NoSpacing"/>
        <w:rPr>
          <w:sz w:val="24"/>
          <w:szCs w:val="24"/>
        </w:rPr>
      </w:pPr>
      <w:r w:rsidRPr="00504D20">
        <w:rPr>
          <w:sz w:val="24"/>
          <w:szCs w:val="24"/>
        </w:rPr>
        <w:t>Authors: Messing, R.H., *Wright, M.G.</w:t>
      </w:r>
    </w:p>
    <w:p w14:paraId="4CBA80CB" w14:textId="2100BBCB" w:rsidR="00504D20" w:rsidRPr="00504D20" w:rsidRDefault="00504D20" w:rsidP="00504D20">
      <w:pPr>
        <w:pStyle w:val="NoSpacing"/>
        <w:rPr>
          <w:sz w:val="24"/>
          <w:szCs w:val="24"/>
        </w:rPr>
      </w:pPr>
      <w:r w:rsidRPr="00504D20">
        <w:rPr>
          <w:sz w:val="24"/>
          <w:szCs w:val="24"/>
        </w:rPr>
        <w:t xml:space="preserve">Name of Conference: </w:t>
      </w:r>
      <w:r w:rsidR="00482DFD">
        <w:rPr>
          <w:sz w:val="24"/>
          <w:szCs w:val="24"/>
        </w:rPr>
        <w:t>30</w:t>
      </w:r>
      <w:r w:rsidR="00482DFD" w:rsidRPr="00504D20">
        <w:rPr>
          <w:sz w:val="24"/>
          <w:szCs w:val="24"/>
          <w:vertAlign w:val="superscript"/>
        </w:rPr>
        <w:t>th</w:t>
      </w:r>
      <w:r w:rsidR="00482DFD">
        <w:rPr>
          <w:sz w:val="24"/>
          <w:szCs w:val="24"/>
        </w:rPr>
        <w:t xml:space="preserve"> Annual International Tropical Fruit Growers </w:t>
      </w:r>
      <w:proofErr w:type="gramStart"/>
      <w:r w:rsidR="00482DFD">
        <w:rPr>
          <w:sz w:val="24"/>
          <w:szCs w:val="24"/>
        </w:rPr>
        <w:t>Conference.</w:t>
      </w:r>
      <w:r w:rsidR="00482DFD" w:rsidRPr="00504D20">
        <w:rPr>
          <w:sz w:val="24"/>
          <w:szCs w:val="24"/>
        </w:rPr>
        <w:t>.</w:t>
      </w:r>
      <w:proofErr w:type="gramEnd"/>
    </w:p>
    <w:p w14:paraId="07C8828D" w14:textId="77777777" w:rsidR="00482DFD" w:rsidRDefault="00504D20" w:rsidP="00482DFD">
      <w:pPr>
        <w:pStyle w:val="NoSpacing"/>
        <w:rPr>
          <w:sz w:val="24"/>
          <w:szCs w:val="24"/>
        </w:rPr>
      </w:pPr>
      <w:r w:rsidRPr="00504D20">
        <w:rPr>
          <w:sz w:val="24"/>
          <w:szCs w:val="24"/>
        </w:rPr>
        <w:t xml:space="preserve">Date of Presentation: </w:t>
      </w:r>
      <w:r w:rsidR="00482DFD">
        <w:rPr>
          <w:sz w:val="24"/>
          <w:szCs w:val="24"/>
        </w:rPr>
        <w:t>September</w:t>
      </w:r>
      <w:r w:rsidR="00482DFD" w:rsidRPr="00504D20">
        <w:rPr>
          <w:sz w:val="24"/>
          <w:szCs w:val="24"/>
        </w:rPr>
        <w:t xml:space="preserve"> 2020</w:t>
      </w:r>
    </w:p>
    <w:p w14:paraId="6DA5C634" w14:textId="77777777" w:rsidR="007F253E" w:rsidRPr="00504D20" w:rsidRDefault="007F253E" w:rsidP="007F253E">
      <w:pPr>
        <w:pStyle w:val="NoSpacing"/>
        <w:rPr>
          <w:sz w:val="24"/>
          <w:szCs w:val="24"/>
        </w:rPr>
      </w:pPr>
    </w:p>
    <w:p w14:paraId="5D2DED02" w14:textId="0D9E7725" w:rsidR="006904C1" w:rsidRPr="00504D20" w:rsidRDefault="006904C1" w:rsidP="006904C1">
      <w:pPr>
        <w:pStyle w:val="NoSpacing"/>
        <w:rPr>
          <w:sz w:val="24"/>
          <w:szCs w:val="24"/>
        </w:rPr>
      </w:pPr>
      <w:r w:rsidRPr="00504D20">
        <w:rPr>
          <w:sz w:val="24"/>
          <w:szCs w:val="24"/>
        </w:rPr>
        <w:t>Title:</w:t>
      </w:r>
      <w:r w:rsidR="00BC6778" w:rsidRPr="00504D20">
        <w:rPr>
          <w:sz w:val="24"/>
          <w:szCs w:val="24"/>
        </w:rPr>
        <w:t xml:space="preserve"> Assessing host use and population level impacts on non-target species by introduced natural enemies: can host range testing provide insight?</w:t>
      </w:r>
    </w:p>
    <w:p w14:paraId="45EA4B41" w14:textId="75A290F0" w:rsidR="006904C1" w:rsidRPr="00504D20" w:rsidRDefault="006904C1" w:rsidP="006904C1">
      <w:pPr>
        <w:pStyle w:val="NoSpacing"/>
        <w:rPr>
          <w:sz w:val="24"/>
          <w:szCs w:val="24"/>
        </w:rPr>
      </w:pPr>
      <w:r w:rsidRPr="00504D20">
        <w:rPr>
          <w:sz w:val="24"/>
          <w:szCs w:val="24"/>
        </w:rPr>
        <w:t>Authors</w:t>
      </w:r>
      <w:r w:rsidR="007F253E" w:rsidRPr="00504D20">
        <w:rPr>
          <w:sz w:val="24"/>
          <w:szCs w:val="24"/>
        </w:rPr>
        <w:t xml:space="preserve">: </w:t>
      </w:r>
      <w:r w:rsidR="00AD27BB" w:rsidRPr="00504D20">
        <w:rPr>
          <w:sz w:val="24"/>
          <w:szCs w:val="24"/>
        </w:rPr>
        <w:t>*</w:t>
      </w:r>
      <w:r w:rsidR="00BC6778" w:rsidRPr="00504D20">
        <w:rPr>
          <w:sz w:val="24"/>
          <w:szCs w:val="24"/>
        </w:rPr>
        <w:t>Wright, M.G.</w:t>
      </w:r>
    </w:p>
    <w:p w14:paraId="4855DB2C" w14:textId="4AF50D70" w:rsidR="006904C1" w:rsidRPr="00504D20" w:rsidRDefault="006904C1" w:rsidP="006904C1">
      <w:pPr>
        <w:pStyle w:val="NoSpacing"/>
        <w:rPr>
          <w:sz w:val="24"/>
          <w:szCs w:val="24"/>
        </w:rPr>
      </w:pPr>
      <w:r w:rsidRPr="00504D20">
        <w:rPr>
          <w:sz w:val="24"/>
          <w:szCs w:val="24"/>
        </w:rPr>
        <w:t>Name of Conference:</w:t>
      </w:r>
      <w:r w:rsidR="00BC6778" w:rsidRPr="00504D20">
        <w:rPr>
          <w:sz w:val="24"/>
          <w:szCs w:val="24"/>
        </w:rPr>
        <w:t xml:space="preserve"> 5</w:t>
      </w:r>
      <w:r w:rsidR="00BC6778" w:rsidRPr="00504D20">
        <w:rPr>
          <w:sz w:val="24"/>
          <w:szCs w:val="24"/>
          <w:vertAlign w:val="superscript"/>
        </w:rPr>
        <w:t>th</w:t>
      </w:r>
      <w:r w:rsidR="00BC6778" w:rsidRPr="00504D20">
        <w:rPr>
          <w:sz w:val="24"/>
          <w:szCs w:val="24"/>
        </w:rPr>
        <w:t xml:space="preserve"> International Symposium on Biological Control of Arthropods.</w:t>
      </w:r>
    </w:p>
    <w:p w14:paraId="20C609AB" w14:textId="44B41D85" w:rsidR="006904C1" w:rsidRPr="00504D20" w:rsidRDefault="006904C1" w:rsidP="006904C1">
      <w:pPr>
        <w:pStyle w:val="NoSpacing"/>
        <w:rPr>
          <w:sz w:val="24"/>
          <w:szCs w:val="24"/>
        </w:rPr>
      </w:pPr>
      <w:r w:rsidRPr="00504D20">
        <w:rPr>
          <w:sz w:val="24"/>
          <w:szCs w:val="24"/>
        </w:rPr>
        <w:t>Date of Presentation</w:t>
      </w:r>
      <w:r w:rsidR="00BC6778" w:rsidRPr="00504D20">
        <w:rPr>
          <w:sz w:val="24"/>
          <w:szCs w:val="24"/>
        </w:rPr>
        <w:t>: September 2017</w:t>
      </w:r>
    </w:p>
    <w:p w14:paraId="21FA50A7" w14:textId="77777777" w:rsidR="001F09F7" w:rsidRPr="00504D20" w:rsidRDefault="001F09F7" w:rsidP="00BC6778">
      <w:pPr>
        <w:pStyle w:val="NoSpacing"/>
        <w:rPr>
          <w:sz w:val="24"/>
          <w:szCs w:val="24"/>
        </w:rPr>
      </w:pPr>
    </w:p>
    <w:p w14:paraId="0885D87B" w14:textId="21178675" w:rsidR="001F09F7" w:rsidRPr="00504D20" w:rsidRDefault="00BC6778" w:rsidP="001F09F7">
      <w:pPr>
        <w:rPr>
          <w:color w:val="000000" w:themeColor="text1"/>
          <w:sz w:val="24"/>
          <w:szCs w:val="24"/>
          <w:lang w:bidi="ar-SA"/>
        </w:rPr>
      </w:pPr>
      <w:r w:rsidRPr="00504D20">
        <w:rPr>
          <w:sz w:val="24"/>
          <w:szCs w:val="24"/>
        </w:rPr>
        <w:t>Title:</w:t>
      </w:r>
      <w:r w:rsidR="001F09F7" w:rsidRPr="00504D20">
        <w:rPr>
          <w:sz w:val="24"/>
          <w:szCs w:val="24"/>
        </w:rPr>
        <w:t xml:space="preserve"> </w:t>
      </w:r>
      <w:r w:rsidR="001F09F7" w:rsidRPr="00504D20">
        <w:rPr>
          <w:color w:val="000000" w:themeColor="text1"/>
          <w:sz w:val="24"/>
          <w:szCs w:val="24"/>
          <w:shd w:val="clear" w:color="auto" w:fill="FFFFFF"/>
          <w:lang w:bidi="ar-SA"/>
        </w:rPr>
        <w:t xml:space="preserve">PCR-based gut content analysis to detect cryptic predation on macadamia felted coccid (Hemiptera: </w:t>
      </w:r>
      <w:proofErr w:type="spellStart"/>
      <w:r w:rsidR="001F09F7" w:rsidRPr="00504D20">
        <w:rPr>
          <w:color w:val="000000" w:themeColor="text1"/>
          <w:sz w:val="24"/>
          <w:szCs w:val="24"/>
          <w:shd w:val="clear" w:color="auto" w:fill="FFFFFF"/>
          <w:lang w:bidi="ar-SA"/>
        </w:rPr>
        <w:t>Eriococcidae</w:t>
      </w:r>
      <w:proofErr w:type="spellEnd"/>
      <w:r w:rsidR="001F09F7" w:rsidRPr="00504D20">
        <w:rPr>
          <w:color w:val="000000" w:themeColor="text1"/>
          <w:sz w:val="24"/>
          <w:szCs w:val="24"/>
          <w:shd w:val="clear" w:color="auto" w:fill="FFFFFF"/>
          <w:lang w:bidi="ar-SA"/>
        </w:rPr>
        <w:t>) by Coleoptera: Coccinellidae species in macadamia nut orchards</w:t>
      </w:r>
    </w:p>
    <w:p w14:paraId="35C52779" w14:textId="0E499E1F" w:rsidR="00BC6778" w:rsidRPr="00504D20" w:rsidRDefault="00BC6778" w:rsidP="00BC6778">
      <w:pPr>
        <w:pStyle w:val="NoSpacing"/>
        <w:rPr>
          <w:sz w:val="24"/>
          <w:szCs w:val="24"/>
        </w:rPr>
      </w:pPr>
      <w:r w:rsidRPr="00504D20">
        <w:rPr>
          <w:sz w:val="24"/>
          <w:szCs w:val="24"/>
        </w:rPr>
        <w:t>Authors:</w:t>
      </w:r>
      <w:r w:rsidR="001F09F7" w:rsidRPr="00504D20">
        <w:rPr>
          <w:sz w:val="24"/>
          <w:szCs w:val="24"/>
        </w:rPr>
        <w:t xml:space="preserve"> </w:t>
      </w:r>
      <w:r w:rsidR="00AD27BB" w:rsidRPr="00504D20">
        <w:rPr>
          <w:sz w:val="24"/>
          <w:szCs w:val="24"/>
        </w:rPr>
        <w:t>*</w:t>
      </w:r>
      <w:r w:rsidR="001F09F7" w:rsidRPr="00504D20">
        <w:rPr>
          <w:sz w:val="24"/>
          <w:szCs w:val="24"/>
        </w:rPr>
        <w:t xml:space="preserve">Gutierrez, R., </w:t>
      </w:r>
      <w:proofErr w:type="spellStart"/>
      <w:r w:rsidR="001F09F7" w:rsidRPr="00504D20">
        <w:rPr>
          <w:sz w:val="24"/>
          <w:szCs w:val="24"/>
        </w:rPr>
        <w:t>Pulakkatu-Thodi</w:t>
      </w:r>
      <w:proofErr w:type="spellEnd"/>
      <w:r w:rsidR="001F09F7" w:rsidRPr="00504D20">
        <w:rPr>
          <w:sz w:val="24"/>
          <w:szCs w:val="24"/>
        </w:rPr>
        <w:t xml:space="preserve">, I, Wright, M.G., </w:t>
      </w:r>
      <w:proofErr w:type="spellStart"/>
      <w:r w:rsidR="001F09F7" w:rsidRPr="00504D20">
        <w:rPr>
          <w:sz w:val="24"/>
          <w:szCs w:val="24"/>
        </w:rPr>
        <w:t>Geib</w:t>
      </w:r>
      <w:proofErr w:type="spellEnd"/>
      <w:r w:rsidR="001F09F7" w:rsidRPr="00504D20">
        <w:rPr>
          <w:sz w:val="24"/>
          <w:szCs w:val="24"/>
        </w:rPr>
        <w:t>, S.</w:t>
      </w:r>
    </w:p>
    <w:p w14:paraId="67880B12" w14:textId="21E90BBE" w:rsidR="00BC6778" w:rsidRPr="00504D20" w:rsidRDefault="00BC6778" w:rsidP="00BC6778">
      <w:pPr>
        <w:pStyle w:val="NoSpacing"/>
        <w:rPr>
          <w:sz w:val="24"/>
          <w:szCs w:val="24"/>
        </w:rPr>
      </w:pPr>
      <w:r w:rsidRPr="00504D20">
        <w:rPr>
          <w:sz w:val="24"/>
          <w:szCs w:val="24"/>
        </w:rPr>
        <w:t>Name of Conference:</w:t>
      </w:r>
      <w:r w:rsidR="001F09F7" w:rsidRPr="00504D20">
        <w:rPr>
          <w:sz w:val="24"/>
          <w:szCs w:val="24"/>
        </w:rPr>
        <w:t xml:space="preserve"> 2017 Entomological Society of America Annual Meeting</w:t>
      </w:r>
    </w:p>
    <w:p w14:paraId="691DA1A1" w14:textId="7027A9EB" w:rsidR="00BC6778" w:rsidRPr="00504D20" w:rsidRDefault="00BC6778" w:rsidP="00BC6778">
      <w:pPr>
        <w:pStyle w:val="NoSpacing"/>
        <w:rPr>
          <w:sz w:val="24"/>
          <w:szCs w:val="24"/>
        </w:rPr>
      </w:pPr>
      <w:r w:rsidRPr="00504D20">
        <w:rPr>
          <w:sz w:val="24"/>
          <w:szCs w:val="24"/>
        </w:rPr>
        <w:t>Date of Presentation</w:t>
      </w:r>
      <w:r w:rsidR="001F09F7" w:rsidRPr="00504D20">
        <w:rPr>
          <w:sz w:val="24"/>
          <w:szCs w:val="24"/>
        </w:rPr>
        <w:t>: November 2017</w:t>
      </w:r>
    </w:p>
    <w:p w14:paraId="10357689" w14:textId="77777777" w:rsidR="001F09F7" w:rsidRPr="00504D20" w:rsidRDefault="001F09F7" w:rsidP="00BC6778">
      <w:pPr>
        <w:pStyle w:val="NoSpacing"/>
        <w:rPr>
          <w:sz w:val="24"/>
          <w:szCs w:val="24"/>
        </w:rPr>
      </w:pPr>
    </w:p>
    <w:p w14:paraId="6D77055D" w14:textId="77777777" w:rsidR="001F09F7" w:rsidRPr="00504D20" w:rsidRDefault="00BC6778" w:rsidP="001F09F7">
      <w:pPr>
        <w:rPr>
          <w:sz w:val="24"/>
          <w:szCs w:val="24"/>
          <w:lang w:bidi="ar-SA"/>
        </w:rPr>
      </w:pPr>
      <w:r w:rsidRPr="00504D20">
        <w:rPr>
          <w:sz w:val="24"/>
          <w:szCs w:val="24"/>
        </w:rPr>
        <w:t>Title</w:t>
      </w:r>
      <w:r w:rsidRPr="00504D20">
        <w:rPr>
          <w:color w:val="000000" w:themeColor="text1"/>
          <w:sz w:val="24"/>
          <w:szCs w:val="24"/>
        </w:rPr>
        <w:t>:</w:t>
      </w:r>
      <w:r w:rsidR="001F09F7" w:rsidRPr="00504D20">
        <w:rPr>
          <w:color w:val="000000" w:themeColor="text1"/>
          <w:sz w:val="24"/>
          <w:szCs w:val="24"/>
        </w:rPr>
        <w:t xml:space="preserve"> </w:t>
      </w:r>
      <w:hyperlink r:id="rId9" w:history="1">
        <w:r w:rsidR="001F09F7" w:rsidRPr="00504D20">
          <w:rPr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bidi="ar-SA"/>
          </w:rPr>
          <w:t>Effect of Beaumont-Fukunaga pruning system on the rate of infestation and spatial distribution of coffee berry borer (Coleoptera: Curculionidae) in Hawai'i Island</w:t>
        </w:r>
      </w:hyperlink>
    </w:p>
    <w:p w14:paraId="3920C8B8" w14:textId="3943B7D8" w:rsidR="00BC6778" w:rsidRPr="00504D20" w:rsidRDefault="00BC6778" w:rsidP="00BC6778">
      <w:pPr>
        <w:pStyle w:val="NoSpacing"/>
        <w:rPr>
          <w:sz w:val="24"/>
          <w:szCs w:val="24"/>
        </w:rPr>
      </w:pPr>
      <w:r w:rsidRPr="00504D20">
        <w:rPr>
          <w:sz w:val="24"/>
          <w:szCs w:val="24"/>
        </w:rPr>
        <w:t>Authors:</w:t>
      </w:r>
      <w:r w:rsidR="001F09F7" w:rsidRPr="00504D20">
        <w:rPr>
          <w:sz w:val="24"/>
          <w:szCs w:val="24"/>
        </w:rPr>
        <w:t xml:space="preserve"> </w:t>
      </w:r>
      <w:r w:rsidR="00AD27BB" w:rsidRPr="00504D20">
        <w:rPr>
          <w:sz w:val="24"/>
          <w:szCs w:val="24"/>
        </w:rPr>
        <w:t>*</w:t>
      </w:r>
      <w:proofErr w:type="spellStart"/>
      <w:r w:rsidR="001F09F7" w:rsidRPr="00504D20">
        <w:rPr>
          <w:sz w:val="24"/>
          <w:szCs w:val="24"/>
        </w:rPr>
        <w:t>Pulakkatu-Thodi</w:t>
      </w:r>
      <w:proofErr w:type="spellEnd"/>
      <w:r w:rsidR="001F09F7" w:rsidRPr="00504D20">
        <w:rPr>
          <w:sz w:val="24"/>
          <w:szCs w:val="24"/>
        </w:rPr>
        <w:t>, I., Gutierrez, R., Wright, M.G.</w:t>
      </w:r>
    </w:p>
    <w:p w14:paraId="7C8AFE1D" w14:textId="68B8323D" w:rsidR="001F09F7" w:rsidRPr="00504D20" w:rsidRDefault="00BC6778" w:rsidP="001F09F7">
      <w:pPr>
        <w:pStyle w:val="NoSpacing"/>
        <w:rPr>
          <w:sz w:val="24"/>
          <w:szCs w:val="24"/>
        </w:rPr>
      </w:pPr>
      <w:r w:rsidRPr="00504D20">
        <w:rPr>
          <w:sz w:val="24"/>
          <w:szCs w:val="24"/>
        </w:rPr>
        <w:t>Name of Conference:</w:t>
      </w:r>
      <w:r w:rsidR="001F09F7" w:rsidRPr="00504D20">
        <w:rPr>
          <w:sz w:val="24"/>
          <w:szCs w:val="24"/>
        </w:rPr>
        <w:t xml:space="preserve"> 2017 Entomological Society of America Annual Meeting</w:t>
      </w:r>
    </w:p>
    <w:p w14:paraId="3BA5B8E4" w14:textId="2A725758" w:rsidR="00BC6778" w:rsidRPr="00504D20" w:rsidRDefault="00BC6778" w:rsidP="00BC6778">
      <w:pPr>
        <w:pStyle w:val="NoSpacing"/>
        <w:rPr>
          <w:sz w:val="24"/>
          <w:szCs w:val="24"/>
        </w:rPr>
      </w:pPr>
      <w:r w:rsidRPr="00504D20">
        <w:rPr>
          <w:sz w:val="24"/>
          <w:szCs w:val="24"/>
        </w:rPr>
        <w:t>Date of Presentation</w:t>
      </w:r>
      <w:r w:rsidR="001F09F7" w:rsidRPr="00504D20">
        <w:rPr>
          <w:sz w:val="24"/>
          <w:szCs w:val="24"/>
        </w:rPr>
        <w:t>: November 2017</w:t>
      </w:r>
    </w:p>
    <w:p w14:paraId="365C9AD9" w14:textId="77777777" w:rsidR="001F09F7" w:rsidRPr="00504D20" w:rsidRDefault="001F09F7" w:rsidP="00BC6778">
      <w:pPr>
        <w:pStyle w:val="NoSpacing"/>
        <w:rPr>
          <w:sz w:val="24"/>
          <w:szCs w:val="24"/>
        </w:rPr>
      </w:pPr>
    </w:p>
    <w:p w14:paraId="7ACBD7A3" w14:textId="43147080" w:rsidR="001F09F7" w:rsidRPr="00504D20" w:rsidRDefault="001F09F7" w:rsidP="001F09F7">
      <w:pPr>
        <w:pStyle w:val="NoSpacing"/>
        <w:rPr>
          <w:sz w:val="24"/>
          <w:szCs w:val="24"/>
        </w:rPr>
      </w:pPr>
      <w:r w:rsidRPr="00504D20">
        <w:rPr>
          <w:sz w:val="24"/>
          <w:szCs w:val="24"/>
        </w:rPr>
        <w:t>Title:</w:t>
      </w:r>
      <w:r w:rsidR="00F14234" w:rsidRPr="00504D20">
        <w:rPr>
          <w:sz w:val="24"/>
          <w:szCs w:val="24"/>
        </w:rPr>
        <w:t xml:space="preserve"> Coffee berry borer management in Hawaii and Puerto Rico.</w:t>
      </w:r>
    </w:p>
    <w:p w14:paraId="791C820C" w14:textId="4A727AB2" w:rsidR="001F09F7" w:rsidRPr="00504D20" w:rsidRDefault="001F09F7" w:rsidP="001F09F7">
      <w:pPr>
        <w:pStyle w:val="NoSpacing"/>
        <w:rPr>
          <w:sz w:val="24"/>
          <w:szCs w:val="24"/>
        </w:rPr>
      </w:pPr>
      <w:r w:rsidRPr="00504D20">
        <w:rPr>
          <w:sz w:val="24"/>
          <w:szCs w:val="24"/>
        </w:rPr>
        <w:t>Authors</w:t>
      </w:r>
      <w:r w:rsidR="007F253E" w:rsidRPr="00504D20">
        <w:rPr>
          <w:sz w:val="24"/>
          <w:szCs w:val="24"/>
        </w:rPr>
        <w:t xml:space="preserve">: </w:t>
      </w:r>
      <w:r w:rsidR="00AD27BB" w:rsidRPr="00504D20">
        <w:rPr>
          <w:sz w:val="24"/>
          <w:szCs w:val="24"/>
        </w:rPr>
        <w:t>*</w:t>
      </w:r>
      <w:r w:rsidR="00F14234" w:rsidRPr="00504D20">
        <w:rPr>
          <w:sz w:val="24"/>
          <w:szCs w:val="24"/>
        </w:rPr>
        <w:t xml:space="preserve">Wright, M.G., </w:t>
      </w:r>
      <w:proofErr w:type="spellStart"/>
      <w:r w:rsidR="00F14234" w:rsidRPr="00504D20">
        <w:rPr>
          <w:sz w:val="24"/>
          <w:szCs w:val="24"/>
        </w:rPr>
        <w:t>Pulakkathu-Thodi</w:t>
      </w:r>
      <w:proofErr w:type="spellEnd"/>
      <w:r w:rsidR="00F14234" w:rsidRPr="00504D20">
        <w:rPr>
          <w:sz w:val="24"/>
          <w:szCs w:val="24"/>
        </w:rPr>
        <w:t>, I., Aok</w:t>
      </w:r>
      <w:r w:rsidR="00D90E92" w:rsidRPr="00504D20">
        <w:rPr>
          <w:sz w:val="24"/>
          <w:szCs w:val="24"/>
        </w:rPr>
        <w:t>i</w:t>
      </w:r>
      <w:r w:rsidR="00F14234" w:rsidRPr="00504D20">
        <w:rPr>
          <w:sz w:val="24"/>
          <w:szCs w:val="24"/>
        </w:rPr>
        <w:t>, S., Ferrer, J., Vega, F.E. &amp; Greco, E.B.</w:t>
      </w:r>
    </w:p>
    <w:p w14:paraId="79C3EDC3" w14:textId="77777777" w:rsidR="00F14234" w:rsidRPr="00504D20" w:rsidRDefault="001F09F7" w:rsidP="00F14234">
      <w:pPr>
        <w:pStyle w:val="NoSpacing"/>
        <w:rPr>
          <w:sz w:val="24"/>
          <w:szCs w:val="24"/>
        </w:rPr>
      </w:pPr>
      <w:r w:rsidRPr="00504D20">
        <w:rPr>
          <w:sz w:val="24"/>
          <w:szCs w:val="24"/>
        </w:rPr>
        <w:t>Name of Conference:</w:t>
      </w:r>
      <w:r w:rsidR="00F14234" w:rsidRPr="00504D20">
        <w:rPr>
          <w:sz w:val="24"/>
          <w:szCs w:val="24"/>
        </w:rPr>
        <w:t xml:space="preserve"> 2017 Entomological Society of America Annual Meeting</w:t>
      </w:r>
    </w:p>
    <w:p w14:paraId="3F6C3EFF" w14:textId="37A84847" w:rsidR="001F09F7" w:rsidRPr="00504D20" w:rsidRDefault="001F09F7" w:rsidP="001F09F7">
      <w:pPr>
        <w:pStyle w:val="NoSpacing"/>
        <w:rPr>
          <w:sz w:val="24"/>
          <w:szCs w:val="24"/>
        </w:rPr>
      </w:pPr>
      <w:r w:rsidRPr="00504D20">
        <w:rPr>
          <w:sz w:val="24"/>
          <w:szCs w:val="24"/>
        </w:rPr>
        <w:t>Date of Presentation</w:t>
      </w:r>
      <w:r w:rsidR="00F14234" w:rsidRPr="00504D20">
        <w:rPr>
          <w:sz w:val="24"/>
          <w:szCs w:val="24"/>
        </w:rPr>
        <w:t>: November 2017</w:t>
      </w:r>
    </w:p>
    <w:p w14:paraId="04BDE841" w14:textId="77777777" w:rsidR="007F253E" w:rsidRPr="00504D20" w:rsidRDefault="007F253E" w:rsidP="007F253E">
      <w:pPr>
        <w:pStyle w:val="NoSpacing"/>
        <w:rPr>
          <w:sz w:val="24"/>
          <w:szCs w:val="24"/>
        </w:rPr>
      </w:pPr>
    </w:p>
    <w:p w14:paraId="15DD7C8A" w14:textId="37B3B89B" w:rsidR="007F253E" w:rsidRPr="00504D20" w:rsidRDefault="007F253E" w:rsidP="007F253E">
      <w:pPr>
        <w:pStyle w:val="NoSpacing"/>
        <w:rPr>
          <w:sz w:val="24"/>
          <w:szCs w:val="24"/>
        </w:rPr>
      </w:pPr>
      <w:r w:rsidRPr="00504D20">
        <w:rPr>
          <w:sz w:val="24"/>
          <w:szCs w:val="24"/>
        </w:rPr>
        <w:t>Title: Biocontrol: regaining cachet?</w:t>
      </w:r>
    </w:p>
    <w:p w14:paraId="6CFF6524" w14:textId="77777777" w:rsidR="007F253E" w:rsidRPr="00504D20" w:rsidRDefault="007F253E" w:rsidP="007F253E">
      <w:pPr>
        <w:pStyle w:val="NoSpacing"/>
        <w:rPr>
          <w:sz w:val="24"/>
          <w:szCs w:val="24"/>
        </w:rPr>
      </w:pPr>
      <w:r w:rsidRPr="00504D20">
        <w:rPr>
          <w:sz w:val="24"/>
          <w:szCs w:val="24"/>
        </w:rPr>
        <w:t>Authors: Messing, R.H., *Wright, M.G.</w:t>
      </w:r>
    </w:p>
    <w:p w14:paraId="1CD7F9F6" w14:textId="77777777" w:rsidR="007F253E" w:rsidRPr="00504D20" w:rsidRDefault="007F253E" w:rsidP="007F253E">
      <w:pPr>
        <w:pStyle w:val="NoSpacing"/>
        <w:rPr>
          <w:sz w:val="24"/>
          <w:szCs w:val="24"/>
        </w:rPr>
      </w:pPr>
      <w:r w:rsidRPr="00504D20">
        <w:rPr>
          <w:sz w:val="24"/>
          <w:szCs w:val="24"/>
        </w:rPr>
        <w:t>Name of Conference: International Conference of Entomology 2016</w:t>
      </w:r>
    </w:p>
    <w:p w14:paraId="249D0ACA" w14:textId="77777777" w:rsidR="007F253E" w:rsidRPr="00504D20" w:rsidRDefault="007F253E" w:rsidP="007F253E">
      <w:pPr>
        <w:pStyle w:val="NoSpacing"/>
        <w:rPr>
          <w:sz w:val="24"/>
          <w:szCs w:val="24"/>
        </w:rPr>
      </w:pPr>
      <w:r w:rsidRPr="00504D20">
        <w:rPr>
          <w:sz w:val="24"/>
          <w:szCs w:val="24"/>
        </w:rPr>
        <w:t>Date of Presentation: November 2016</w:t>
      </w:r>
    </w:p>
    <w:p w14:paraId="4DE99A9E" w14:textId="77777777" w:rsidR="007F253E" w:rsidRPr="00504D20" w:rsidRDefault="007F253E" w:rsidP="001F09F7">
      <w:pPr>
        <w:pStyle w:val="NoSpacing"/>
        <w:rPr>
          <w:sz w:val="24"/>
          <w:szCs w:val="24"/>
        </w:rPr>
      </w:pPr>
    </w:p>
    <w:p w14:paraId="3EB6DAB6" w14:textId="0D5FB789" w:rsidR="00755589" w:rsidRPr="00504D20" w:rsidRDefault="00755589" w:rsidP="004A37DD">
      <w:pPr>
        <w:pStyle w:val="BodyText"/>
        <w:spacing w:before="240"/>
        <w:ind w:left="0"/>
      </w:pPr>
    </w:p>
    <w:sectPr w:rsidR="00755589" w:rsidRPr="00504D20">
      <w:headerReference w:type="default" r:id="rId10"/>
      <w:pgSz w:w="12240" w:h="15840"/>
      <w:pgMar w:top="1380" w:right="1080" w:bottom="280" w:left="118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D205A" w14:textId="77777777" w:rsidR="006A7E48" w:rsidRDefault="006A7E48">
      <w:r>
        <w:separator/>
      </w:r>
    </w:p>
  </w:endnote>
  <w:endnote w:type="continuationSeparator" w:id="0">
    <w:p w14:paraId="2EEA30B8" w14:textId="77777777" w:rsidR="006A7E48" w:rsidRDefault="006A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E2CE" w14:textId="77777777" w:rsidR="006A7E48" w:rsidRDefault="006A7E48">
      <w:r>
        <w:separator/>
      </w:r>
    </w:p>
  </w:footnote>
  <w:footnote w:type="continuationSeparator" w:id="0">
    <w:p w14:paraId="68BE7458" w14:textId="77777777" w:rsidR="006A7E48" w:rsidRDefault="006A7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7A1C" w14:textId="77777777" w:rsidR="009E189C" w:rsidRDefault="00C7435B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7025B5" wp14:editId="0263845F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6415405" cy="22733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540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9EE7A" w14:textId="77777777" w:rsidR="009E189C" w:rsidRPr="00C7435B" w:rsidRDefault="00C62C97" w:rsidP="004A37DD">
                          <w:pPr>
                            <w:spacing w:before="11"/>
                            <w:ind w:left="2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C7435B">
                            <w:rPr>
                              <w:b/>
                              <w:bCs/>
                            </w:rPr>
                            <w:t xml:space="preserve">CTAHR </w:t>
                          </w:r>
                          <w:proofErr w:type="spellStart"/>
                          <w:r w:rsidRPr="00C7435B">
                            <w:rPr>
                              <w:b/>
                              <w:bCs/>
                            </w:rPr>
                            <w:t>BIO-Bibliography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025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35.35pt;width:505.15pt;height:17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" filled="f" stroked="f">
              <v:textbox inset="0,0,0,0">
                <w:txbxContent>
                  <w:p w14:paraId="3ED9EE7A" w14:textId="77777777" w:rsidR="009E189C" w:rsidRPr="00C7435B" w:rsidRDefault="00C62C97" w:rsidP="004A37DD">
                    <w:pPr>
                      <w:spacing w:before="11"/>
                      <w:ind w:left="20"/>
                      <w:jc w:val="center"/>
                      <w:rPr>
                        <w:b/>
                        <w:bCs/>
                      </w:rPr>
                    </w:pPr>
                    <w:r w:rsidRPr="00C7435B">
                      <w:rPr>
                        <w:b/>
                        <w:bCs/>
                      </w:rPr>
                      <w:t xml:space="preserve">CTAHR </w:t>
                    </w:r>
                    <w:proofErr w:type="spellStart"/>
                    <w:r w:rsidRPr="00C7435B">
                      <w:rPr>
                        <w:b/>
                        <w:bCs/>
                      </w:rPr>
                      <w:t>BIO-Bibliography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676E"/>
    <w:multiLevelType w:val="hybridMultilevel"/>
    <w:tmpl w:val="58343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nev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nev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nev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1228"/>
    <w:multiLevelType w:val="hybridMultilevel"/>
    <w:tmpl w:val="CD8C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35EA1"/>
    <w:multiLevelType w:val="hybridMultilevel"/>
    <w:tmpl w:val="16A04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C5323"/>
    <w:multiLevelType w:val="hybridMultilevel"/>
    <w:tmpl w:val="4C5AAE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nev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nev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nev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F71E5"/>
    <w:multiLevelType w:val="hybridMultilevel"/>
    <w:tmpl w:val="27A671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7513C1F"/>
    <w:multiLevelType w:val="hybridMultilevel"/>
    <w:tmpl w:val="046275BE"/>
    <w:lvl w:ilvl="0" w:tplc="7F520B2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9C"/>
    <w:rsid w:val="0000077E"/>
    <w:rsid w:val="00071B10"/>
    <w:rsid w:val="000752B8"/>
    <w:rsid w:val="000A6874"/>
    <w:rsid w:val="000A7C76"/>
    <w:rsid w:val="000D09B0"/>
    <w:rsid w:val="000F26D0"/>
    <w:rsid w:val="001120D6"/>
    <w:rsid w:val="00114F95"/>
    <w:rsid w:val="00194CF1"/>
    <w:rsid w:val="001B79AD"/>
    <w:rsid w:val="001D6FA2"/>
    <w:rsid w:val="001F09F7"/>
    <w:rsid w:val="001F1EF8"/>
    <w:rsid w:val="00204B8B"/>
    <w:rsid w:val="002111B2"/>
    <w:rsid w:val="002A2253"/>
    <w:rsid w:val="002C2C1F"/>
    <w:rsid w:val="00384A78"/>
    <w:rsid w:val="0039024A"/>
    <w:rsid w:val="003A50DB"/>
    <w:rsid w:val="003B0679"/>
    <w:rsid w:val="003B7C2E"/>
    <w:rsid w:val="003E75CF"/>
    <w:rsid w:val="00450B37"/>
    <w:rsid w:val="0046292F"/>
    <w:rsid w:val="00473FED"/>
    <w:rsid w:val="00482DFD"/>
    <w:rsid w:val="00482E27"/>
    <w:rsid w:val="004905EF"/>
    <w:rsid w:val="004A37DD"/>
    <w:rsid w:val="004A7D19"/>
    <w:rsid w:val="004C1BEB"/>
    <w:rsid w:val="00504D20"/>
    <w:rsid w:val="00583810"/>
    <w:rsid w:val="00590012"/>
    <w:rsid w:val="005D7084"/>
    <w:rsid w:val="005F1490"/>
    <w:rsid w:val="00651F72"/>
    <w:rsid w:val="006904C1"/>
    <w:rsid w:val="006A7E48"/>
    <w:rsid w:val="00725FF7"/>
    <w:rsid w:val="00755589"/>
    <w:rsid w:val="00784F8B"/>
    <w:rsid w:val="007E55FA"/>
    <w:rsid w:val="007F253E"/>
    <w:rsid w:val="007F26E4"/>
    <w:rsid w:val="007F581E"/>
    <w:rsid w:val="00972112"/>
    <w:rsid w:val="009E11AE"/>
    <w:rsid w:val="009E189C"/>
    <w:rsid w:val="009E7B2E"/>
    <w:rsid w:val="00A83C44"/>
    <w:rsid w:val="00AA6214"/>
    <w:rsid w:val="00AB1DFA"/>
    <w:rsid w:val="00AC6F61"/>
    <w:rsid w:val="00AD27BB"/>
    <w:rsid w:val="00B1274C"/>
    <w:rsid w:val="00B3612D"/>
    <w:rsid w:val="00B659E6"/>
    <w:rsid w:val="00BB68E2"/>
    <w:rsid w:val="00BC6778"/>
    <w:rsid w:val="00C37879"/>
    <w:rsid w:val="00C56F87"/>
    <w:rsid w:val="00C62C97"/>
    <w:rsid w:val="00C70F75"/>
    <w:rsid w:val="00C7435B"/>
    <w:rsid w:val="00C75A1C"/>
    <w:rsid w:val="00C805E1"/>
    <w:rsid w:val="00CC1DA6"/>
    <w:rsid w:val="00CD4596"/>
    <w:rsid w:val="00CE2943"/>
    <w:rsid w:val="00CE643E"/>
    <w:rsid w:val="00CF4575"/>
    <w:rsid w:val="00D775CD"/>
    <w:rsid w:val="00D84A5E"/>
    <w:rsid w:val="00D85617"/>
    <w:rsid w:val="00D90E92"/>
    <w:rsid w:val="00DC1096"/>
    <w:rsid w:val="00DC1F58"/>
    <w:rsid w:val="00DF40CA"/>
    <w:rsid w:val="00E75A1A"/>
    <w:rsid w:val="00EC55E7"/>
    <w:rsid w:val="00F14234"/>
    <w:rsid w:val="00F35816"/>
    <w:rsid w:val="00F3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8FF58"/>
  <w15:docId w15:val="{15CABBDF-CAF4-47DD-8F25-8E28E2E3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sz w:val="24"/>
      <w:szCs w:val="24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Header">
    <w:name w:val="header"/>
    <w:basedOn w:val="Normal"/>
    <w:link w:val="HeaderChar"/>
    <w:uiPriority w:val="99"/>
    <w:unhideWhenUsed/>
    <w:rsid w:val="00BB6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8E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B6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8E2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D6"/>
    <w:rPr>
      <w:rFonts w:ascii="Segoe UI" w:eastAsia="Times New Roman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4A37DD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2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C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C1F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C1F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Hyperlink">
    <w:name w:val="Hyperlink"/>
    <w:rsid w:val="001B79AD"/>
    <w:rPr>
      <w:color w:val="0000FF"/>
      <w:u w:val="single"/>
    </w:rPr>
  </w:style>
  <w:style w:type="character" w:customStyle="1" w:styleId="paperlisttitle">
    <w:name w:val="paperlisttitle"/>
    <w:basedOn w:val="DefaultParagraphFont"/>
    <w:rsid w:val="001F09F7"/>
  </w:style>
  <w:style w:type="character" w:customStyle="1" w:styleId="apple-converted-space">
    <w:name w:val="apple-converted-space"/>
    <w:basedOn w:val="DefaultParagraphFont"/>
    <w:rsid w:val="002111B2"/>
  </w:style>
  <w:style w:type="character" w:styleId="Emphasis">
    <w:name w:val="Emphasis"/>
    <w:basedOn w:val="DefaultParagraphFont"/>
    <w:uiPriority w:val="20"/>
    <w:qFormat/>
    <w:rsid w:val="002111B2"/>
    <w:rPr>
      <w:i/>
      <w:iCs/>
    </w:rPr>
  </w:style>
  <w:style w:type="character" w:styleId="EndnoteReference">
    <w:name w:val="endnote reference"/>
    <w:semiHidden/>
    <w:rsid w:val="00D84A5E"/>
    <w:rPr>
      <w:vertAlign w:val="superscript"/>
    </w:rPr>
  </w:style>
  <w:style w:type="table" w:styleId="TableGrid">
    <w:name w:val="Table Grid"/>
    <w:basedOn w:val="TableNormal"/>
    <w:uiPriority w:val="39"/>
    <w:rsid w:val="00B3612D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3390/insects80300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i.org/10.7717/peerj.99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a.confex.com/esa/2017/Paper/124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Voong</dc:creator>
  <cp:lastModifiedBy>mark wright</cp:lastModifiedBy>
  <cp:revision>6</cp:revision>
  <cp:lastPrinted>2019-07-05T19:20:00Z</cp:lastPrinted>
  <dcterms:created xsi:type="dcterms:W3CDTF">2021-10-29T20:18:00Z</dcterms:created>
  <dcterms:modified xsi:type="dcterms:W3CDTF">2021-11-23T21:07:00Z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2019-07-03T00:00:00Z</vt:filetime>
  </property>
</Properties>
</file>